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18" w:rsidRPr="006149FF" w:rsidRDefault="007C4F18" w:rsidP="009417A9">
      <w:pPr>
        <w:rPr>
          <w:b/>
          <w:bCs/>
          <w:color w:val="1F497D" w:themeColor="text2"/>
          <w:sz w:val="16"/>
          <w:szCs w:val="16"/>
          <w:rtl/>
        </w:rPr>
      </w:pPr>
      <w:r>
        <w:rPr>
          <w:rFonts w:hint="cs"/>
          <w:b/>
          <w:bCs/>
          <w:color w:val="1F497D" w:themeColor="text2"/>
          <w:sz w:val="16"/>
          <w:szCs w:val="16"/>
          <w:rtl/>
        </w:rPr>
        <w:t>בס"</w:t>
      </w:r>
      <w:bookmarkStart w:id="0" w:name="_GoBack"/>
      <w:bookmarkEnd w:id="0"/>
      <w:r>
        <w:rPr>
          <w:rFonts w:hint="cs"/>
          <w:b/>
          <w:bCs/>
          <w:color w:val="1F497D" w:themeColor="text2"/>
          <w:sz w:val="16"/>
          <w:szCs w:val="16"/>
          <w:rtl/>
        </w:rPr>
        <w:t xml:space="preserve">ד                                                        </w:t>
      </w:r>
    </w:p>
    <w:p w:rsidR="001D3BBA" w:rsidRPr="009417A9" w:rsidRDefault="001D3BBA" w:rsidP="009417A9">
      <w:pPr>
        <w:jc w:val="center"/>
        <w:rPr>
          <w:rFonts w:ascii="David" w:hAnsi="David" w:cs="David"/>
          <w:b/>
          <w:bCs/>
          <w:color w:val="244061" w:themeColor="accent1" w:themeShade="80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color w:val="244061" w:themeColor="accent1" w:themeShade="80"/>
          <w:sz w:val="28"/>
          <w:szCs w:val="28"/>
          <w:u w:val="single"/>
          <w:rtl/>
        </w:rPr>
        <w:t>מצווה לא-</w:t>
      </w:r>
      <w:r w:rsidRPr="009417A9">
        <w:rPr>
          <w:rFonts w:ascii="David" w:hAnsi="David" w:cs="David"/>
          <w:b/>
          <w:bCs/>
          <w:color w:val="244061" w:themeColor="accent1" w:themeShade="80"/>
          <w:sz w:val="28"/>
          <w:szCs w:val="28"/>
          <w:rtl/>
        </w:rPr>
        <w:t xml:space="preserve"> מצוות קידוש בשבת.</w:t>
      </w:r>
    </w:p>
    <w:p w:rsidR="001D3BBA" w:rsidRPr="009417A9" w:rsidRDefault="001D3BBA" w:rsidP="001D3BBA">
      <w:pPr>
        <w:spacing w:after="0" w:line="360" w:lineRule="auto"/>
        <w:rPr>
          <w:rFonts w:ascii="David" w:hAnsi="David" w:cs="David"/>
          <w:b/>
          <w:bCs/>
          <w:color w:val="FF0000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color w:val="FF0000"/>
          <w:sz w:val="28"/>
          <w:szCs w:val="28"/>
          <w:rtl/>
        </w:rPr>
        <w:t xml:space="preserve">1. </w:t>
      </w:r>
      <w:r w:rsidRPr="009417A9">
        <w:rPr>
          <w:rFonts w:ascii="David" w:hAnsi="David" w:cs="David"/>
          <w:b/>
          <w:bCs/>
          <w:color w:val="FF0000"/>
          <w:sz w:val="28"/>
          <w:szCs w:val="28"/>
          <w:u w:val="single"/>
          <w:rtl/>
        </w:rPr>
        <w:t>מצוות קידוש בשבת</w:t>
      </w:r>
      <w:r w:rsidRPr="009417A9">
        <w:rPr>
          <w:rFonts w:ascii="David" w:hAnsi="David" w:cs="David"/>
          <w:b/>
          <w:bCs/>
          <w:color w:val="FF0000"/>
          <w:sz w:val="28"/>
          <w:szCs w:val="28"/>
          <w:rtl/>
        </w:rPr>
        <w:t xml:space="preserve"> </w:t>
      </w:r>
    </w:p>
    <w:p w:rsidR="001D3BBA" w:rsidRPr="009417A9" w:rsidRDefault="001D3BBA" w:rsidP="001D3B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א. </w:t>
      </w:r>
      <w:r w:rsidRPr="009417A9">
        <w:rPr>
          <w:rFonts w:ascii="David" w:hAnsi="David" w:cs="David"/>
          <w:sz w:val="28"/>
          <w:szCs w:val="28"/>
          <w:rtl/>
        </w:rPr>
        <w:t>מצוות עשה מהתורה לקדש בכניסת השבת ולהבדיל ביציאת השבת.</w:t>
      </w:r>
    </w:p>
    <w:p w:rsidR="001D3BBA" w:rsidRPr="009417A9" w:rsidRDefault="001D3BBA" w:rsidP="001D3BBA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ב. </w:t>
      </w:r>
      <w:r w:rsidRPr="009417A9">
        <w:rPr>
          <w:rFonts w:ascii="David" w:hAnsi="David" w:cs="David"/>
          <w:sz w:val="28"/>
          <w:szCs w:val="28"/>
          <w:u w:val="single"/>
          <w:rtl/>
        </w:rPr>
        <w:t>המטרה</w:t>
      </w:r>
      <w:r w:rsidRPr="009417A9">
        <w:rPr>
          <w:rFonts w:ascii="David" w:hAnsi="David" w:cs="David"/>
          <w:sz w:val="28"/>
          <w:szCs w:val="28"/>
          <w:rtl/>
        </w:rPr>
        <w:t xml:space="preserve"> להזכיר ע"י הקידוש ש</w:t>
      </w:r>
      <w:r w:rsidRPr="009417A9">
        <w:rPr>
          <w:rFonts w:ascii="David" w:hAnsi="David" w:cs="David"/>
          <w:sz w:val="28"/>
          <w:szCs w:val="28"/>
          <w:u w:val="single"/>
          <w:rtl/>
        </w:rPr>
        <w:t>השבת קדושה</w:t>
      </w:r>
      <w:r w:rsidRPr="009417A9">
        <w:rPr>
          <w:rFonts w:ascii="David" w:hAnsi="David" w:cs="David"/>
          <w:sz w:val="28"/>
          <w:szCs w:val="28"/>
          <w:rtl/>
        </w:rPr>
        <w:t xml:space="preserve"> ושונה משאר ימי השבוע.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(וגם לזכור </w:t>
      </w:r>
      <w:r w:rsidRPr="009417A9">
        <w:rPr>
          <w:rFonts w:ascii="David" w:hAnsi="David" w:cs="David"/>
          <w:b/>
          <w:bCs/>
          <w:sz w:val="28"/>
          <w:szCs w:val="28"/>
          <w:u w:val="single"/>
          <w:rtl/>
        </w:rPr>
        <w:t>שה' ברא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 את העולם ב-6 ימים ).</w:t>
      </w:r>
    </w:p>
    <w:p w:rsidR="001D3BBA" w:rsidRPr="009417A9" w:rsidRDefault="001D3BBA" w:rsidP="001D3B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ג. </w:t>
      </w:r>
      <w:r w:rsidRPr="009417A9">
        <w:rPr>
          <w:rFonts w:ascii="David" w:hAnsi="David" w:cs="David"/>
          <w:sz w:val="28"/>
          <w:szCs w:val="28"/>
          <w:u w:val="single"/>
          <w:rtl/>
        </w:rPr>
        <w:t>המקור בתורה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Pr="009417A9">
        <w:rPr>
          <w:rFonts w:ascii="David" w:hAnsi="David" w:cs="David"/>
          <w:sz w:val="28"/>
          <w:szCs w:val="28"/>
          <w:rtl/>
        </w:rPr>
        <w:t xml:space="preserve">מהפסוק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 " זכור את יום השבת לקדשו" (שמות כ.ח)  - </w:t>
      </w:r>
      <w:r w:rsidRPr="009417A9">
        <w:rPr>
          <w:rFonts w:ascii="David" w:hAnsi="David" w:cs="David"/>
          <w:sz w:val="28"/>
          <w:szCs w:val="28"/>
          <w:u w:val="single"/>
          <w:rtl/>
        </w:rPr>
        <w:t>"זכור"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417A9">
        <w:rPr>
          <w:rFonts w:ascii="David" w:hAnsi="David" w:cs="David"/>
          <w:sz w:val="28"/>
          <w:szCs w:val="28"/>
          <w:rtl/>
        </w:rPr>
        <w:t xml:space="preserve"> --תזכיר בקידוש ביין, </w:t>
      </w:r>
      <w:r w:rsidRPr="009417A9">
        <w:rPr>
          <w:rFonts w:ascii="David" w:hAnsi="David" w:cs="David"/>
          <w:sz w:val="28"/>
          <w:szCs w:val="28"/>
          <w:u w:val="single"/>
          <w:rtl/>
        </w:rPr>
        <w:t xml:space="preserve">"לקדשו" </w:t>
      </w:r>
      <w:r w:rsidRPr="009417A9">
        <w:rPr>
          <w:rFonts w:ascii="David" w:hAnsi="David" w:cs="David"/>
          <w:sz w:val="28"/>
          <w:szCs w:val="28"/>
          <w:rtl/>
        </w:rPr>
        <w:t>--בכניסת השבת וביציאתה.</w:t>
      </w:r>
    </w:p>
    <w:p w:rsidR="001D3BBA" w:rsidRPr="009417A9" w:rsidRDefault="001D3BBA" w:rsidP="001D3BBA">
      <w:pPr>
        <w:spacing w:after="0"/>
        <w:rPr>
          <w:rFonts w:ascii="David" w:hAnsi="David" w:cs="David"/>
          <w:b/>
          <w:bCs/>
          <w:sz w:val="28"/>
          <w:szCs w:val="28"/>
          <w:rtl/>
        </w:rPr>
      </w:pPr>
      <w:r w:rsidRPr="009417A9">
        <w:rPr>
          <w:rFonts w:ascii="David" w:hAnsi="David" w:cs="David"/>
          <w:sz w:val="28"/>
          <w:szCs w:val="28"/>
          <w:rtl/>
        </w:rPr>
        <w:t xml:space="preserve">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ד. הקדוש הוא ב:  </w:t>
      </w:r>
      <w:r w:rsidRPr="009417A9">
        <w:rPr>
          <w:rFonts w:ascii="David" w:hAnsi="David" w:cs="David"/>
          <w:sz w:val="28"/>
          <w:szCs w:val="28"/>
          <w:u w:val="single"/>
          <w:rtl/>
        </w:rPr>
        <w:t xml:space="preserve">יין חי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>(ללא מים)</w:t>
      </w:r>
      <w:r w:rsidRPr="009417A9">
        <w:rPr>
          <w:rFonts w:ascii="David" w:hAnsi="David" w:cs="David"/>
          <w:sz w:val="28"/>
          <w:szCs w:val="28"/>
          <w:rtl/>
        </w:rPr>
        <w:t xml:space="preserve">   או </w:t>
      </w:r>
      <w:r w:rsidRPr="009417A9">
        <w:rPr>
          <w:rFonts w:ascii="David" w:hAnsi="David" w:cs="David"/>
          <w:sz w:val="28"/>
          <w:szCs w:val="28"/>
          <w:u w:val="single"/>
          <w:rtl/>
        </w:rPr>
        <w:t>ביין מזוג</w:t>
      </w:r>
      <w:r w:rsidRPr="009417A9">
        <w:rPr>
          <w:rFonts w:ascii="David" w:hAnsi="David" w:cs="David"/>
          <w:sz w:val="28"/>
          <w:szCs w:val="28"/>
          <w:rtl/>
        </w:rPr>
        <w:t xml:space="preserve">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>(במים)</w:t>
      </w:r>
      <w:r w:rsidRPr="009417A9">
        <w:rPr>
          <w:rFonts w:ascii="David" w:hAnsi="David" w:cs="David"/>
          <w:sz w:val="28"/>
          <w:szCs w:val="28"/>
          <w:rtl/>
        </w:rPr>
        <w:t xml:space="preserve">- 3 חלקי מים על חלק אחד של יין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>(רבע יין ושלושה רבעים מים),</w:t>
      </w:r>
    </w:p>
    <w:p w:rsidR="001D3BBA" w:rsidRPr="009417A9" w:rsidRDefault="001D3BBA" w:rsidP="001D3BBA">
      <w:pPr>
        <w:spacing w:after="0"/>
        <w:rPr>
          <w:rFonts w:ascii="David" w:hAnsi="David" w:cs="David"/>
          <w:b/>
          <w:bCs/>
          <w:sz w:val="28"/>
          <w:szCs w:val="28"/>
          <w:rtl/>
        </w:rPr>
      </w:pPr>
      <w:r w:rsidRPr="009417A9">
        <w:rPr>
          <w:rFonts w:ascii="David" w:hAnsi="David" w:cs="David"/>
          <w:sz w:val="28"/>
          <w:szCs w:val="28"/>
          <w:rtl/>
        </w:rPr>
        <w:t xml:space="preserve">                            </w:t>
      </w:r>
      <w:r w:rsidRPr="009417A9">
        <w:rPr>
          <w:rFonts w:ascii="David" w:hAnsi="David" w:cs="David"/>
          <w:sz w:val="28"/>
          <w:szCs w:val="28"/>
          <w:u w:val="single"/>
          <w:rtl/>
        </w:rPr>
        <w:t>כמות היין</w:t>
      </w:r>
      <w:r w:rsidRPr="009417A9">
        <w:rPr>
          <w:rFonts w:ascii="David" w:hAnsi="David" w:cs="David"/>
          <w:sz w:val="28"/>
          <w:szCs w:val="28"/>
          <w:rtl/>
        </w:rPr>
        <w:t xml:space="preserve"> בכוס תהייה לפחות רביעית הלוג.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>(86 גרם לפחות).</w:t>
      </w:r>
    </w:p>
    <w:p w:rsidR="001D3BBA" w:rsidRPr="009417A9" w:rsidRDefault="001D3BBA" w:rsidP="001D3BBA">
      <w:pPr>
        <w:spacing w:after="0"/>
        <w:rPr>
          <w:rFonts w:ascii="David" w:hAnsi="David" w:cs="David"/>
          <w:b/>
          <w:bCs/>
          <w:sz w:val="28"/>
          <w:szCs w:val="28"/>
          <w:rtl/>
        </w:rPr>
      </w:pPr>
    </w:p>
    <w:p w:rsidR="001D3BBA" w:rsidRPr="009417A9" w:rsidRDefault="001D3BBA" w:rsidP="001D3BBA">
      <w:pPr>
        <w:spacing w:after="0"/>
        <w:rPr>
          <w:rFonts w:ascii="David" w:hAnsi="David" w:cs="David"/>
          <w:b/>
          <w:bCs/>
          <w:color w:val="FF0000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color w:val="FF0000"/>
          <w:sz w:val="28"/>
          <w:szCs w:val="28"/>
          <w:rtl/>
        </w:rPr>
        <w:t xml:space="preserve">2. </w:t>
      </w:r>
      <w:r w:rsidRPr="009417A9">
        <w:rPr>
          <w:rFonts w:ascii="David" w:hAnsi="David" w:cs="David"/>
          <w:b/>
          <w:bCs/>
          <w:color w:val="FF0000"/>
          <w:sz w:val="28"/>
          <w:szCs w:val="28"/>
          <w:u w:val="single"/>
          <w:rtl/>
        </w:rPr>
        <w:t>משורשי המצווה</w:t>
      </w:r>
      <w:r w:rsidRPr="009417A9">
        <w:rPr>
          <w:rFonts w:ascii="David" w:hAnsi="David" w:cs="David"/>
          <w:b/>
          <w:bCs/>
          <w:color w:val="FF0000"/>
          <w:sz w:val="28"/>
          <w:szCs w:val="28"/>
          <w:rtl/>
        </w:rPr>
        <w:t xml:space="preserve"> למה לקדש.</w:t>
      </w:r>
    </w:p>
    <w:p w:rsidR="001D3BBA" w:rsidRPr="009417A9" w:rsidRDefault="001D3BBA" w:rsidP="001D3BBA">
      <w:pPr>
        <w:spacing w:after="0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א. </w:t>
      </w:r>
      <w:r w:rsidRPr="009417A9">
        <w:rPr>
          <w:rFonts w:ascii="David" w:hAnsi="David" w:cs="David"/>
          <w:sz w:val="28"/>
          <w:szCs w:val="28"/>
          <w:u w:val="single"/>
          <w:rtl/>
        </w:rPr>
        <w:t xml:space="preserve">מטרות הקידוש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 א. </w:t>
      </w:r>
      <w:r w:rsidRPr="009417A9">
        <w:rPr>
          <w:rFonts w:ascii="David" w:hAnsi="David" w:cs="David"/>
          <w:sz w:val="28"/>
          <w:szCs w:val="28"/>
          <w:rtl/>
        </w:rPr>
        <w:t xml:space="preserve"> הקידוש מזכיר </w:t>
      </w:r>
      <w:r w:rsidRPr="009417A9">
        <w:rPr>
          <w:rFonts w:ascii="David" w:hAnsi="David" w:cs="David"/>
          <w:sz w:val="28"/>
          <w:szCs w:val="28"/>
          <w:u w:val="single"/>
          <w:rtl/>
        </w:rPr>
        <w:t>שהשבת קדושה</w:t>
      </w:r>
      <w:r w:rsidRPr="009417A9">
        <w:rPr>
          <w:rFonts w:ascii="David" w:hAnsi="David" w:cs="David"/>
          <w:sz w:val="28"/>
          <w:szCs w:val="28"/>
          <w:rtl/>
        </w:rPr>
        <w:t xml:space="preserve"> ושונה משאר ימי השבוע.-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>"לקדשו"</w:t>
      </w:r>
    </w:p>
    <w:p w:rsidR="009417A9" w:rsidRDefault="001D3BBA" w:rsidP="001D3BBA">
      <w:pPr>
        <w:spacing w:after="0" w:line="360" w:lineRule="auto"/>
        <w:rPr>
          <w:rFonts w:ascii="David" w:hAnsi="David" w:cs="David" w:hint="cs"/>
          <w:b/>
          <w:bCs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                         </w:t>
      </w:r>
      <w:r w:rsidR="009417A9">
        <w:rPr>
          <w:rFonts w:ascii="David" w:hAnsi="David" w:cs="David" w:hint="cs"/>
          <w:b/>
          <w:bCs/>
          <w:sz w:val="28"/>
          <w:szCs w:val="28"/>
          <w:rtl/>
        </w:rPr>
        <w:t xml:space="preserve">     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 ב. </w:t>
      </w:r>
      <w:r w:rsidRPr="009417A9">
        <w:rPr>
          <w:rFonts w:ascii="David" w:hAnsi="David" w:cs="David"/>
          <w:sz w:val="28"/>
          <w:szCs w:val="28"/>
          <w:rtl/>
        </w:rPr>
        <w:t xml:space="preserve">כדי שנאמין ונזכור  שה' </w:t>
      </w:r>
      <w:r w:rsidRPr="009417A9">
        <w:rPr>
          <w:rFonts w:ascii="David" w:hAnsi="David" w:cs="David"/>
          <w:sz w:val="28"/>
          <w:szCs w:val="28"/>
          <w:u w:val="single"/>
          <w:rtl/>
        </w:rPr>
        <w:t>ברא את העולם</w:t>
      </w:r>
      <w:r w:rsidRPr="009417A9">
        <w:rPr>
          <w:rFonts w:ascii="David" w:hAnsi="David" w:cs="David"/>
          <w:sz w:val="28"/>
          <w:szCs w:val="28"/>
          <w:rtl/>
        </w:rPr>
        <w:t xml:space="preserve"> ב- 6 ימים.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(" זיכרון  למעשה </w:t>
      </w:r>
      <w:r w:rsidR="009417A9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</w:p>
    <w:p w:rsidR="001D3BBA" w:rsidRPr="009417A9" w:rsidRDefault="009417A9" w:rsidP="001D3B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</w:t>
      </w:r>
      <w:r w:rsidR="001D3BBA" w:rsidRPr="009417A9">
        <w:rPr>
          <w:rFonts w:ascii="David" w:hAnsi="David" w:cs="David"/>
          <w:b/>
          <w:bCs/>
          <w:sz w:val="28"/>
          <w:szCs w:val="28"/>
          <w:rtl/>
        </w:rPr>
        <w:t>בראשית..").</w:t>
      </w:r>
    </w:p>
    <w:p w:rsidR="001D3BBA" w:rsidRPr="009417A9" w:rsidRDefault="001D3BBA" w:rsidP="001D3BBA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ב. למה הקידוש ביין? </w:t>
      </w:r>
      <w:r w:rsidRPr="009417A9">
        <w:rPr>
          <w:rFonts w:ascii="David" w:hAnsi="David" w:cs="David"/>
          <w:sz w:val="28"/>
          <w:szCs w:val="28"/>
          <w:rtl/>
        </w:rPr>
        <w:t xml:space="preserve">כי היין </w:t>
      </w:r>
      <w:r w:rsidRPr="009417A9">
        <w:rPr>
          <w:rFonts w:ascii="David" w:hAnsi="David" w:cs="David"/>
          <w:sz w:val="28"/>
          <w:szCs w:val="28"/>
          <w:u w:val="single"/>
          <w:rtl/>
        </w:rPr>
        <w:t>מיוחד ומשמח</w:t>
      </w:r>
      <w:r w:rsidRPr="009417A9">
        <w:rPr>
          <w:rFonts w:ascii="David" w:hAnsi="David" w:cs="David"/>
          <w:sz w:val="28"/>
          <w:szCs w:val="28"/>
          <w:rtl/>
        </w:rPr>
        <w:t xml:space="preserve"> והאדם תאב לו , והוא </w:t>
      </w:r>
      <w:r w:rsidRPr="009417A9">
        <w:rPr>
          <w:rFonts w:ascii="David" w:hAnsi="David" w:cs="David"/>
          <w:sz w:val="28"/>
          <w:szCs w:val="28"/>
          <w:u w:val="single"/>
          <w:rtl/>
        </w:rPr>
        <w:t>גורם להתעוררות</w:t>
      </w:r>
      <w:r w:rsidRPr="009417A9">
        <w:rPr>
          <w:rFonts w:ascii="David" w:hAnsi="David" w:cs="David"/>
          <w:sz w:val="28"/>
          <w:szCs w:val="28"/>
          <w:rtl/>
        </w:rPr>
        <w:t xml:space="preserve"> ששבת מיוחדת.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>(היין גם בחתונה ובברית).</w:t>
      </w:r>
    </w:p>
    <w:p w:rsidR="001D3BBA" w:rsidRPr="009417A9" w:rsidRDefault="001D3BBA" w:rsidP="001D3B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>ג. מי מקדש דווקא בלחם?</w:t>
      </w:r>
      <w:r w:rsidRPr="009417A9">
        <w:rPr>
          <w:rFonts w:ascii="David" w:hAnsi="David" w:cs="David"/>
          <w:sz w:val="28"/>
          <w:szCs w:val="28"/>
          <w:rtl/>
        </w:rPr>
        <w:t xml:space="preserve"> רק אדם שתאב יותר ללחם, כי רק דבר שהוא אוהב יגרום לו שמחה והתעוררות ששבת מיוחדת.</w:t>
      </w:r>
    </w:p>
    <w:p w:rsidR="001D3BBA" w:rsidRPr="009417A9" w:rsidRDefault="001D3BBA" w:rsidP="001D3B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ד. מדוע ההבדלה דווקא ביין ? </w:t>
      </w:r>
      <w:r w:rsidRPr="009417A9">
        <w:rPr>
          <w:rFonts w:ascii="David" w:hAnsi="David" w:cs="David"/>
          <w:sz w:val="28"/>
          <w:szCs w:val="28"/>
          <w:rtl/>
        </w:rPr>
        <w:t xml:space="preserve">כי רוב האנשים מעדיפים יין להבדלה  </w:t>
      </w:r>
      <w:r w:rsidRPr="009417A9">
        <w:rPr>
          <w:rFonts w:ascii="David" w:hAnsi="David" w:cs="David"/>
          <w:sz w:val="28"/>
          <w:szCs w:val="28"/>
          <w:u w:val="single"/>
          <w:rtl/>
        </w:rPr>
        <w:t>הנימוק</w:t>
      </w:r>
      <w:r w:rsidRPr="009417A9">
        <w:rPr>
          <w:rFonts w:ascii="David" w:hAnsi="David" w:cs="David"/>
          <w:sz w:val="28"/>
          <w:szCs w:val="28"/>
          <w:rtl/>
        </w:rPr>
        <w:t xml:space="preserve"> כי הם שבעים מסעודות  השבת.</w:t>
      </w:r>
    </w:p>
    <w:p w:rsidR="001D3BBA" w:rsidRPr="009417A9" w:rsidRDefault="001D3BBA" w:rsidP="001D3B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ה. למה צריך לפחות רביעית (הלוג) יין ? </w:t>
      </w:r>
      <w:r w:rsidRPr="009417A9">
        <w:rPr>
          <w:rFonts w:ascii="David" w:hAnsi="David" w:cs="David"/>
          <w:sz w:val="28"/>
          <w:szCs w:val="28"/>
          <w:rtl/>
        </w:rPr>
        <w:t>רביעית יין היא הכמות המינימלית שתגרום לנו שמחה- שזה יזכיר ששבת מיוחדת.</w:t>
      </w:r>
    </w:p>
    <w:p w:rsidR="009417A9" w:rsidRDefault="001D3BBA" w:rsidP="001D3BBA">
      <w:pPr>
        <w:spacing w:after="0"/>
        <w:rPr>
          <w:rFonts w:ascii="David" w:hAnsi="David" w:cs="David"/>
          <w:sz w:val="28"/>
          <w:szCs w:val="28"/>
          <w:u w:val="single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ו. מהן הפעולות שיזכירו ששבת קדושה ומיוחדת ? </w:t>
      </w:r>
    </w:p>
    <w:p w:rsidR="001D3BBA" w:rsidRPr="009417A9" w:rsidRDefault="001D3BBA" w:rsidP="009417A9">
      <w:pPr>
        <w:spacing w:after="0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sz w:val="28"/>
          <w:szCs w:val="28"/>
          <w:u w:val="single"/>
          <w:rtl/>
        </w:rPr>
        <w:t>הפעולות הן</w:t>
      </w:r>
      <w:r w:rsidRPr="009417A9">
        <w:rPr>
          <w:rFonts w:ascii="David" w:hAnsi="David" w:cs="David"/>
          <w:sz w:val="28"/>
          <w:szCs w:val="28"/>
          <w:rtl/>
        </w:rPr>
        <w:t xml:space="preserve">  </w:t>
      </w:r>
      <w:r w:rsidR="009417A9">
        <w:rPr>
          <w:rFonts w:ascii="David" w:hAnsi="David" w:cs="David" w:hint="cs"/>
          <w:sz w:val="28"/>
          <w:szCs w:val="28"/>
          <w:rtl/>
        </w:rPr>
        <w:t xml:space="preserve">1. </w:t>
      </w:r>
      <w:r w:rsidRPr="009417A9">
        <w:rPr>
          <w:rFonts w:ascii="David" w:hAnsi="David" w:cs="David"/>
          <w:sz w:val="28"/>
          <w:szCs w:val="28"/>
          <w:rtl/>
        </w:rPr>
        <w:t xml:space="preserve">קידוש ביין,  </w:t>
      </w:r>
      <w:r w:rsidR="009417A9">
        <w:rPr>
          <w:rFonts w:ascii="David" w:hAnsi="David" w:cs="David" w:hint="cs"/>
          <w:sz w:val="28"/>
          <w:szCs w:val="28"/>
          <w:rtl/>
        </w:rPr>
        <w:t xml:space="preserve">2. </w:t>
      </w:r>
      <w:r w:rsidRPr="009417A9">
        <w:rPr>
          <w:rFonts w:ascii="David" w:hAnsi="David" w:cs="David"/>
          <w:sz w:val="28"/>
          <w:szCs w:val="28"/>
          <w:rtl/>
        </w:rPr>
        <w:t xml:space="preserve">לפחות  רביעית הלוג יין, </w:t>
      </w:r>
      <w:r w:rsidR="009417A9">
        <w:rPr>
          <w:rFonts w:ascii="David" w:hAnsi="David" w:cs="David" w:hint="cs"/>
          <w:sz w:val="28"/>
          <w:szCs w:val="28"/>
          <w:rtl/>
        </w:rPr>
        <w:t>3.</w:t>
      </w:r>
      <w:r w:rsidRPr="009417A9">
        <w:rPr>
          <w:rFonts w:ascii="David" w:hAnsi="David" w:cs="David"/>
          <w:sz w:val="28"/>
          <w:szCs w:val="28"/>
          <w:rtl/>
        </w:rPr>
        <w:t xml:space="preserve">שטיפת והדחת הכוס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>(מבחוץ ומבפנים)</w:t>
      </w:r>
      <w:r w:rsidRPr="009417A9">
        <w:rPr>
          <w:rFonts w:ascii="David" w:hAnsi="David" w:cs="David"/>
          <w:sz w:val="28"/>
          <w:szCs w:val="28"/>
          <w:rtl/>
        </w:rPr>
        <w:t>,</w:t>
      </w:r>
    </w:p>
    <w:p w:rsidR="001D3BBA" w:rsidRPr="009417A9" w:rsidRDefault="009417A9" w:rsidP="001D3B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                  </w:t>
      </w:r>
      <w:r w:rsidR="001D3BBA" w:rsidRPr="009417A9">
        <w:rPr>
          <w:rFonts w:ascii="David" w:hAnsi="David" w:cs="David"/>
          <w:sz w:val="28"/>
          <w:szCs w:val="28"/>
          <w:rtl/>
        </w:rPr>
        <w:t xml:space="preserve">  </w:t>
      </w:r>
      <w:r>
        <w:rPr>
          <w:rFonts w:ascii="David" w:hAnsi="David" w:cs="David" w:hint="cs"/>
          <w:sz w:val="28"/>
          <w:szCs w:val="28"/>
          <w:rtl/>
        </w:rPr>
        <w:t xml:space="preserve"> 4. </w:t>
      </w:r>
      <w:r w:rsidR="001D3BBA" w:rsidRPr="009417A9">
        <w:rPr>
          <w:rFonts w:ascii="David" w:hAnsi="David" w:cs="David"/>
          <w:sz w:val="28"/>
          <w:szCs w:val="28"/>
          <w:rtl/>
        </w:rPr>
        <w:t>"קידוש במקום סעודה"- כלומר מקדשים רק במקום שסועדים.</w:t>
      </w:r>
    </w:p>
    <w:p w:rsidR="001D3BBA" w:rsidRPr="009417A9" w:rsidRDefault="001D3BBA" w:rsidP="001D3BBA">
      <w:pPr>
        <w:spacing w:after="0" w:line="240" w:lineRule="auto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>ז. למה עושים הרבה תזכורות ?</w:t>
      </w:r>
      <w:r w:rsidRPr="009417A9">
        <w:rPr>
          <w:rFonts w:ascii="David" w:hAnsi="David" w:cs="David"/>
          <w:sz w:val="28"/>
          <w:szCs w:val="28"/>
          <w:rtl/>
        </w:rPr>
        <w:t xml:space="preserve"> אם עושים הרבה פעולות אז  זוכרים טוב  יותר.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>("אחרי הפעולות נמשכים הלבבות")</w:t>
      </w:r>
      <w:r w:rsidRPr="009417A9">
        <w:rPr>
          <w:rFonts w:ascii="David" w:hAnsi="David" w:cs="David"/>
          <w:sz w:val="28"/>
          <w:szCs w:val="28"/>
          <w:rtl/>
        </w:rPr>
        <w:t xml:space="preserve"> .  </w:t>
      </w:r>
    </w:p>
    <w:p w:rsidR="001D3BBA" w:rsidRPr="009417A9" w:rsidRDefault="001D3BBA" w:rsidP="001D3BBA">
      <w:pPr>
        <w:spacing w:after="0" w:line="240" w:lineRule="auto"/>
        <w:rPr>
          <w:rFonts w:ascii="David" w:hAnsi="David" w:cs="David"/>
          <w:sz w:val="28"/>
          <w:szCs w:val="28"/>
          <w:rtl/>
        </w:rPr>
      </w:pPr>
    </w:p>
    <w:p w:rsidR="001D3BBA" w:rsidRPr="009417A9" w:rsidRDefault="001D3BBA" w:rsidP="001D3BBA">
      <w:pPr>
        <w:spacing w:after="0" w:line="240" w:lineRule="auto"/>
        <w:rPr>
          <w:rFonts w:ascii="David" w:hAnsi="David" w:cs="David"/>
          <w:b/>
          <w:bCs/>
          <w:color w:val="FF0000"/>
          <w:sz w:val="28"/>
          <w:szCs w:val="28"/>
          <w:u w:val="single"/>
          <w:rtl/>
        </w:rPr>
      </w:pPr>
      <w:r w:rsidRPr="009417A9">
        <w:rPr>
          <w:rFonts w:ascii="David" w:hAnsi="David" w:cs="David"/>
          <w:color w:val="FF0000"/>
          <w:sz w:val="28"/>
          <w:szCs w:val="28"/>
          <w:rtl/>
        </w:rPr>
        <w:t xml:space="preserve">  </w:t>
      </w:r>
      <w:r w:rsidRPr="009417A9">
        <w:rPr>
          <w:rFonts w:ascii="David" w:hAnsi="David" w:cs="David"/>
          <w:b/>
          <w:bCs/>
          <w:color w:val="FF0000"/>
          <w:sz w:val="28"/>
          <w:szCs w:val="28"/>
          <w:rtl/>
        </w:rPr>
        <w:t xml:space="preserve">3. </w:t>
      </w:r>
      <w:r w:rsidRPr="009417A9">
        <w:rPr>
          <w:rFonts w:ascii="David" w:hAnsi="David" w:cs="David"/>
          <w:b/>
          <w:bCs/>
          <w:color w:val="FF0000"/>
          <w:sz w:val="28"/>
          <w:szCs w:val="28"/>
          <w:u w:val="single"/>
          <w:rtl/>
        </w:rPr>
        <w:t>דיני המצווה</w:t>
      </w:r>
    </w:p>
    <w:p w:rsidR="001D3BBA" w:rsidRPr="009417A9" w:rsidRDefault="001D3BBA" w:rsidP="001D3BBA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א. מה יעשה מי שאין לו יין ולחם? </w:t>
      </w:r>
      <w:r w:rsidRPr="009417A9">
        <w:rPr>
          <w:rFonts w:ascii="David" w:hAnsi="David" w:cs="David"/>
          <w:sz w:val="28"/>
          <w:szCs w:val="28"/>
          <w:rtl/>
        </w:rPr>
        <w:t xml:space="preserve">יוצא ידי חובת קידוש מהתורה בתפילה </w:t>
      </w:r>
      <w:r w:rsidRPr="009417A9">
        <w:rPr>
          <w:rFonts w:ascii="David" w:hAnsi="David" w:cs="David"/>
          <w:sz w:val="28"/>
          <w:szCs w:val="28"/>
          <w:u w:val="single"/>
          <w:rtl/>
        </w:rPr>
        <w:t>או</w:t>
      </w:r>
      <w:r w:rsidRPr="009417A9">
        <w:rPr>
          <w:rFonts w:ascii="David" w:hAnsi="David" w:cs="David"/>
          <w:sz w:val="28"/>
          <w:szCs w:val="28"/>
          <w:rtl/>
        </w:rPr>
        <w:t xml:space="preserve"> שמברך "מקדש השבת".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>( קידוש ביין הוא מדרבנן).</w:t>
      </w:r>
    </w:p>
    <w:p w:rsidR="001D3BBA" w:rsidRDefault="001D3BBA" w:rsidP="001D3BBA">
      <w:pPr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ב. </w:t>
      </w:r>
      <w:r w:rsidRPr="009417A9">
        <w:rPr>
          <w:rFonts w:ascii="David" w:hAnsi="David" w:cs="David"/>
          <w:sz w:val="28"/>
          <w:szCs w:val="28"/>
          <w:u w:val="single"/>
          <w:rtl/>
        </w:rPr>
        <w:t>במסכת פסחים מבוארים הפרטים הבאים</w:t>
      </w:r>
      <w:r w:rsidRPr="009417A9">
        <w:rPr>
          <w:rFonts w:ascii="David" w:hAnsi="David" w:cs="David"/>
          <w:sz w:val="28"/>
          <w:szCs w:val="28"/>
          <w:rtl/>
        </w:rPr>
        <w:t xml:space="preserve">: נוסח הקידוש או ההבדלה , על איזה יין לקדש, האם אפשר לקדש על שכר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>(בירה)</w:t>
      </w:r>
      <w:r w:rsidRPr="009417A9">
        <w:rPr>
          <w:rFonts w:ascii="David" w:hAnsi="David" w:cs="David"/>
          <w:sz w:val="28"/>
          <w:szCs w:val="28"/>
          <w:rtl/>
        </w:rPr>
        <w:t xml:space="preserve">, מה יעשה אדם הסועד ביום ששי והחשיך היום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( ובינתיים נכנסה שבת),  </w:t>
      </w:r>
      <w:r w:rsidRPr="009417A9">
        <w:rPr>
          <w:rFonts w:ascii="David" w:hAnsi="David" w:cs="David"/>
          <w:sz w:val="28"/>
          <w:szCs w:val="28"/>
          <w:rtl/>
        </w:rPr>
        <w:t>מה יעשה אדם הסועד בשבת והחשיך היום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>-</w:t>
      </w:r>
      <w:r w:rsidRPr="009417A9">
        <w:rPr>
          <w:rFonts w:ascii="David" w:hAnsi="David" w:cs="David"/>
          <w:sz w:val="28"/>
          <w:szCs w:val="28"/>
          <w:rtl/>
        </w:rPr>
        <w:t>ובינתיים יצאה שבת.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417A9">
        <w:rPr>
          <w:rFonts w:ascii="David" w:hAnsi="David" w:cs="David"/>
          <w:sz w:val="28"/>
          <w:szCs w:val="28"/>
          <w:rtl/>
        </w:rPr>
        <w:t>מהו נוסח הקידוש או ההבדלה בימים טובים, מה דיני ברכת הנר במוצאי יום הכיפורים, מה דיני ברכת הבשמים במוצאי שבת .</w:t>
      </w:r>
    </w:p>
    <w:p w:rsidR="009417A9" w:rsidRDefault="009417A9" w:rsidP="001D3BBA">
      <w:pPr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9417A9" w:rsidRDefault="009417A9" w:rsidP="001D3BBA">
      <w:pPr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9417A9" w:rsidRPr="009417A9" w:rsidRDefault="009417A9" w:rsidP="001D3BBA">
      <w:pPr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1D3BBA" w:rsidRPr="009417A9" w:rsidRDefault="001D3BBA" w:rsidP="001D3BBA">
      <w:pPr>
        <w:spacing w:after="0" w:line="240" w:lineRule="auto"/>
        <w:rPr>
          <w:rFonts w:ascii="David" w:hAnsi="David" w:cs="David"/>
          <w:sz w:val="28"/>
          <w:szCs w:val="28"/>
          <w:rtl/>
        </w:rPr>
      </w:pPr>
    </w:p>
    <w:p w:rsidR="001D3BBA" w:rsidRDefault="001D3BBA" w:rsidP="009417A9">
      <w:pPr>
        <w:pStyle w:val="1"/>
        <w:rPr>
          <w:rtl/>
        </w:rPr>
      </w:pPr>
      <w:r w:rsidRPr="009417A9">
        <w:rPr>
          <w:rtl/>
        </w:rPr>
        <w:t>שאלות</w:t>
      </w:r>
    </w:p>
    <w:p w:rsidR="009417A9" w:rsidRPr="009417A9" w:rsidRDefault="009417A9" w:rsidP="001D3BBA">
      <w:pPr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1D3BBA" w:rsidRPr="009417A9" w:rsidRDefault="001D3BBA" w:rsidP="00C142F2">
      <w:pPr>
        <w:spacing w:after="0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>1. א.</w:t>
      </w:r>
      <w:r w:rsidRPr="009417A9">
        <w:rPr>
          <w:rFonts w:ascii="David" w:hAnsi="David" w:cs="David"/>
          <w:sz w:val="28"/>
          <w:szCs w:val="28"/>
          <w:rtl/>
        </w:rPr>
        <w:t xml:space="preserve"> מהי המצווה ? __________________________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ב. </w:t>
      </w:r>
      <w:r w:rsidRPr="009417A9">
        <w:rPr>
          <w:rFonts w:ascii="David" w:hAnsi="David" w:cs="David"/>
          <w:sz w:val="28"/>
          <w:szCs w:val="28"/>
          <w:rtl/>
        </w:rPr>
        <w:t>האם זאת "מצוות עשה" או "מצוות לא תעשה" ?______________</w:t>
      </w:r>
    </w:p>
    <w:p w:rsidR="001D3BBA" w:rsidRDefault="001D3BBA" w:rsidP="00C142F2">
      <w:pPr>
        <w:spacing w:after="0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2. </w:t>
      </w:r>
      <w:r w:rsidRPr="009417A9">
        <w:rPr>
          <w:rFonts w:ascii="David" w:hAnsi="David" w:cs="David"/>
          <w:sz w:val="28"/>
          <w:szCs w:val="28"/>
          <w:rtl/>
        </w:rPr>
        <w:t>מדוע מקדשים בכניסת השבת ומבדילים ביציאתה ?</w:t>
      </w:r>
      <w:r w:rsidR="009417A9">
        <w:rPr>
          <w:rFonts w:ascii="David" w:hAnsi="David" w:cs="David" w:hint="cs"/>
          <w:sz w:val="28"/>
          <w:szCs w:val="28"/>
          <w:rtl/>
        </w:rPr>
        <w:t xml:space="preserve"> __________________</w:t>
      </w:r>
      <w:r w:rsidRPr="009417A9">
        <w:rPr>
          <w:rFonts w:ascii="David" w:hAnsi="David" w:cs="David"/>
          <w:sz w:val="28"/>
          <w:szCs w:val="28"/>
          <w:rtl/>
        </w:rPr>
        <w:t>____________________________________________________</w:t>
      </w:r>
    </w:p>
    <w:p w:rsidR="00D46057" w:rsidRPr="009417A9" w:rsidRDefault="00D46057" w:rsidP="00C142F2">
      <w:pPr>
        <w:spacing w:after="0"/>
        <w:rPr>
          <w:rFonts w:ascii="David" w:hAnsi="David" w:cs="David"/>
          <w:sz w:val="28"/>
          <w:szCs w:val="28"/>
          <w:rtl/>
        </w:rPr>
      </w:pPr>
    </w:p>
    <w:p w:rsidR="009417A9" w:rsidRDefault="001D3BBA" w:rsidP="009417A9">
      <w:pPr>
        <w:spacing w:after="0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3. א. </w:t>
      </w:r>
      <w:r w:rsidRPr="009417A9">
        <w:rPr>
          <w:rFonts w:ascii="David" w:hAnsi="David" w:cs="David"/>
          <w:sz w:val="28"/>
          <w:szCs w:val="28"/>
          <w:rtl/>
        </w:rPr>
        <w:t>מהו הפסוק האומר לנו לקדש או להבדיל?</w:t>
      </w:r>
      <w:r w:rsidR="009417A9">
        <w:rPr>
          <w:rFonts w:ascii="David" w:hAnsi="David" w:cs="David" w:hint="cs"/>
          <w:sz w:val="28"/>
          <w:szCs w:val="28"/>
          <w:rtl/>
        </w:rPr>
        <w:t xml:space="preserve"> ____________________________________    </w:t>
      </w:r>
    </w:p>
    <w:p w:rsidR="009417A9" w:rsidRDefault="009417A9" w:rsidP="009417A9">
      <w:pPr>
        <w:spacing w:after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D3BBA" w:rsidRPr="009417A9">
        <w:rPr>
          <w:rFonts w:ascii="David" w:hAnsi="David" w:cs="David"/>
          <w:b/>
          <w:bCs/>
          <w:sz w:val="28"/>
          <w:szCs w:val="28"/>
          <w:rtl/>
        </w:rPr>
        <w:t xml:space="preserve">ב. </w:t>
      </w:r>
      <w:r w:rsidR="001D3BBA" w:rsidRPr="009417A9">
        <w:rPr>
          <w:rFonts w:ascii="David" w:hAnsi="David" w:cs="David"/>
          <w:sz w:val="28"/>
          <w:szCs w:val="28"/>
          <w:rtl/>
        </w:rPr>
        <w:t xml:space="preserve">מה פרוש </w:t>
      </w:r>
      <w:r w:rsidR="001D3BBA" w:rsidRPr="009417A9">
        <w:rPr>
          <w:rFonts w:ascii="David" w:hAnsi="David" w:cs="David"/>
          <w:sz w:val="28"/>
          <w:szCs w:val="28"/>
          <w:u w:val="single"/>
          <w:rtl/>
        </w:rPr>
        <w:t>זכור</w:t>
      </w:r>
      <w:r w:rsidR="001D3BBA" w:rsidRPr="009417A9">
        <w:rPr>
          <w:rFonts w:ascii="David" w:hAnsi="David" w:cs="David"/>
          <w:sz w:val="28"/>
          <w:szCs w:val="28"/>
          <w:rtl/>
        </w:rPr>
        <w:t xml:space="preserve"> ? _________</w:t>
      </w:r>
      <w:r>
        <w:rPr>
          <w:rFonts w:ascii="David" w:hAnsi="David" w:cs="David" w:hint="cs"/>
          <w:sz w:val="28"/>
          <w:szCs w:val="28"/>
          <w:rtl/>
        </w:rPr>
        <w:t>___________________________</w:t>
      </w:r>
      <w:r w:rsidR="001D3BBA" w:rsidRPr="009417A9">
        <w:rPr>
          <w:rFonts w:ascii="David" w:hAnsi="David" w:cs="David"/>
          <w:sz w:val="28"/>
          <w:szCs w:val="28"/>
          <w:rtl/>
        </w:rPr>
        <w:t xml:space="preserve">___________________ </w:t>
      </w:r>
    </w:p>
    <w:p w:rsidR="001D3BBA" w:rsidRPr="009417A9" w:rsidRDefault="009417A9" w:rsidP="00C142F2">
      <w:pPr>
        <w:spacing w:after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</w:t>
      </w:r>
      <w:r w:rsidR="001D3BBA" w:rsidRPr="009417A9">
        <w:rPr>
          <w:rFonts w:ascii="David" w:hAnsi="David" w:cs="David"/>
          <w:b/>
          <w:bCs/>
          <w:sz w:val="28"/>
          <w:szCs w:val="28"/>
          <w:rtl/>
        </w:rPr>
        <w:t xml:space="preserve">ג. </w:t>
      </w:r>
      <w:r w:rsidR="001D3BBA" w:rsidRPr="009417A9">
        <w:rPr>
          <w:rFonts w:ascii="David" w:hAnsi="David" w:cs="David"/>
          <w:sz w:val="28"/>
          <w:szCs w:val="28"/>
          <w:rtl/>
        </w:rPr>
        <w:t xml:space="preserve">מה פרוש </w:t>
      </w:r>
      <w:r w:rsidR="001D3BBA" w:rsidRPr="009417A9">
        <w:rPr>
          <w:rFonts w:ascii="David" w:hAnsi="David" w:cs="David"/>
          <w:sz w:val="28"/>
          <w:szCs w:val="28"/>
          <w:u w:val="single"/>
          <w:rtl/>
        </w:rPr>
        <w:t>לקדשו</w:t>
      </w:r>
      <w:r w:rsidR="001D3BBA" w:rsidRPr="009417A9">
        <w:rPr>
          <w:rFonts w:ascii="David" w:hAnsi="David" w:cs="David"/>
          <w:sz w:val="28"/>
          <w:szCs w:val="28"/>
          <w:rtl/>
        </w:rPr>
        <w:t xml:space="preserve"> ?_______</w:t>
      </w:r>
      <w:r>
        <w:rPr>
          <w:rFonts w:ascii="David" w:hAnsi="David" w:cs="David" w:hint="cs"/>
          <w:sz w:val="28"/>
          <w:szCs w:val="28"/>
          <w:rtl/>
        </w:rPr>
        <w:t>_______________________</w:t>
      </w:r>
      <w:r w:rsidR="001D3BBA" w:rsidRPr="009417A9">
        <w:rPr>
          <w:rFonts w:ascii="David" w:hAnsi="David" w:cs="David"/>
          <w:sz w:val="28"/>
          <w:szCs w:val="28"/>
          <w:rtl/>
        </w:rPr>
        <w:t>________________________</w:t>
      </w:r>
    </w:p>
    <w:p w:rsidR="001D3BBA" w:rsidRDefault="009417A9" w:rsidP="00C142F2">
      <w:pPr>
        <w:spacing w:after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="001D3BBA" w:rsidRPr="009417A9">
        <w:rPr>
          <w:rFonts w:ascii="David" w:hAnsi="David" w:cs="David"/>
          <w:b/>
          <w:bCs/>
          <w:sz w:val="28"/>
          <w:szCs w:val="28"/>
          <w:rtl/>
        </w:rPr>
        <w:t xml:space="preserve">ד. </w:t>
      </w:r>
      <w:r w:rsidR="001D3BBA" w:rsidRPr="009417A9">
        <w:rPr>
          <w:rFonts w:ascii="David" w:hAnsi="David" w:cs="David"/>
          <w:sz w:val="28"/>
          <w:szCs w:val="28"/>
          <w:rtl/>
        </w:rPr>
        <w:t>במה מקדשים ?__________</w:t>
      </w:r>
      <w:r>
        <w:rPr>
          <w:rFonts w:ascii="David" w:hAnsi="David" w:cs="David" w:hint="cs"/>
          <w:sz w:val="28"/>
          <w:szCs w:val="28"/>
          <w:rtl/>
        </w:rPr>
        <w:t>_____________________</w:t>
      </w:r>
      <w:r w:rsidR="001D3BBA" w:rsidRPr="009417A9">
        <w:rPr>
          <w:rFonts w:ascii="David" w:hAnsi="David" w:cs="David"/>
          <w:sz w:val="28"/>
          <w:szCs w:val="28"/>
          <w:rtl/>
        </w:rPr>
        <w:t>________________________</w:t>
      </w:r>
    </w:p>
    <w:p w:rsidR="009417A9" w:rsidRPr="009417A9" w:rsidRDefault="009417A9" w:rsidP="00C142F2">
      <w:pPr>
        <w:spacing w:after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:rsidR="009417A9" w:rsidRDefault="001D3BBA" w:rsidP="00C142F2">
      <w:pPr>
        <w:spacing w:after="0"/>
        <w:rPr>
          <w:rFonts w:ascii="David" w:hAnsi="David" w:cs="David" w:hint="cs"/>
          <w:b/>
          <w:bCs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4. א. </w:t>
      </w:r>
      <w:r w:rsidRPr="009417A9">
        <w:rPr>
          <w:rFonts w:ascii="David" w:hAnsi="David" w:cs="David"/>
          <w:sz w:val="28"/>
          <w:szCs w:val="28"/>
          <w:rtl/>
        </w:rPr>
        <w:t xml:space="preserve">על איזה יין מקדשים ?-2 אפשרויות.  </w:t>
      </w:r>
      <w:r w:rsidR="009417A9"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</w:p>
    <w:p w:rsidR="001D3BBA" w:rsidRPr="009417A9" w:rsidRDefault="009417A9" w:rsidP="00C142F2">
      <w:pPr>
        <w:spacing w:after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</w:t>
      </w:r>
      <w:r w:rsidR="001D3BBA" w:rsidRPr="009417A9">
        <w:rPr>
          <w:rFonts w:ascii="David" w:hAnsi="David" w:cs="David"/>
          <w:b/>
          <w:bCs/>
          <w:sz w:val="28"/>
          <w:szCs w:val="28"/>
          <w:rtl/>
        </w:rPr>
        <w:t>_____________________________________________________________</w:t>
      </w:r>
    </w:p>
    <w:p w:rsidR="001D3BBA" w:rsidRDefault="009417A9" w:rsidP="00C142F2">
      <w:pPr>
        <w:spacing w:after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="001D3BBA" w:rsidRPr="009417A9">
        <w:rPr>
          <w:rFonts w:ascii="David" w:hAnsi="David" w:cs="David"/>
          <w:b/>
          <w:bCs/>
          <w:sz w:val="28"/>
          <w:szCs w:val="28"/>
          <w:rtl/>
        </w:rPr>
        <w:t>ב.</w:t>
      </w:r>
      <w:r w:rsidR="001D3BBA" w:rsidRPr="009417A9">
        <w:rPr>
          <w:rFonts w:ascii="David" w:hAnsi="David" w:cs="David"/>
          <w:sz w:val="28"/>
          <w:szCs w:val="28"/>
          <w:rtl/>
        </w:rPr>
        <w:t xml:space="preserve"> מהי הכמות המינימלית של יין כדי לקדש ?</w:t>
      </w:r>
      <w:r>
        <w:rPr>
          <w:rFonts w:ascii="David" w:hAnsi="David" w:cs="David" w:hint="cs"/>
          <w:sz w:val="28"/>
          <w:szCs w:val="28"/>
          <w:rtl/>
        </w:rPr>
        <w:t xml:space="preserve"> __</w:t>
      </w:r>
      <w:r w:rsidR="001D3BBA" w:rsidRPr="009417A9">
        <w:rPr>
          <w:rFonts w:ascii="David" w:hAnsi="David" w:cs="David"/>
          <w:sz w:val="28"/>
          <w:szCs w:val="28"/>
          <w:rtl/>
        </w:rPr>
        <w:t>____________________________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:rsidR="009417A9" w:rsidRPr="009417A9" w:rsidRDefault="009417A9" w:rsidP="00C142F2">
      <w:pPr>
        <w:spacing w:after="0"/>
        <w:rPr>
          <w:rFonts w:ascii="David" w:hAnsi="David" w:cs="David"/>
          <w:sz w:val="28"/>
          <w:szCs w:val="28"/>
          <w:rtl/>
        </w:rPr>
      </w:pPr>
    </w:p>
    <w:p w:rsidR="009417A9" w:rsidRPr="009417A9" w:rsidRDefault="001D3BBA" w:rsidP="00D46057">
      <w:pPr>
        <w:spacing w:after="0"/>
        <w:rPr>
          <w:rFonts w:ascii="David" w:hAnsi="David" w:cs="David"/>
          <w:sz w:val="28"/>
          <w:szCs w:val="28"/>
        </w:rPr>
      </w:pPr>
      <w:r w:rsidRPr="009417A9">
        <w:rPr>
          <w:rFonts w:ascii="David" w:hAnsi="David" w:cs="David"/>
          <w:sz w:val="28"/>
          <w:szCs w:val="28"/>
          <w:rtl/>
        </w:rPr>
        <w:t>*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5. </w:t>
      </w:r>
      <w:r w:rsidRPr="009417A9">
        <w:rPr>
          <w:rFonts w:ascii="David" w:hAnsi="David" w:cs="David"/>
          <w:sz w:val="28"/>
          <w:szCs w:val="28"/>
          <w:rtl/>
        </w:rPr>
        <w:t xml:space="preserve">הסבר את הפסוק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>" זכור את יום השבת לקדשו"</w:t>
      </w:r>
      <w:r w:rsidRPr="009417A9">
        <w:rPr>
          <w:rFonts w:ascii="David" w:hAnsi="David" w:cs="David"/>
          <w:sz w:val="28"/>
          <w:szCs w:val="28"/>
          <w:rtl/>
        </w:rPr>
        <w:t>.</w:t>
      </w:r>
      <w:r w:rsidR="009417A9">
        <w:rPr>
          <w:rFonts w:ascii="David" w:hAnsi="David" w:cs="David" w:hint="cs"/>
          <w:sz w:val="28"/>
          <w:szCs w:val="28"/>
          <w:rtl/>
        </w:rPr>
        <w:t xml:space="preserve">       </w:t>
      </w:r>
      <w:r w:rsidR="00D46057">
        <w:rPr>
          <w:rFonts w:ascii="David" w:hAnsi="David" w:cs="David" w:hint="cs"/>
          <w:sz w:val="28"/>
          <w:szCs w:val="28"/>
          <w:rtl/>
        </w:rPr>
        <w:t xml:space="preserve">   </w:t>
      </w:r>
      <w:r w:rsidR="009417A9">
        <w:rPr>
          <w:rFonts w:ascii="David" w:hAnsi="David" w:cs="David" w:hint="cs"/>
          <w:sz w:val="28"/>
          <w:szCs w:val="28"/>
          <w:rtl/>
        </w:rPr>
        <w:t>________________________________________________________________________</w:t>
      </w:r>
      <w:r w:rsidR="00D46057">
        <w:rPr>
          <w:rFonts w:ascii="David" w:hAnsi="David" w:cs="David" w:hint="cs"/>
          <w:sz w:val="28"/>
          <w:szCs w:val="28"/>
          <w:rtl/>
        </w:rPr>
        <w:t>___________</w:t>
      </w:r>
      <w:r w:rsidR="009417A9">
        <w:rPr>
          <w:rFonts w:ascii="David" w:hAnsi="David" w:cs="David" w:hint="cs"/>
          <w:sz w:val="28"/>
          <w:szCs w:val="28"/>
          <w:rtl/>
        </w:rPr>
        <w:t xml:space="preserve">_________________________________________________________    </w:t>
      </w:r>
    </w:p>
    <w:p w:rsidR="00C142F2" w:rsidRPr="009417A9" w:rsidRDefault="00C142F2" w:rsidP="009417A9">
      <w:pPr>
        <w:spacing w:after="0"/>
        <w:ind w:left="720"/>
        <w:rPr>
          <w:rFonts w:ascii="David" w:hAnsi="David" w:cs="David"/>
          <w:sz w:val="28"/>
          <w:szCs w:val="28"/>
          <w:rtl/>
        </w:rPr>
      </w:pPr>
    </w:p>
    <w:p w:rsidR="001D3BBA" w:rsidRPr="009417A9" w:rsidRDefault="001D3BBA" w:rsidP="00C142F2">
      <w:pPr>
        <w:spacing w:after="0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6. א. </w:t>
      </w:r>
      <w:r w:rsidRPr="009417A9">
        <w:rPr>
          <w:rFonts w:ascii="David" w:hAnsi="David" w:cs="David"/>
          <w:sz w:val="28"/>
          <w:szCs w:val="28"/>
          <w:rtl/>
        </w:rPr>
        <w:t>מהן 2 המטרות של הקידוש ? _________________________________________________________________</w:t>
      </w:r>
    </w:p>
    <w:p w:rsidR="00D46057" w:rsidRDefault="001D3BBA" w:rsidP="00C142F2">
      <w:pPr>
        <w:spacing w:after="0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sz w:val="28"/>
          <w:szCs w:val="28"/>
          <w:rtl/>
        </w:rPr>
        <w:t>___________________________________</w:t>
      </w:r>
      <w:r w:rsidR="00D46057">
        <w:rPr>
          <w:rFonts w:ascii="David" w:hAnsi="David" w:cs="David" w:hint="cs"/>
          <w:sz w:val="28"/>
          <w:szCs w:val="28"/>
          <w:rtl/>
        </w:rPr>
        <w:t>______________________________</w:t>
      </w:r>
      <w:r w:rsidRPr="009417A9">
        <w:rPr>
          <w:rFonts w:ascii="David" w:hAnsi="David" w:cs="David"/>
          <w:sz w:val="28"/>
          <w:szCs w:val="28"/>
          <w:rtl/>
        </w:rPr>
        <w:t xml:space="preserve"> </w:t>
      </w:r>
    </w:p>
    <w:p w:rsidR="00D46057" w:rsidRDefault="001D3BBA" w:rsidP="00D46057">
      <w:pPr>
        <w:spacing w:after="0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ב. </w:t>
      </w:r>
      <w:r w:rsidRPr="009417A9">
        <w:rPr>
          <w:rFonts w:ascii="David" w:hAnsi="David" w:cs="David"/>
          <w:sz w:val="28"/>
          <w:szCs w:val="28"/>
          <w:rtl/>
        </w:rPr>
        <w:t>למה הקידוש דווקא ביין?__</w:t>
      </w:r>
      <w:r w:rsidR="00D46057">
        <w:rPr>
          <w:rFonts w:ascii="David" w:hAnsi="David" w:cs="David" w:hint="cs"/>
          <w:sz w:val="28"/>
          <w:szCs w:val="28"/>
          <w:rtl/>
        </w:rPr>
        <w:t>______________</w:t>
      </w:r>
      <w:r w:rsidRPr="009417A9">
        <w:rPr>
          <w:rFonts w:ascii="David" w:hAnsi="David" w:cs="David"/>
          <w:sz w:val="28"/>
          <w:szCs w:val="28"/>
          <w:rtl/>
        </w:rPr>
        <w:t>______</w:t>
      </w:r>
      <w:r w:rsidR="00D46057">
        <w:rPr>
          <w:rFonts w:ascii="David" w:hAnsi="David" w:cs="David"/>
          <w:sz w:val="28"/>
          <w:szCs w:val="28"/>
          <w:rtl/>
        </w:rPr>
        <w:t>_______________________</w:t>
      </w:r>
    </w:p>
    <w:p w:rsidR="001D3BBA" w:rsidRDefault="001D3BBA" w:rsidP="00D46057">
      <w:pPr>
        <w:spacing w:after="0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ג. </w:t>
      </w:r>
      <w:r w:rsidRPr="009417A9">
        <w:rPr>
          <w:rFonts w:ascii="David" w:hAnsi="David" w:cs="David"/>
          <w:sz w:val="28"/>
          <w:szCs w:val="28"/>
          <w:rtl/>
        </w:rPr>
        <w:t xml:space="preserve">למה לקידוש חייב לפחות רביעית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>(הלוג)</w:t>
      </w:r>
      <w:r w:rsidRPr="009417A9">
        <w:rPr>
          <w:rFonts w:ascii="David" w:hAnsi="David" w:cs="David"/>
          <w:sz w:val="28"/>
          <w:szCs w:val="28"/>
          <w:rtl/>
        </w:rPr>
        <w:t xml:space="preserve"> יין ?___</w:t>
      </w:r>
      <w:r w:rsidR="00D46057">
        <w:rPr>
          <w:rFonts w:ascii="David" w:hAnsi="David" w:cs="David" w:hint="cs"/>
          <w:sz w:val="28"/>
          <w:szCs w:val="28"/>
          <w:rtl/>
        </w:rPr>
        <w:t>_____</w:t>
      </w:r>
      <w:r w:rsidRPr="009417A9">
        <w:rPr>
          <w:rFonts w:ascii="David" w:hAnsi="David" w:cs="David"/>
          <w:sz w:val="28"/>
          <w:szCs w:val="28"/>
          <w:rtl/>
        </w:rPr>
        <w:t>________________________</w:t>
      </w:r>
    </w:p>
    <w:p w:rsidR="00D46057" w:rsidRPr="009417A9" w:rsidRDefault="00D46057" w:rsidP="00D46057">
      <w:pPr>
        <w:spacing w:after="0"/>
        <w:rPr>
          <w:rFonts w:ascii="David" w:hAnsi="David" w:cs="David"/>
          <w:sz w:val="28"/>
          <w:szCs w:val="28"/>
          <w:rtl/>
        </w:rPr>
      </w:pPr>
    </w:p>
    <w:p w:rsidR="001D3BBA" w:rsidRPr="009417A9" w:rsidRDefault="00D46057" w:rsidP="00D46057">
      <w:pPr>
        <w:spacing w:after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 xml:space="preserve">7. </w:t>
      </w:r>
      <w:r w:rsidR="001D3BBA" w:rsidRPr="009417A9">
        <w:rPr>
          <w:rFonts w:ascii="David" w:hAnsi="David" w:cs="David"/>
          <w:sz w:val="28"/>
          <w:szCs w:val="28"/>
          <w:rtl/>
        </w:rPr>
        <w:t>מי מקדש דווקא בלחם ולא ביין</w:t>
      </w:r>
      <w:r>
        <w:rPr>
          <w:rFonts w:ascii="David" w:hAnsi="David" w:cs="David" w:hint="cs"/>
          <w:sz w:val="28"/>
          <w:szCs w:val="28"/>
          <w:rtl/>
        </w:rPr>
        <w:t>, מדוע</w:t>
      </w:r>
      <w:r w:rsidR="001D3BBA" w:rsidRPr="009417A9">
        <w:rPr>
          <w:rFonts w:ascii="David" w:hAnsi="David" w:cs="David"/>
          <w:sz w:val="28"/>
          <w:szCs w:val="28"/>
          <w:rtl/>
        </w:rPr>
        <w:t xml:space="preserve"> ? _______________________________</w:t>
      </w:r>
      <w:r>
        <w:rPr>
          <w:rFonts w:ascii="David" w:hAnsi="David" w:cs="David"/>
          <w:sz w:val="28"/>
          <w:szCs w:val="28"/>
          <w:rtl/>
        </w:rPr>
        <w:t>___________________________</w:t>
      </w:r>
    </w:p>
    <w:p w:rsidR="001D3BBA" w:rsidRPr="009417A9" w:rsidRDefault="001D3BBA" w:rsidP="00D46057">
      <w:pPr>
        <w:spacing w:after="0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sz w:val="28"/>
          <w:szCs w:val="28"/>
          <w:rtl/>
        </w:rPr>
        <w:t xml:space="preserve">  </w:t>
      </w:r>
    </w:p>
    <w:p w:rsidR="001D3BBA" w:rsidRDefault="001D3BBA" w:rsidP="00C142F2">
      <w:pPr>
        <w:spacing w:after="0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8. </w:t>
      </w:r>
      <w:r w:rsidRPr="009417A9">
        <w:rPr>
          <w:rFonts w:ascii="David" w:hAnsi="David" w:cs="David"/>
          <w:sz w:val="28"/>
          <w:szCs w:val="28"/>
          <w:rtl/>
        </w:rPr>
        <w:t>מדוע ההבדלה דווקא ביין ואי אפשר בלחם ?</w:t>
      </w:r>
      <w:r w:rsidR="00D46057">
        <w:rPr>
          <w:rFonts w:ascii="David" w:hAnsi="David" w:cs="David" w:hint="cs"/>
          <w:sz w:val="28"/>
          <w:szCs w:val="28"/>
          <w:rtl/>
        </w:rPr>
        <w:t xml:space="preserve"> </w:t>
      </w:r>
      <w:r w:rsidRPr="009417A9">
        <w:rPr>
          <w:rFonts w:ascii="David" w:hAnsi="David" w:cs="David"/>
          <w:sz w:val="28"/>
          <w:szCs w:val="28"/>
          <w:rtl/>
        </w:rPr>
        <w:t>__________________________________________________________</w:t>
      </w:r>
    </w:p>
    <w:p w:rsidR="00D46057" w:rsidRPr="009417A9" w:rsidRDefault="00D46057" w:rsidP="00C142F2">
      <w:pPr>
        <w:spacing w:after="0"/>
        <w:rPr>
          <w:rFonts w:ascii="David" w:hAnsi="David" w:cs="David"/>
          <w:sz w:val="28"/>
          <w:szCs w:val="28"/>
          <w:rtl/>
        </w:rPr>
      </w:pPr>
    </w:p>
    <w:p w:rsidR="001D3BBA" w:rsidRPr="009417A9" w:rsidRDefault="001D3BBA" w:rsidP="00C142F2">
      <w:pPr>
        <w:spacing w:after="0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9. </w:t>
      </w:r>
      <w:r w:rsidRPr="009417A9">
        <w:rPr>
          <w:rFonts w:ascii="David" w:hAnsi="David" w:cs="David"/>
          <w:sz w:val="28"/>
          <w:szCs w:val="28"/>
          <w:rtl/>
        </w:rPr>
        <w:t>רשום את 4 הפעולות שיזכירו לנו ששבת קדושה ומיוחדת משאר ימי השבוע ?</w:t>
      </w:r>
      <w:r w:rsidR="00D46057">
        <w:rPr>
          <w:rFonts w:ascii="David" w:hAnsi="David" w:cs="David" w:hint="cs"/>
          <w:sz w:val="28"/>
          <w:szCs w:val="28"/>
          <w:rtl/>
        </w:rPr>
        <w:t xml:space="preserve"> </w:t>
      </w:r>
      <w:r w:rsidRPr="009417A9">
        <w:rPr>
          <w:rFonts w:ascii="David" w:hAnsi="David" w:cs="David"/>
          <w:sz w:val="28"/>
          <w:szCs w:val="28"/>
          <w:rtl/>
        </w:rPr>
        <w:t>____</w:t>
      </w:r>
      <w:r w:rsidR="00D46057">
        <w:rPr>
          <w:rFonts w:ascii="David" w:hAnsi="David" w:cs="David" w:hint="cs"/>
          <w:sz w:val="28"/>
          <w:szCs w:val="28"/>
          <w:rtl/>
        </w:rPr>
        <w:t>__________________________________</w:t>
      </w:r>
      <w:r w:rsidRPr="009417A9">
        <w:rPr>
          <w:rFonts w:ascii="David" w:hAnsi="David" w:cs="David"/>
          <w:sz w:val="28"/>
          <w:szCs w:val="28"/>
          <w:rtl/>
        </w:rPr>
        <w:t>________________________________</w:t>
      </w:r>
    </w:p>
    <w:p w:rsidR="00C142F2" w:rsidRDefault="001D3BBA" w:rsidP="00D46057">
      <w:pPr>
        <w:spacing w:after="0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sz w:val="28"/>
          <w:szCs w:val="28"/>
          <w:rtl/>
        </w:rPr>
        <w:t>______________________________________________________________________</w:t>
      </w:r>
    </w:p>
    <w:p w:rsidR="00D46057" w:rsidRPr="009417A9" w:rsidRDefault="00D46057" w:rsidP="00D46057">
      <w:pPr>
        <w:spacing w:after="0"/>
        <w:rPr>
          <w:rFonts w:ascii="David" w:hAnsi="David" w:cs="David"/>
          <w:sz w:val="28"/>
          <w:szCs w:val="28"/>
          <w:rtl/>
        </w:rPr>
      </w:pPr>
    </w:p>
    <w:p w:rsidR="00D46057" w:rsidRDefault="001D3BBA" w:rsidP="00C142F2">
      <w:pPr>
        <w:spacing w:after="0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10.  </w:t>
      </w:r>
      <w:r w:rsidRPr="009417A9">
        <w:rPr>
          <w:rFonts w:ascii="David" w:hAnsi="David" w:cs="David"/>
          <w:sz w:val="28"/>
          <w:szCs w:val="28"/>
          <w:rtl/>
        </w:rPr>
        <w:t xml:space="preserve">מה קשור המשפט </w:t>
      </w:r>
      <w:r w:rsidRPr="009417A9">
        <w:rPr>
          <w:rFonts w:ascii="David" w:hAnsi="David" w:cs="David"/>
          <w:b/>
          <w:bCs/>
          <w:sz w:val="28"/>
          <w:szCs w:val="28"/>
          <w:rtl/>
        </w:rPr>
        <w:t>"אחרי הפעולות נמשכים הלבבות"</w:t>
      </w:r>
      <w:r w:rsidRPr="009417A9">
        <w:rPr>
          <w:rFonts w:ascii="David" w:hAnsi="David" w:cs="David"/>
          <w:sz w:val="28"/>
          <w:szCs w:val="28"/>
          <w:rtl/>
        </w:rPr>
        <w:t xml:space="preserve">  לזיכרון  ששבת קדושה ומיוחדת משאר ימי השבוע ?</w:t>
      </w:r>
    </w:p>
    <w:p w:rsidR="001D3BBA" w:rsidRPr="009417A9" w:rsidRDefault="001D3BBA" w:rsidP="00C142F2">
      <w:pPr>
        <w:spacing w:after="0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sz w:val="28"/>
          <w:szCs w:val="28"/>
          <w:rtl/>
        </w:rPr>
        <w:t>_______________</w:t>
      </w:r>
      <w:r w:rsidR="00D46057">
        <w:rPr>
          <w:rFonts w:ascii="David" w:hAnsi="David" w:cs="David" w:hint="cs"/>
          <w:sz w:val="28"/>
          <w:szCs w:val="28"/>
          <w:rtl/>
        </w:rPr>
        <w:t>____________________________________________________________________________________________________________________________</w:t>
      </w:r>
      <w:r w:rsidRPr="009417A9">
        <w:rPr>
          <w:rFonts w:ascii="David" w:hAnsi="David" w:cs="David"/>
          <w:sz w:val="28"/>
          <w:szCs w:val="28"/>
          <w:rtl/>
        </w:rPr>
        <w:t>_</w:t>
      </w:r>
    </w:p>
    <w:p w:rsidR="00D46057" w:rsidRDefault="00D46057" w:rsidP="00C142F2">
      <w:pPr>
        <w:spacing w:after="0"/>
        <w:rPr>
          <w:rFonts w:ascii="David" w:hAnsi="David" w:cs="David"/>
          <w:b/>
          <w:bCs/>
          <w:sz w:val="28"/>
          <w:szCs w:val="28"/>
          <w:rtl/>
        </w:rPr>
      </w:pPr>
    </w:p>
    <w:p w:rsidR="001D3BBA" w:rsidRPr="009417A9" w:rsidRDefault="001D3BBA" w:rsidP="00C142F2">
      <w:pPr>
        <w:spacing w:after="0"/>
        <w:rPr>
          <w:rFonts w:ascii="David" w:hAnsi="David" w:cs="David"/>
          <w:sz w:val="28"/>
          <w:szCs w:val="28"/>
          <w:rtl/>
        </w:rPr>
      </w:pPr>
      <w:r w:rsidRPr="009417A9">
        <w:rPr>
          <w:rFonts w:ascii="David" w:hAnsi="David" w:cs="David"/>
          <w:b/>
          <w:bCs/>
          <w:sz w:val="28"/>
          <w:szCs w:val="28"/>
          <w:rtl/>
        </w:rPr>
        <w:t xml:space="preserve">13. </w:t>
      </w:r>
      <w:r w:rsidRPr="009417A9">
        <w:rPr>
          <w:rFonts w:ascii="David" w:hAnsi="David" w:cs="David"/>
          <w:sz w:val="28"/>
          <w:szCs w:val="28"/>
          <w:rtl/>
        </w:rPr>
        <w:t>מה יעשה מי שאין לו יין או לחם לקדש עליהם בשבת ?</w:t>
      </w:r>
      <w:r w:rsidR="00D46057">
        <w:rPr>
          <w:rFonts w:ascii="David" w:hAnsi="David" w:cs="David" w:hint="cs"/>
          <w:sz w:val="28"/>
          <w:szCs w:val="28"/>
          <w:rtl/>
        </w:rPr>
        <w:t xml:space="preserve"> ___</w:t>
      </w:r>
      <w:r w:rsidRPr="009417A9">
        <w:rPr>
          <w:rFonts w:ascii="David" w:hAnsi="David" w:cs="David"/>
          <w:sz w:val="28"/>
          <w:szCs w:val="28"/>
          <w:rtl/>
        </w:rPr>
        <w:t>__________________________________________________</w:t>
      </w:r>
    </w:p>
    <w:p w:rsidR="003F12FE" w:rsidRPr="009417A9" w:rsidRDefault="003F12FE">
      <w:pPr>
        <w:rPr>
          <w:rFonts w:ascii="David" w:hAnsi="David" w:cs="David"/>
          <w:sz w:val="28"/>
          <w:szCs w:val="28"/>
          <w:rtl/>
        </w:rPr>
      </w:pPr>
    </w:p>
    <w:sectPr w:rsidR="003F12FE" w:rsidRPr="009417A9" w:rsidSect="00420700">
      <w:headerReference w:type="default" r:id="rId8"/>
      <w:pgSz w:w="11906" w:h="16838"/>
      <w:pgMar w:top="567" w:right="991" w:bottom="709" w:left="993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946" w:rsidRDefault="000F4946" w:rsidP="00705203">
      <w:pPr>
        <w:spacing w:after="0" w:line="240" w:lineRule="auto"/>
      </w:pPr>
      <w:r>
        <w:separator/>
      </w:r>
    </w:p>
  </w:endnote>
  <w:endnote w:type="continuationSeparator" w:id="0">
    <w:p w:rsidR="000F4946" w:rsidRDefault="000F4946" w:rsidP="0070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946" w:rsidRDefault="000F4946" w:rsidP="00705203">
      <w:pPr>
        <w:spacing w:after="0" w:line="240" w:lineRule="auto"/>
      </w:pPr>
      <w:r>
        <w:separator/>
      </w:r>
    </w:p>
  </w:footnote>
  <w:footnote w:type="continuationSeparator" w:id="0">
    <w:p w:rsidR="000F4946" w:rsidRDefault="000F4946" w:rsidP="0070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89607908"/>
      <w:docPartObj>
        <w:docPartGallery w:val="Page Numbers (Top of Page)"/>
        <w:docPartUnique/>
      </w:docPartObj>
    </w:sdtPr>
    <w:sdtEndPr>
      <w:rPr>
        <w:cs/>
      </w:rPr>
    </w:sdtEndPr>
    <w:sdtContent>
      <w:p w:rsidR="007A67C2" w:rsidRDefault="009417A9">
        <w:pPr>
          <w:pStyle w:val="a3"/>
          <w:jc w:val="right"/>
          <w:rPr>
            <w:rtl/>
            <w:cs/>
          </w:rPr>
        </w:pPr>
        <w:r w:rsidRPr="009417A9">
          <w:rPr>
            <w:rFonts w:ascii="Times New Roman" w:eastAsia="Calibri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7216" behindDoc="0" locked="0" layoutInCell="1" allowOverlap="1" wp14:anchorId="392B4B59" wp14:editId="715753F3">
              <wp:simplePos x="0" y="0"/>
              <wp:positionH relativeFrom="column">
                <wp:posOffset>-201930</wp:posOffset>
              </wp:positionH>
              <wp:positionV relativeFrom="paragraph">
                <wp:posOffset>-270510</wp:posOffset>
              </wp:positionV>
              <wp:extent cx="6991350" cy="952500"/>
              <wp:effectExtent l="0" t="0" r="0" b="0"/>
              <wp:wrapSquare wrapText="bothSides"/>
              <wp:docPr id="2" name="תמונה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תמונה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91350" cy="9525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A67C2">
          <w:fldChar w:fldCharType="begin"/>
        </w:r>
        <w:r w:rsidR="007A67C2">
          <w:rPr>
            <w:rtl/>
            <w:cs/>
          </w:rPr>
          <w:instrText>PAGE   \* MERGEFORMAT</w:instrText>
        </w:r>
        <w:r w:rsidR="007A67C2">
          <w:fldChar w:fldCharType="separate"/>
        </w:r>
        <w:r w:rsidR="00F60895" w:rsidRPr="00F60895">
          <w:rPr>
            <w:noProof/>
            <w:rtl/>
            <w:lang w:val="he-IL"/>
          </w:rPr>
          <w:t>1</w:t>
        </w:r>
        <w:r w:rsidR="007A67C2">
          <w:fldChar w:fldCharType="end"/>
        </w:r>
      </w:p>
    </w:sdtContent>
  </w:sdt>
  <w:p w:rsidR="007A67C2" w:rsidRDefault="007A67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67323"/>
    <w:multiLevelType w:val="hybridMultilevel"/>
    <w:tmpl w:val="074E829A"/>
    <w:lvl w:ilvl="0" w:tplc="B38EFBE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8F"/>
    <w:rsid w:val="00002E55"/>
    <w:rsid w:val="00073885"/>
    <w:rsid w:val="000F4946"/>
    <w:rsid w:val="00106BAA"/>
    <w:rsid w:val="001D3BBA"/>
    <w:rsid w:val="001D46D1"/>
    <w:rsid w:val="00212AD7"/>
    <w:rsid w:val="00242053"/>
    <w:rsid w:val="002E018C"/>
    <w:rsid w:val="00344960"/>
    <w:rsid w:val="003E042F"/>
    <w:rsid w:val="003F12FE"/>
    <w:rsid w:val="00420700"/>
    <w:rsid w:val="00572095"/>
    <w:rsid w:val="005C1497"/>
    <w:rsid w:val="006B4095"/>
    <w:rsid w:val="006D1DCF"/>
    <w:rsid w:val="006E3E05"/>
    <w:rsid w:val="00705203"/>
    <w:rsid w:val="007A67C2"/>
    <w:rsid w:val="007C4F18"/>
    <w:rsid w:val="007F49E3"/>
    <w:rsid w:val="00910445"/>
    <w:rsid w:val="009417A9"/>
    <w:rsid w:val="009A3D7E"/>
    <w:rsid w:val="009D0424"/>
    <w:rsid w:val="009D67F8"/>
    <w:rsid w:val="00A002A6"/>
    <w:rsid w:val="00A8558D"/>
    <w:rsid w:val="00B476AD"/>
    <w:rsid w:val="00B87994"/>
    <w:rsid w:val="00C142F2"/>
    <w:rsid w:val="00CB518F"/>
    <w:rsid w:val="00D46057"/>
    <w:rsid w:val="00D51B44"/>
    <w:rsid w:val="00D62CCD"/>
    <w:rsid w:val="00DB5DC4"/>
    <w:rsid w:val="00E46386"/>
    <w:rsid w:val="00E73510"/>
    <w:rsid w:val="00ED3593"/>
    <w:rsid w:val="00F60895"/>
    <w:rsid w:val="00F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BDBCFC-CF22-4773-A738-F557D548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00"/>
    <w:pPr>
      <w:bidi/>
    </w:pPr>
  </w:style>
  <w:style w:type="paragraph" w:styleId="1">
    <w:name w:val="heading 1"/>
    <w:basedOn w:val="a"/>
    <w:next w:val="a"/>
    <w:link w:val="10"/>
    <w:uiPriority w:val="9"/>
    <w:qFormat/>
    <w:rsid w:val="009417A9"/>
    <w:pPr>
      <w:keepNext/>
      <w:spacing w:after="0" w:line="240" w:lineRule="auto"/>
      <w:outlineLvl w:val="0"/>
    </w:pPr>
    <w:rPr>
      <w:rFonts w:ascii="David" w:hAnsi="David" w:cs="David"/>
      <w:b/>
      <w:bCs/>
      <w:color w:val="FF0000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2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05203"/>
  </w:style>
  <w:style w:type="paragraph" w:styleId="a5">
    <w:name w:val="footer"/>
    <w:basedOn w:val="a"/>
    <w:link w:val="a6"/>
    <w:uiPriority w:val="99"/>
    <w:unhideWhenUsed/>
    <w:rsid w:val="007052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05203"/>
  </w:style>
  <w:style w:type="paragraph" w:styleId="a7">
    <w:name w:val="List Paragraph"/>
    <w:basedOn w:val="a"/>
    <w:uiPriority w:val="34"/>
    <w:qFormat/>
    <w:rsid w:val="00B476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4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476AD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9417A9"/>
    <w:rPr>
      <w:rFonts w:ascii="David" w:hAnsi="David" w:cs="David"/>
      <w:b/>
      <w:bCs/>
      <w:color w:val="FF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45D9-D089-4714-97BA-0059D515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</dc:creator>
  <cp:lastModifiedBy>user</cp:lastModifiedBy>
  <cp:revision>2</cp:revision>
  <dcterms:created xsi:type="dcterms:W3CDTF">2020-03-18T22:01:00Z</dcterms:created>
  <dcterms:modified xsi:type="dcterms:W3CDTF">2020-03-18T22:01:00Z</dcterms:modified>
</cp:coreProperties>
</file>