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71" w:rsidRPr="004E6271" w:rsidRDefault="004E6271" w:rsidP="004E6271">
      <w:pPr>
        <w:pStyle w:val="1"/>
        <w:spacing w:line="480" w:lineRule="auto"/>
        <w:rPr>
          <w:rFonts w:ascii="David" w:cs="David"/>
          <w:b w:val="0"/>
          <w:bCs w:val="0"/>
          <w:sz w:val="24"/>
          <w:szCs w:val="24"/>
          <w:rtl/>
        </w:rPr>
      </w:pPr>
      <w:bookmarkStart w:id="0" w:name="_Toc269762537"/>
      <w:r w:rsidRPr="004E6271">
        <w:rPr>
          <w:rFonts w:hint="cs"/>
          <w:color w:val="548DD4" w:themeColor="text2" w:themeTint="99"/>
          <w:sz w:val="22"/>
          <w:szCs w:val="22"/>
          <w:rtl/>
        </w:rPr>
        <w:t>בס"ד</w:t>
      </w:r>
      <w:r>
        <w:rPr>
          <w:rFonts w:cs="David" w:hint="cs"/>
          <w:b w:val="0"/>
          <w:bCs w:val="0"/>
          <w:sz w:val="24"/>
          <w:szCs w:val="24"/>
          <w:rtl/>
        </w:rPr>
        <w:t xml:space="preserve">                                             </w:t>
      </w:r>
      <w:r w:rsidRPr="004E6271">
        <w:rPr>
          <w:rFonts w:hint="cs"/>
          <w:color w:val="548DD4" w:themeColor="text2" w:themeTint="99"/>
          <w:sz w:val="22"/>
          <w:szCs w:val="22"/>
          <w:u w:val="single"/>
          <w:rtl/>
        </w:rPr>
        <w:t xml:space="preserve"> </w:t>
      </w:r>
      <w:r w:rsidRPr="004E6271">
        <w:rPr>
          <w:rFonts w:hint="eastAsia"/>
          <w:color w:val="548DD4" w:themeColor="text2" w:themeTint="99"/>
          <w:sz w:val="22"/>
          <w:szCs w:val="22"/>
          <w:u w:val="single"/>
          <w:rtl/>
        </w:rPr>
        <w:t>מצוה</w:t>
      </w:r>
      <w:r w:rsidRPr="004E6271">
        <w:rPr>
          <w:color w:val="548DD4" w:themeColor="text2" w:themeTint="99"/>
          <w:sz w:val="22"/>
          <w:szCs w:val="22"/>
          <w:u w:val="single"/>
          <w:rtl/>
        </w:rPr>
        <w:t xml:space="preserve"> </w:t>
      </w:r>
      <w:r w:rsidRPr="004E6271">
        <w:rPr>
          <w:rFonts w:hint="eastAsia"/>
          <w:color w:val="548DD4" w:themeColor="text2" w:themeTint="99"/>
          <w:sz w:val="22"/>
          <w:szCs w:val="22"/>
          <w:u w:val="single"/>
          <w:rtl/>
        </w:rPr>
        <w:t>לא</w:t>
      </w:r>
      <w:r w:rsidRPr="004E6271">
        <w:rPr>
          <w:rFonts w:hint="cs"/>
          <w:color w:val="548DD4" w:themeColor="text2" w:themeTint="99"/>
          <w:sz w:val="22"/>
          <w:szCs w:val="22"/>
          <w:u w:val="single"/>
          <w:rtl/>
        </w:rPr>
        <w:t xml:space="preserve">'- </w:t>
      </w:r>
      <w:r w:rsidRPr="004E6271">
        <w:rPr>
          <w:color w:val="548DD4" w:themeColor="text2" w:themeTint="99"/>
          <w:sz w:val="22"/>
          <w:szCs w:val="22"/>
          <w:u w:val="single"/>
          <w:rtl/>
        </w:rPr>
        <w:t xml:space="preserve"> </w:t>
      </w:r>
      <w:r w:rsidRPr="004E6271">
        <w:rPr>
          <w:rFonts w:hint="eastAsia"/>
          <w:color w:val="548DD4" w:themeColor="text2" w:themeTint="99"/>
          <w:sz w:val="22"/>
          <w:szCs w:val="22"/>
          <w:u w:val="single"/>
          <w:rtl/>
        </w:rPr>
        <w:t>מצות</w:t>
      </w:r>
      <w:r w:rsidRPr="004E6271">
        <w:rPr>
          <w:color w:val="548DD4" w:themeColor="text2" w:themeTint="99"/>
          <w:sz w:val="22"/>
          <w:szCs w:val="22"/>
          <w:u w:val="single"/>
          <w:rtl/>
        </w:rPr>
        <w:t xml:space="preserve"> </w:t>
      </w:r>
      <w:r w:rsidRPr="004E6271">
        <w:rPr>
          <w:rFonts w:hint="eastAsia"/>
          <w:color w:val="548DD4" w:themeColor="text2" w:themeTint="99"/>
          <w:sz w:val="22"/>
          <w:szCs w:val="22"/>
          <w:u w:val="single"/>
          <w:rtl/>
        </w:rPr>
        <w:t>קידוש</w:t>
      </w:r>
      <w:r w:rsidRPr="004E6271">
        <w:rPr>
          <w:color w:val="548DD4" w:themeColor="text2" w:themeTint="99"/>
          <w:sz w:val="22"/>
          <w:szCs w:val="22"/>
          <w:u w:val="single"/>
          <w:rtl/>
        </w:rPr>
        <w:t xml:space="preserve"> </w:t>
      </w:r>
      <w:r w:rsidRPr="004E6271">
        <w:rPr>
          <w:rFonts w:hint="eastAsia"/>
          <w:color w:val="548DD4" w:themeColor="text2" w:themeTint="99"/>
          <w:sz w:val="22"/>
          <w:szCs w:val="22"/>
          <w:u w:val="single"/>
          <w:rtl/>
        </w:rPr>
        <w:t>שבת</w:t>
      </w:r>
      <w:r w:rsidRPr="004E6271">
        <w:rPr>
          <w:color w:val="548DD4" w:themeColor="text2" w:themeTint="99"/>
          <w:sz w:val="22"/>
          <w:szCs w:val="22"/>
          <w:u w:val="single"/>
          <w:rtl/>
        </w:rPr>
        <w:t xml:space="preserve"> </w:t>
      </w:r>
      <w:r w:rsidRPr="004E6271">
        <w:rPr>
          <w:rFonts w:hint="eastAsia"/>
          <w:color w:val="548DD4" w:themeColor="text2" w:themeTint="99"/>
          <w:sz w:val="22"/>
          <w:szCs w:val="22"/>
          <w:u w:val="single"/>
          <w:rtl/>
        </w:rPr>
        <w:t>בדברים</w:t>
      </w:r>
      <w:bookmarkEnd w:id="0"/>
      <w:r w:rsidRPr="004E6271">
        <w:rPr>
          <w:color w:val="548DD4" w:themeColor="text2" w:themeTint="99"/>
          <w:sz w:val="22"/>
          <w:szCs w:val="22"/>
          <w:u w:val="single"/>
          <w:rtl/>
        </w:rPr>
        <w:t xml:space="preserve"> </w:t>
      </w:r>
    </w:p>
    <w:p w:rsidR="004E6271" w:rsidRPr="00566118" w:rsidRDefault="00566118" w:rsidP="00566118">
      <w:pPr>
        <w:autoSpaceDE w:val="0"/>
        <w:autoSpaceDN w:val="0"/>
        <w:adjustRightInd w:val="0"/>
        <w:spacing w:line="480" w:lineRule="auto"/>
        <w:jc w:val="right"/>
        <w:rPr>
          <w:rFonts w:ascii="David"/>
          <w:color w:val="00B050"/>
          <w:sz w:val="18"/>
          <w:szCs w:val="18"/>
          <w:rtl/>
        </w:rPr>
      </w:pPr>
      <w:r w:rsidRPr="00566118">
        <w:rPr>
          <w:rFonts w:ascii="David" w:hint="cs"/>
          <w:color w:val="00B050"/>
          <w:sz w:val="18"/>
          <w:szCs w:val="18"/>
          <w:rtl/>
        </w:rPr>
        <w:t xml:space="preserve">עימד וסידר מחדש : חגי לב- מעלות </w:t>
      </w:r>
    </w:p>
    <w:p w:rsidR="004E6271" w:rsidRP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FF0000"/>
          <w:sz w:val="24"/>
          <w:szCs w:val="24"/>
          <w:rtl/>
        </w:rPr>
      </w:pPr>
      <w:r w:rsidRPr="004E6271">
        <w:rPr>
          <w:rFonts w:ascii="David" w:hint="eastAsia"/>
          <w:color w:val="FF0000"/>
          <w:sz w:val="24"/>
          <w:szCs w:val="24"/>
          <w:rtl/>
        </w:rPr>
        <w:t>לדבר</w:t>
      </w:r>
      <w:r w:rsidRPr="004E6271">
        <w:rPr>
          <w:rFonts w:ascii="David"/>
          <w:color w:val="FF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rtl/>
        </w:rPr>
        <w:t>דברים</w:t>
      </w:r>
      <w:r w:rsidRPr="004E6271">
        <w:rPr>
          <w:rFonts w:ascii="David"/>
          <w:color w:val="FF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rtl/>
        </w:rPr>
        <w:t>ביום</w:t>
      </w:r>
      <w:r w:rsidRPr="004E6271">
        <w:rPr>
          <w:rFonts w:ascii="David"/>
          <w:color w:val="FF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rtl/>
        </w:rPr>
        <w:t>שבת</w:t>
      </w:r>
      <w:r w:rsidRPr="004E6271">
        <w:rPr>
          <w:rFonts w:ascii="David"/>
          <w:color w:val="FF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u w:val="dotted"/>
          <w:rtl/>
        </w:rPr>
        <w:t>בהכנסתו</w:t>
      </w:r>
      <w:r w:rsidRPr="004E6271">
        <w:rPr>
          <w:rFonts w:ascii="David"/>
          <w:color w:val="FF0000"/>
          <w:sz w:val="24"/>
          <w:szCs w:val="24"/>
          <w:u w:val="dotted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u w:val="dotted"/>
          <w:rtl/>
        </w:rPr>
        <w:t>וכן</w:t>
      </w:r>
      <w:r w:rsidRPr="004E6271">
        <w:rPr>
          <w:rFonts w:ascii="David"/>
          <w:color w:val="FF0000"/>
          <w:sz w:val="24"/>
          <w:szCs w:val="24"/>
          <w:u w:val="dotted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u w:val="dotted"/>
          <w:rtl/>
        </w:rPr>
        <w:t>ביציאתו</w:t>
      </w:r>
      <w:r w:rsidRPr="004E6271">
        <w:rPr>
          <w:rFonts w:ascii="David"/>
          <w:color w:val="FF0000"/>
          <w:sz w:val="24"/>
          <w:szCs w:val="24"/>
          <w:rtl/>
        </w:rPr>
        <w:t xml:space="preserve">, </w:t>
      </w:r>
    </w:p>
    <w:p w:rsidR="004E6271" w:rsidRP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FF0000"/>
          <w:sz w:val="24"/>
          <w:szCs w:val="24"/>
          <w:rtl/>
        </w:rPr>
      </w:pPr>
      <w:r w:rsidRPr="004E6271">
        <w:rPr>
          <w:rFonts w:ascii="David" w:hint="eastAsia"/>
          <w:color w:val="FF0000"/>
          <w:sz w:val="24"/>
          <w:szCs w:val="24"/>
          <w:rtl/>
        </w:rPr>
        <w:t>שיהיה</w:t>
      </w:r>
      <w:r w:rsidRPr="004E6271">
        <w:rPr>
          <w:rFonts w:ascii="David"/>
          <w:color w:val="FF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rtl/>
        </w:rPr>
        <w:t>בהם</w:t>
      </w:r>
      <w:r w:rsidRPr="004E6271">
        <w:rPr>
          <w:rFonts w:ascii="David"/>
          <w:color w:val="FF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rtl/>
        </w:rPr>
        <w:t>זכר</w:t>
      </w:r>
      <w:r w:rsidRPr="004E6271">
        <w:rPr>
          <w:rFonts w:ascii="David"/>
          <w:color w:val="FF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rtl/>
        </w:rPr>
        <w:t>גדולת</w:t>
      </w:r>
      <w:r w:rsidRPr="004E6271">
        <w:rPr>
          <w:rFonts w:ascii="David"/>
          <w:color w:val="FF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rtl/>
        </w:rPr>
        <w:t>היום</w:t>
      </w:r>
      <w:r w:rsidRPr="004E6271">
        <w:rPr>
          <w:rFonts w:ascii="David"/>
          <w:color w:val="FF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rtl/>
        </w:rPr>
        <w:t>ומעלתו</w:t>
      </w:r>
      <w:r w:rsidRPr="004E6271">
        <w:rPr>
          <w:rFonts w:ascii="David"/>
          <w:color w:val="FF0000"/>
          <w:sz w:val="24"/>
          <w:szCs w:val="24"/>
          <w:rtl/>
        </w:rPr>
        <w:t xml:space="preserve"> </w:t>
      </w:r>
      <w:proofErr w:type="spellStart"/>
      <w:r w:rsidRPr="004E6271">
        <w:rPr>
          <w:rFonts w:ascii="David" w:hint="eastAsia"/>
          <w:color w:val="FF0000"/>
          <w:sz w:val="24"/>
          <w:szCs w:val="24"/>
          <w:rtl/>
        </w:rPr>
        <w:t>והבדלתו</w:t>
      </w:r>
      <w:proofErr w:type="spellEnd"/>
      <w:r w:rsidRPr="004E6271">
        <w:rPr>
          <w:rFonts w:ascii="David"/>
          <w:color w:val="FF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rtl/>
        </w:rPr>
        <w:t>לשבח</w:t>
      </w:r>
      <w:r w:rsidRPr="004E6271">
        <w:rPr>
          <w:rFonts w:ascii="David"/>
          <w:color w:val="FF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rtl/>
        </w:rPr>
        <w:t>משאר</w:t>
      </w:r>
      <w:r w:rsidRPr="004E6271">
        <w:rPr>
          <w:rFonts w:ascii="David"/>
          <w:color w:val="FF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rtl/>
        </w:rPr>
        <w:t>הימים</w:t>
      </w:r>
      <w:r w:rsidRPr="004E6271">
        <w:rPr>
          <w:rFonts w:ascii="David"/>
          <w:color w:val="FF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rtl/>
        </w:rPr>
        <w:t>שלפניו</w:t>
      </w:r>
      <w:r w:rsidRPr="004E6271">
        <w:rPr>
          <w:rFonts w:ascii="David"/>
          <w:color w:val="FF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FF0000"/>
          <w:sz w:val="24"/>
          <w:szCs w:val="24"/>
          <w:rtl/>
        </w:rPr>
        <w:t>ואחריו</w:t>
      </w:r>
      <w:r w:rsidRPr="004E6271">
        <w:rPr>
          <w:rFonts w:ascii="David" w:hint="cs"/>
          <w:color w:val="FF0000"/>
          <w:sz w:val="24"/>
          <w:szCs w:val="24"/>
          <w:rtl/>
        </w:rPr>
        <w:t>.</w:t>
      </w:r>
    </w:p>
    <w:p w:rsid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                                                                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שנאמר</w:t>
      </w:r>
      <w:r>
        <w:rPr>
          <w:rFonts w:ascii="David" w:hint="cs"/>
          <w:b w:val="0"/>
          <w:bCs w:val="0"/>
          <w:sz w:val="24"/>
          <w:szCs w:val="24"/>
          <w:rtl/>
        </w:rPr>
        <w:t>: "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זכור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את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יום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השבת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לקדשו</w:t>
      </w:r>
      <w:r>
        <w:rPr>
          <w:rFonts w:ascii="David" w:hint="cs"/>
          <w:b w:val="0"/>
          <w:bCs w:val="0"/>
          <w:sz w:val="24"/>
          <w:szCs w:val="24"/>
          <w:rtl/>
        </w:rPr>
        <w:t>"</w:t>
      </w:r>
      <w:r>
        <w:rPr>
          <w:rFonts w:ascii="David" w:hint="cs"/>
          <w:b w:val="0"/>
          <w:bCs w:val="0"/>
          <w:sz w:val="18"/>
          <w:szCs w:val="18"/>
          <w:rtl/>
        </w:rPr>
        <w:t xml:space="preserve"> </w:t>
      </w:r>
      <w:r w:rsidRPr="004E6271">
        <w:rPr>
          <w:rFonts w:ascii="David"/>
          <w:b w:val="0"/>
          <w:bCs w:val="0"/>
          <w:sz w:val="18"/>
          <w:szCs w:val="18"/>
          <w:rtl/>
        </w:rPr>
        <w:t>[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שמות</w:t>
      </w:r>
      <w:r w:rsidRPr="004E6271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כ</w:t>
      </w:r>
      <w:r w:rsidRPr="004E6271">
        <w:rPr>
          <w:rFonts w:ascii="David"/>
          <w:b w:val="0"/>
          <w:bCs w:val="0"/>
          <w:sz w:val="18"/>
          <w:szCs w:val="18"/>
          <w:rtl/>
        </w:rPr>
        <w:t xml:space="preserve">', 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ח</w:t>
      </w:r>
      <w:r w:rsidRPr="004E6271">
        <w:rPr>
          <w:rFonts w:ascii="David"/>
          <w:b w:val="0"/>
          <w:bCs w:val="0"/>
          <w:sz w:val="18"/>
          <w:szCs w:val="18"/>
          <w:rtl/>
        </w:rPr>
        <w:t>']</w:t>
      </w:r>
      <w:r>
        <w:rPr>
          <w:rFonts w:ascii="David" w:hint="cs"/>
          <w:b w:val="0"/>
          <w:bCs w:val="0"/>
          <w:sz w:val="24"/>
          <w:szCs w:val="24"/>
          <w:rtl/>
        </w:rPr>
        <w:t>.</w:t>
      </w:r>
    </w:p>
    <w:p w:rsid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                                                                 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כלומר</w:t>
      </w:r>
      <w:r>
        <w:rPr>
          <w:rFonts w:ascii="David" w:hint="cs"/>
          <w:b w:val="0"/>
          <w:bCs w:val="0"/>
          <w:sz w:val="24"/>
          <w:szCs w:val="24"/>
          <w:rtl/>
        </w:rPr>
        <w:t>: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זכרהו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זכר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קדושה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וגדולה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. </w:t>
      </w:r>
    </w:p>
    <w:p w:rsid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color w:val="1F497D" w:themeColor="text2"/>
          <w:sz w:val="24"/>
          <w:szCs w:val="24"/>
          <w:rtl/>
        </w:rPr>
        <w:t>ובפירוש</w:t>
      </w:r>
      <w:r w:rsidRPr="004E6271">
        <w:rPr>
          <w:rFonts w:ascii="David"/>
          <w:color w:val="1F497D" w:themeColor="text2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1F497D" w:themeColor="text2"/>
          <w:sz w:val="24"/>
          <w:szCs w:val="24"/>
          <w:rtl/>
        </w:rPr>
        <w:t>אמרו</w:t>
      </w:r>
      <w:r w:rsidRPr="004E6271">
        <w:rPr>
          <w:rFonts w:ascii="David"/>
          <w:color w:val="1F497D" w:themeColor="text2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1F497D" w:themeColor="text2"/>
          <w:sz w:val="24"/>
          <w:szCs w:val="24"/>
          <w:rtl/>
        </w:rPr>
        <w:t>לנו</w:t>
      </w:r>
      <w:r w:rsidRPr="004E6271">
        <w:rPr>
          <w:rFonts w:ascii="David"/>
          <w:color w:val="1F497D" w:themeColor="text2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1F497D" w:themeColor="text2"/>
          <w:sz w:val="24"/>
          <w:szCs w:val="24"/>
          <w:rtl/>
        </w:rPr>
        <w:t>חכמינו</w:t>
      </w:r>
      <w:r w:rsidRPr="004E6271">
        <w:rPr>
          <w:rFonts w:ascii="David"/>
          <w:b w:val="0"/>
          <w:bCs w:val="0"/>
          <w:color w:val="1F497D" w:themeColor="text2"/>
          <w:sz w:val="24"/>
          <w:szCs w:val="24"/>
          <w:rtl/>
        </w:rPr>
        <w:t xml:space="preserve"> </w:t>
      </w:r>
      <w:r w:rsidRPr="004E6271">
        <w:rPr>
          <w:rFonts w:ascii="David"/>
          <w:b w:val="0"/>
          <w:bCs w:val="0"/>
          <w:sz w:val="18"/>
          <w:szCs w:val="18"/>
          <w:rtl/>
        </w:rPr>
        <w:t>[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פסחים</w:t>
      </w:r>
      <w:r w:rsidRPr="004E6271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דף</w:t>
      </w:r>
      <w:r w:rsidRPr="004E6271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ק</w:t>
      </w:r>
      <w:r w:rsidRPr="004E6271">
        <w:rPr>
          <w:rFonts w:ascii="David"/>
          <w:b w:val="0"/>
          <w:bCs w:val="0"/>
          <w:sz w:val="18"/>
          <w:szCs w:val="18"/>
          <w:rtl/>
        </w:rPr>
        <w:t>"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ו</w:t>
      </w:r>
      <w:r w:rsidRPr="004E6271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ע</w:t>
      </w:r>
      <w:r w:rsidRPr="004E6271">
        <w:rPr>
          <w:rFonts w:ascii="David"/>
          <w:b w:val="0"/>
          <w:bCs w:val="0"/>
          <w:sz w:val="18"/>
          <w:szCs w:val="18"/>
          <w:rtl/>
        </w:rPr>
        <w:t>"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א</w:t>
      </w:r>
      <w:r w:rsidRPr="004E6271">
        <w:rPr>
          <w:rFonts w:ascii="David"/>
          <w:b w:val="0"/>
          <w:bCs w:val="0"/>
          <w:sz w:val="18"/>
          <w:szCs w:val="18"/>
          <w:rtl/>
        </w:rPr>
        <w:t xml:space="preserve">]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</w:t>
      </w:r>
      <w:r w:rsidRPr="004E6271">
        <w:rPr>
          <w:rFonts w:ascii="David" w:hint="eastAsia"/>
          <w:color w:val="C00000"/>
          <w:sz w:val="24"/>
          <w:szCs w:val="24"/>
          <w:rtl/>
        </w:rPr>
        <w:t>דברים</w:t>
      </w:r>
      <w:r w:rsidRPr="004E6271">
        <w:rPr>
          <w:rFonts w:ascii="David"/>
          <w:color w:val="C0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C00000"/>
          <w:sz w:val="24"/>
          <w:szCs w:val="24"/>
          <w:rtl/>
        </w:rPr>
        <w:t>אלה</w:t>
      </w:r>
      <w:r>
        <w:rPr>
          <w:rFonts w:ascii="David" w:hint="cs"/>
          <w:color w:val="C00000"/>
          <w:sz w:val="24"/>
          <w:szCs w:val="24"/>
          <w:rtl/>
        </w:rPr>
        <w:t>-</w:t>
      </w:r>
      <w:r w:rsidRPr="004E6271">
        <w:rPr>
          <w:rFonts w:ascii="David"/>
          <w:color w:val="C0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C00000"/>
          <w:sz w:val="24"/>
          <w:szCs w:val="24"/>
          <w:rtl/>
        </w:rPr>
        <w:t>מצווים</w:t>
      </w:r>
      <w:r w:rsidRPr="004E6271">
        <w:rPr>
          <w:rFonts w:ascii="David"/>
          <w:color w:val="C0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C00000"/>
          <w:sz w:val="24"/>
          <w:szCs w:val="24"/>
          <w:rtl/>
        </w:rPr>
        <w:t>אנו</w:t>
      </w:r>
      <w:r w:rsidRPr="004E6271">
        <w:rPr>
          <w:rFonts w:ascii="David"/>
          <w:color w:val="C0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C00000"/>
          <w:sz w:val="24"/>
          <w:szCs w:val="24"/>
          <w:rtl/>
        </w:rPr>
        <w:t>לאומרן</w:t>
      </w:r>
      <w:r w:rsidRPr="004E6271">
        <w:rPr>
          <w:rFonts w:ascii="David"/>
          <w:color w:val="C0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C00000"/>
          <w:sz w:val="24"/>
          <w:szCs w:val="24"/>
          <w:rtl/>
        </w:rPr>
        <w:t>על</w:t>
      </w:r>
      <w:r w:rsidRPr="004E6271">
        <w:rPr>
          <w:rFonts w:ascii="David"/>
          <w:color w:val="C0000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C00000"/>
          <w:sz w:val="24"/>
          <w:szCs w:val="24"/>
          <w:rtl/>
        </w:rPr>
        <w:t>היין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P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                                                                        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שכן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בא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הפירוש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>
        <w:rPr>
          <w:rFonts w:ascii="David" w:hint="cs"/>
          <w:b w:val="0"/>
          <w:bCs w:val="0"/>
          <w:sz w:val="24"/>
          <w:szCs w:val="24"/>
          <w:rtl/>
        </w:rPr>
        <w:t>'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זכרהו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על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היין</w:t>
      </w:r>
      <w:r>
        <w:rPr>
          <w:rFonts w:ascii="David" w:hint="cs"/>
          <w:b w:val="0"/>
          <w:bCs w:val="0"/>
          <w:sz w:val="24"/>
          <w:szCs w:val="24"/>
          <w:rtl/>
        </w:rPr>
        <w:t>'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. </w:t>
      </w:r>
    </w:p>
    <w:p w:rsid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4E6271" w:rsidRP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proofErr w:type="spellStart"/>
      <w:r w:rsidRPr="004E6271">
        <w:rPr>
          <w:rFonts w:ascii="David" w:hint="eastAsia"/>
          <w:b w:val="0"/>
          <w:bCs w:val="0"/>
          <w:sz w:val="24"/>
          <w:szCs w:val="24"/>
          <w:rtl/>
        </w:rPr>
        <w:t>והענין</w:t>
      </w:r>
      <w:proofErr w:type="spellEnd"/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הוא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Default="004E6271" w:rsidP="004E6271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proofErr w:type="spellStart"/>
      <w:r w:rsidRPr="00377748">
        <w:rPr>
          <w:rFonts w:ascii="David" w:hint="eastAsia"/>
          <w:color w:val="00B0F0"/>
          <w:sz w:val="24"/>
          <w:szCs w:val="24"/>
          <w:rtl/>
        </w:rPr>
        <w:t>שנותנין</w:t>
      </w:r>
      <w:proofErr w:type="spellEnd"/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בכוס</w:t>
      </w:r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רביעית</w:t>
      </w:r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u w:val="single"/>
          <w:rtl/>
        </w:rPr>
        <w:t>יין</w:t>
      </w:r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חי</w:t>
      </w:r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או</w:t>
      </w:r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מזוג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או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יותר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מ</w:t>
      </w:r>
      <w:r w:rsidRPr="00377748">
        <w:rPr>
          <w:rFonts w:ascii="David" w:hint="eastAsia"/>
          <w:color w:val="00B0F0"/>
          <w:sz w:val="24"/>
          <w:szCs w:val="24"/>
          <w:rtl/>
        </w:rPr>
        <w:t>רביעית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אבל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לא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פחות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מזה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Default="004E6271" w:rsidP="004E6271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b w:val="0"/>
          <w:bCs w:val="0"/>
          <w:sz w:val="24"/>
          <w:szCs w:val="24"/>
          <w:rtl/>
        </w:rPr>
        <w:t>והמזיגה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ידועה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שהיא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על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חלק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אחד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של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יין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חי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וטוב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שלשה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חלקי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מים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Default="004E6271" w:rsidP="004E6271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proofErr w:type="spellStart"/>
      <w:r w:rsidRPr="00377748">
        <w:rPr>
          <w:rFonts w:ascii="David" w:hint="eastAsia"/>
          <w:color w:val="00B0F0"/>
          <w:sz w:val="24"/>
          <w:szCs w:val="24"/>
          <w:rtl/>
        </w:rPr>
        <w:t>ומברכין</w:t>
      </w:r>
      <w:proofErr w:type="spellEnd"/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עליו</w:t>
      </w:r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קדוש</w:t>
      </w:r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שבת</w:t>
      </w:r>
      <w:r w:rsidRPr="004E6271">
        <w:rPr>
          <w:rFonts w:ascii="David"/>
          <w:b w:val="0"/>
          <w:bCs w:val="0"/>
          <w:color w:val="4F6228" w:themeColor="accent3" w:themeShade="8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כמו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שידוע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הנוסח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בין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היהודים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. </w:t>
      </w:r>
    </w:p>
    <w:p w:rsidR="004E6271" w:rsidRDefault="004E6271" w:rsidP="004E6271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r w:rsidRPr="00377748">
        <w:rPr>
          <w:rFonts w:ascii="David" w:hint="eastAsia"/>
          <w:color w:val="00B0F0"/>
          <w:sz w:val="24"/>
          <w:szCs w:val="24"/>
          <w:rtl/>
        </w:rPr>
        <w:t>וכן</w:t>
      </w:r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ביציאת</w:t>
      </w:r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שבת</w:t>
      </w:r>
      <w:r w:rsidRPr="004E6271">
        <w:rPr>
          <w:rFonts w:ascii="David"/>
          <w:b w:val="0"/>
          <w:bCs w:val="0"/>
          <w:color w:val="4F6228" w:themeColor="accent3" w:themeShade="8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גם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כן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proofErr w:type="spellStart"/>
      <w:r w:rsidRPr="004E6271">
        <w:rPr>
          <w:rFonts w:ascii="David" w:hint="eastAsia"/>
          <w:b w:val="0"/>
          <w:bCs w:val="0"/>
          <w:sz w:val="24"/>
          <w:szCs w:val="24"/>
          <w:rtl/>
        </w:rPr>
        <w:t>מברכין</w:t>
      </w:r>
      <w:proofErr w:type="spellEnd"/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על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היין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לכבוד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היום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Pr="00377748" w:rsidRDefault="004E6271" w:rsidP="004E6271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color w:val="00B0F0"/>
          <w:sz w:val="24"/>
          <w:szCs w:val="24"/>
          <w:rtl/>
        </w:rPr>
      </w:pPr>
      <w:r w:rsidRPr="00377748">
        <w:rPr>
          <w:rFonts w:ascii="David" w:hint="eastAsia"/>
          <w:color w:val="00B0F0"/>
          <w:sz w:val="24"/>
          <w:szCs w:val="24"/>
          <w:rtl/>
        </w:rPr>
        <w:t>ואותה</w:t>
      </w:r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ברכה</w:t>
      </w:r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של</w:t>
      </w:r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מוצאי</w:t>
      </w:r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שבת</w:t>
      </w:r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נקראת</w:t>
      </w:r>
      <w:r w:rsidRPr="00377748">
        <w:rPr>
          <w:rFonts w:ascii="David"/>
          <w:color w:val="00B0F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B0F0"/>
          <w:sz w:val="24"/>
          <w:szCs w:val="24"/>
          <w:rtl/>
        </w:rPr>
        <w:t>הבדלה</w:t>
      </w:r>
      <w:r w:rsidRPr="00377748">
        <w:rPr>
          <w:rFonts w:ascii="David"/>
          <w:color w:val="00B0F0"/>
          <w:sz w:val="24"/>
          <w:szCs w:val="24"/>
          <w:rtl/>
        </w:rPr>
        <w:t xml:space="preserve">. </w:t>
      </w:r>
    </w:p>
    <w:p w:rsid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4E6271" w:rsidRP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proofErr w:type="spellStart"/>
      <w:r w:rsidRPr="004E6271">
        <w:rPr>
          <w:rFonts w:ascii="David" w:hint="eastAsia"/>
          <w:color w:val="7030A0"/>
          <w:sz w:val="24"/>
          <w:szCs w:val="24"/>
          <w:rtl/>
        </w:rPr>
        <w:t>משרשי</w:t>
      </w:r>
      <w:proofErr w:type="spellEnd"/>
      <w:r w:rsidRPr="004E6271">
        <w:rPr>
          <w:rFonts w:ascii="David"/>
          <w:color w:val="7030A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7030A0"/>
          <w:sz w:val="24"/>
          <w:szCs w:val="24"/>
          <w:rtl/>
        </w:rPr>
        <w:t>מצוה</w:t>
      </w:r>
      <w:r w:rsidRPr="004E6271">
        <w:rPr>
          <w:rFonts w:ascii="David"/>
          <w:color w:val="7030A0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7030A0"/>
          <w:sz w:val="24"/>
          <w:szCs w:val="24"/>
          <w:rtl/>
        </w:rPr>
        <w:t>זו</w:t>
      </w:r>
    </w:p>
    <w:p w:rsidR="004E6271" w:rsidRP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943634" w:themeColor="accent2" w:themeShade="BF"/>
          <w:sz w:val="24"/>
          <w:szCs w:val="24"/>
          <w:rtl/>
        </w:rPr>
      </w:pP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כדי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שנתעורר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מתוך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מעשה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זה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לזכור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גדולת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היום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, </w:t>
      </w:r>
    </w:p>
    <w:p w:rsidR="004E6271" w:rsidRP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943634" w:themeColor="accent2" w:themeShade="BF"/>
          <w:sz w:val="24"/>
          <w:szCs w:val="24"/>
          <w:rtl/>
        </w:rPr>
      </w:pP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ונקבע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proofErr w:type="spellStart"/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בלבבינו</w:t>
      </w:r>
      <w:proofErr w:type="spellEnd"/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אמונת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חידוש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העולם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,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כי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ששת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ימים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עשה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השם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 </w:t>
      </w:r>
      <w:r w:rsidRPr="004E6271">
        <w:rPr>
          <w:rFonts w:ascii="David" w:hint="eastAsia"/>
          <w:color w:val="943634" w:themeColor="accent2" w:themeShade="BF"/>
          <w:sz w:val="24"/>
          <w:szCs w:val="24"/>
          <w:rtl/>
        </w:rPr>
        <w:t>וגו</w:t>
      </w:r>
      <w:r w:rsidRPr="004E6271">
        <w:rPr>
          <w:rFonts w:ascii="David"/>
          <w:color w:val="943634" w:themeColor="accent2" w:themeShade="BF"/>
          <w:sz w:val="24"/>
          <w:szCs w:val="24"/>
          <w:rtl/>
        </w:rPr>
        <w:t xml:space="preserve">'. </w:t>
      </w:r>
    </w:p>
    <w:p w:rsidR="004E6271" w:rsidRDefault="004E6271" w:rsidP="00377748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b w:val="0"/>
          <w:bCs w:val="0"/>
          <w:sz w:val="24"/>
          <w:szCs w:val="24"/>
          <w:rtl/>
        </w:rPr>
        <w:t>ועל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כן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proofErr w:type="spellStart"/>
      <w:r w:rsidRPr="00377748">
        <w:rPr>
          <w:rFonts w:ascii="David" w:hint="eastAsia"/>
          <w:color w:val="0070C0"/>
          <w:sz w:val="24"/>
          <w:szCs w:val="24"/>
          <w:rtl/>
        </w:rPr>
        <w:t>נתחייבנו</w:t>
      </w:r>
      <w:proofErr w:type="spellEnd"/>
      <w:r w:rsidRPr="00377748">
        <w:rPr>
          <w:rFonts w:ascii="David"/>
          <w:color w:val="0070C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70C0"/>
          <w:sz w:val="24"/>
          <w:szCs w:val="24"/>
          <w:rtl/>
        </w:rPr>
        <w:t>לעשות</w:t>
      </w:r>
      <w:r w:rsidRPr="00377748">
        <w:rPr>
          <w:rFonts w:ascii="David"/>
          <w:color w:val="0070C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70C0"/>
          <w:sz w:val="24"/>
          <w:szCs w:val="24"/>
          <w:rtl/>
        </w:rPr>
        <w:t>המעשה</w:t>
      </w:r>
      <w:r w:rsidRPr="00377748">
        <w:rPr>
          <w:rFonts w:ascii="David"/>
          <w:color w:val="0070C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70C0"/>
          <w:sz w:val="24"/>
          <w:szCs w:val="24"/>
          <w:rtl/>
        </w:rPr>
        <w:t>עם</w:t>
      </w:r>
      <w:r w:rsidRPr="00377748">
        <w:rPr>
          <w:rFonts w:ascii="David"/>
          <w:color w:val="0070C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70C0"/>
          <w:sz w:val="24"/>
          <w:szCs w:val="24"/>
          <w:u w:val="single"/>
          <w:rtl/>
        </w:rPr>
        <w:t>היין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377748">
        <w:rPr>
          <w:rFonts w:ascii="David" w:hint="eastAsia"/>
          <w:color w:val="0070C0"/>
          <w:sz w:val="24"/>
          <w:szCs w:val="24"/>
          <w:rtl/>
        </w:rPr>
        <w:t>לפי</w:t>
      </w:r>
      <w:r w:rsidRPr="00377748">
        <w:rPr>
          <w:rFonts w:ascii="David"/>
          <w:color w:val="0070C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70C0"/>
          <w:sz w:val="24"/>
          <w:szCs w:val="24"/>
          <w:rtl/>
        </w:rPr>
        <w:t>שטבע</w:t>
      </w:r>
      <w:r w:rsidRPr="00377748">
        <w:rPr>
          <w:rFonts w:ascii="David"/>
          <w:color w:val="0070C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70C0"/>
          <w:sz w:val="24"/>
          <w:szCs w:val="24"/>
          <w:rtl/>
        </w:rPr>
        <w:t>האדם</w:t>
      </w:r>
      <w:r w:rsidRPr="00377748">
        <w:rPr>
          <w:rFonts w:ascii="David"/>
          <w:color w:val="0070C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70C0"/>
          <w:sz w:val="24"/>
          <w:szCs w:val="24"/>
          <w:rtl/>
        </w:rPr>
        <w:t>מתעורר</w:t>
      </w:r>
      <w:r w:rsidRPr="00377748">
        <w:rPr>
          <w:rFonts w:ascii="David"/>
          <w:color w:val="0070C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70C0"/>
          <w:sz w:val="24"/>
          <w:szCs w:val="24"/>
          <w:rtl/>
        </w:rPr>
        <w:t>בו</w:t>
      </w:r>
      <w:r w:rsidRPr="00377748">
        <w:rPr>
          <w:rFonts w:ascii="David"/>
          <w:color w:val="0070C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70C0"/>
          <w:sz w:val="24"/>
          <w:szCs w:val="24"/>
          <w:rtl/>
        </w:rPr>
        <w:t>הרבה</w:t>
      </w:r>
      <w:r w:rsidRPr="00377748">
        <w:rPr>
          <w:rFonts w:ascii="David"/>
          <w:color w:val="0070C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70C0"/>
          <w:sz w:val="24"/>
          <w:szCs w:val="24"/>
          <w:rtl/>
        </w:rPr>
        <w:t>שהוא</w:t>
      </w:r>
      <w:r w:rsidRPr="00377748">
        <w:rPr>
          <w:rFonts w:ascii="David"/>
          <w:color w:val="0070C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70C0"/>
          <w:sz w:val="24"/>
          <w:szCs w:val="24"/>
          <w:rtl/>
        </w:rPr>
        <w:t>סועד</w:t>
      </w:r>
      <w:r w:rsidRPr="00377748">
        <w:rPr>
          <w:rFonts w:ascii="David"/>
          <w:color w:val="0070C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0070C0"/>
          <w:sz w:val="24"/>
          <w:szCs w:val="24"/>
          <w:rtl/>
        </w:rPr>
        <w:t>ומשמח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Default="004E6271" w:rsidP="00377748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b w:val="0"/>
          <w:bCs w:val="0"/>
          <w:sz w:val="24"/>
          <w:szCs w:val="24"/>
          <w:rtl/>
        </w:rPr>
        <w:t>וכבר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אמרתי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לך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כי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לפי</w:t>
      </w:r>
      <w:r w:rsidRPr="00377748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377748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התעוררות</w:t>
      </w:r>
      <w:r w:rsidRPr="00377748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377748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האדם</w:t>
      </w:r>
      <w:r w:rsidRPr="00377748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377748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ומעשהו</w:t>
      </w:r>
      <w:r w:rsidRPr="00377748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377748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יתפעל</w:t>
      </w:r>
      <w:r w:rsidRPr="00377748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377748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אל</w:t>
      </w:r>
      <w:r w:rsidRPr="00377748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377748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הדברים</w:t>
      </w:r>
      <w:r w:rsidRPr="00377748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377748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לעולם</w:t>
      </w:r>
      <w:r w:rsidRPr="00377748">
        <w:rPr>
          <w:rFonts w:ascii="David"/>
          <w:color w:val="4F6228" w:themeColor="accent3" w:themeShade="80"/>
          <w:sz w:val="24"/>
          <w:szCs w:val="24"/>
          <w:u w:val="single"/>
          <w:rtl/>
        </w:rPr>
        <w:t>.</w:t>
      </w:r>
      <w:r w:rsidRPr="00377748">
        <w:rPr>
          <w:rFonts w:ascii="David"/>
          <w:b w:val="0"/>
          <w:bCs w:val="0"/>
          <w:color w:val="4F6228" w:themeColor="accent3" w:themeShade="80"/>
          <w:sz w:val="24"/>
          <w:szCs w:val="24"/>
          <w:rtl/>
        </w:rPr>
        <w:t xml:space="preserve"> </w:t>
      </w:r>
    </w:p>
    <w:p w:rsidR="00377748" w:rsidRDefault="00377748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377748" w:rsidRPr="00377748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7030A0"/>
          <w:sz w:val="24"/>
          <w:szCs w:val="24"/>
          <w:rtl/>
        </w:rPr>
      </w:pPr>
      <w:r w:rsidRPr="00377748">
        <w:rPr>
          <w:rFonts w:ascii="David" w:hint="eastAsia"/>
          <w:color w:val="7030A0"/>
          <w:sz w:val="24"/>
          <w:szCs w:val="24"/>
          <w:rtl/>
        </w:rPr>
        <w:t>ומזה</w:t>
      </w:r>
      <w:r w:rsidRPr="00377748">
        <w:rPr>
          <w:rFonts w:ascii="David"/>
          <w:color w:val="7030A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7030A0"/>
          <w:sz w:val="24"/>
          <w:szCs w:val="24"/>
          <w:rtl/>
        </w:rPr>
        <w:t>השורש</w:t>
      </w:r>
      <w:r w:rsidRPr="00377748">
        <w:rPr>
          <w:rFonts w:ascii="David"/>
          <w:color w:val="7030A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7030A0"/>
          <w:sz w:val="24"/>
          <w:szCs w:val="24"/>
          <w:rtl/>
        </w:rPr>
        <w:t>אמרו</w:t>
      </w:r>
      <w:r w:rsidRPr="00377748">
        <w:rPr>
          <w:rFonts w:ascii="David"/>
          <w:color w:val="7030A0"/>
          <w:sz w:val="24"/>
          <w:szCs w:val="24"/>
          <w:rtl/>
        </w:rPr>
        <w:t xml:space="preserve"> </w:t>
      </w:r>
      <w:r w:rsidRPr="00377748">
        <w:rPr>
          <w:rFonts w:ascii="David" w:hint="cs"/>
          <w:color w:val="7030A0"/>
          <w:sz w:val="24"/>
          <w:szCs w:val="24"/>
          <w:rtl/>
        </w:rPr>
        <w:t>ז"ל</w:t>
      </w:r>
      <w:r w:rsidRPr="00377748">
        <w:rPr>
          <w:rFonts w:ascii="David"/>
          <w:color w:val="7030A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7030A0"/>
          <w:sz w:val="24"/>
          <w:szCs w:val="24"/>
          <w:rtl/>
        </w:rPr>
        <w:t>בגמרא</w:t>
      </w:r>
      <w:r w:rsidRPr="00377748">
        <w:rPr>
          <w:rFonts w:ascii="David" w:hint="cs"/>
          <w:color w:val="7030A0"/>
          <w:sz w:val="24"/>
          <w:szCs w:val="24"/>
          <w:rtl/>
        </w:rPr>
        <w:t>:</w:t>
      </w:r>
      <w:r w:rsidRPr="00377748">
        <w:rPr>
          <w:rFonts w:ascii="David"/>
          <w:color w:val="7030A0"/>
          <w:sz w:val="24"/>
          <w:szCs w:val="24"/>
          <w:rtl/>
        </w:rPr>
        <w:t xml:space="preserve"> </w:t>
      </w:r>
    </w:p>
    <w:p w:rsidR="004E6271" w:rsidRDefault="004E6271" w:rsidP="00377748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b w:val="0"/>
          <w:bCs w:val="0"/>
          <w:sz w:val="24"/>
          <w:szCs w:val="24"/>
          <w:rtl/>
        </w:rPr>
        <w:t>ש</w:t>
      </w:r>
      <w:r w:rsidR="00377748">
        <w:rPr>
          <w:rFonts w:ascii="David" w:hint="cs"/>
          <w:b w:val="0"/>
          <w:bCs w:val="0"/>
          <w:sz w:val="24"/>
          <w:szCs w:val="24"/>
          <w:rtl/>
        </w:rPr>
        <w:t>'</w:t>
      </w:r>
      <w:r w:rsidRPr="00377748">
        <w:rPr>
          <w:rFonts w:ascii="David" w:hint="eastAsia"/>
          <w:color w:val="FF0000"/>
          <w:sz w:val="24"/>
          <w:szCs w:val="24"/>
          <w:rtl/>
        </w:rPr>
        <w:t>אם</w:t>
      </w:r>
      <w:r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FF0000"/>
          <w:sz w:val="24"/>
          <w:szCs w:val="24"/>
          <w:rtl/>
        </w:rPr>
        <w:t>הפת</w:t>
      </w:r>
      <w:r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FF0000"/>
          <w:sz w:val="24"/>
          <w:szCs w:val="24"/>
          <w:rtl/>
        </w:rPr>
        <w:t>חביב</w:t>
      </w:r>
      <w:r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FF0000"/>
          <w:sz w:val="24"/>
          <w:szCs w:val="24"/>
          <w:rtl/>
        </w:rPr>
        <w:t>על</w:t>
      </w:r>
      <w:r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FF0000"/>
          <w:sz w:val="24"/>
          <w:szCs w:val="24"/>
          <w:rtl/>
        </w:rPr>
        <w:t>אדם</w:t>
      </w:r>
      <w:r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FF0000"/>
          <w:sz w:val="24"/>
          <w:szCs w:val="24"/>
          <w:rtl/>
        </w:rPr>
        <w:t>יותר</w:t>
      </w:r>
      <w:r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="00377748" w:rsidRPr="00377748">
        <w:rPr>
          <w:rFonts w:ascii="David" w:hint="cs"/>
          <w:color w:val="FF0000"/>
          <w:sz w:val="24"/>
          <w:szCs w:val="24"/>
          <w:rtl/>
        </w:rPr>
        <w:t xml:space="preserve">- </w:t>
      </w:r>
      <w:r w:rsidRPr="00377748">
        <w:rPr>
          <w:rFonts w:ascii="David" w:hint="eastAsia"/>
          <w:color w:val="FF0000"/>
          <w:sz w:val="24"/>
          <w:szCs w:val="24"/>
          <w:rtl/>
        </w:rPr>
        <w:t>יקדש</w:t>
      </w:r>
      <w:r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FF0000"/>
          <w:sz w:val="24"/>
          <w:szCs w:val="24"/>
          <w:rtl/>
        </w:rPr>
        <w:t>על</w:t>
      </w:r>
      <w:r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FF0000"/>
          <w:sz w:val="24"/>
          <w:szCs w:val="24"/>
          <w:rtl/>
        </w:rPr>
        <w:t>הפת</w:t>
      </w:r>
      <w:r w:rsidR="00377748" w:rsidRPr="00377748">
        <w:rPr>
          <w:rFonts w:ascii="David" w:hint="cs"/>
          <w:color w:val="FF0000"/>
          <w:sz w:val="24"/>
          <w:szCs w:val="24"/>
          <w:rtl/>
        </w:rPr>
        <w:t>'</w:t>
      </w:r>
      <w:r w:rsidRPr="00377748">
        <w:rPr>
          <w:rFonts w:ascii="David" w:hint="cs"/>
          <w:color w:val="FF0000"/>
          <w:sz w:val="18"/>
          <w:szCs w:val="18"/>
          <w:rtl/>
        </w:rPr>
        <w:t xml:space="preserve"> </w:t>
      </w:r>
      <w:r w:rsidRPr="004E6271">
        <w:rPr>
          <w:rFonts w:ascii="David"/>
          <w:b w:val="0"/>
          <w:bCs w:val="0"/>
          <w:sz w:val="18"/>
          <w:szCs w:val="18"/>
          <w:rtl/>
        </w:rPr>
        <w:t>[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פסחים</w:t>
      </w:r>
      <w:r w:rsidRPr="004E6271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דף</w:t>
      </w:r>
      <w:r w:rsidRPr="004E6271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ק</w:t>
      </w:r>
      <w:r w:rsidRPr="004E6271">
        <w:rPr>
          <w:rFonts w:ascii="David"/>
          <w:b w:val="0"/>
          <w:bCs w:val="0"/>
          <w:sz w:val="18"/>
          <w:szCs w:val="18"/>
          <w:rtl/>
        </w:rPr>
        <w:t>"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ו</w:t>
      </w:r>
      <w:r w:rsidRPr="004E6271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ע</w:t>
      </w:r>
      <w:r w:rsidRPr="004E6271">
        <w:rPr>
          <w:rFonts w:ascii="David"/>
          <w:b w:val="0"/>
          <w:bCs w:val="0"/>
          <w:sz w:val="18"/>
          <w:szCs w:val="18"/>
          <w:rtl/>
        </w:rPr>
        <w:t>"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ב</w:t>
      </w:r>
      <w:r w:rsidRPr="004E6271">
        <w:rPr>
          <w:rFonts w:ascii="David"/>
          <w:b w:val="0"/>
          <w:bCs w:val="0"/>
          <w:sz w:val="18"/>
          <w:szCs w:val="18"/>
          <w:rtl/>
        </w:rPr>
        <w:t>]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. </w:t>
      </w:r>
    </w:p>
    <w:p w:rsidR="004E6271" w:rsidRDefault="004E6271" w:rsidP="00377748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b w:val="0"/>
          <w:bCs w:val="0"/>
          <w:sz w:val="24"/>
          <w:szCs w:val="24"/>
          <w:rtl/>
        </w:rPr>
        <w:t>כי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אז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מתעורר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טבעו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יותר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למה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שהוא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תאב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. </w:t>
      </w:r>
    </w:p>
    <w:p w:rsidR="00377748" w:rsidRDefault="00377748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377748" w:rsidRDefault="00377748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377748" w:rsidRDefault="004E6271" w:rsidP="00377748">
      <w:pPr>
        <w:autoSpaceDE w:val="0"/>
        <w:autoSpaceDN w:val="0"/>
        <w:adjustRightInd w:val="0"/>
        <w:spacing w:line="480" w:lineRule="auto"/>
        <w:ind w:left="2268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b w:val="0"/>
          <w:bCs w:val="0"/>
          <w:sz w:val="24"/>
          <w:szCs w:val="24"/>
          <w:rtl/>
        </w:rPr>
        <w:lastRenderedPageBreak/>
        <w:t>ואף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על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פי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שביציאת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היום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לא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אמרו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כן</w:t>
      </w:r>
      <w:r w:rsidR="00377748">
        <w:rPr>
          <w:rFonts w:ascii="David" w:hint="cs"/>
          <w:b w:val="0"/>
          <w:bCs w:val="0"/>
          <w:sz w:val="24"/>
          <w:szCs w:val="24"/>
          <w:rtl/>
        </w:rPr>
        <w:t>,</w:t>
      </w:r>
    </w:p>
    <w:p w:rsidR="00377748" w:rsidRDefault="004E6271" w:rsidP="00377748">
      <w:pPr>
        <w:autoSpaceDE w:val="0"/>
        <w:autoSpaceDN w:val="0"/>
        <w:adjustRightInd w:val="0"/>
        <w:spacing w:line="480" w:lineRule="auto"/>
        <w:ind w:left="2268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אלא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</w:t>
      </w:r>
      <w:r w:rsidRPr="00377748">
        <w:rPr>
          <w:rFonts w:ascii="David" w:hint="eastAsia"/>
          <w:color w:val="FF0000"/>
          <w:sz w:val="24"/>
          <w:szCs w:val="24"/>
          <w:rtl/>
        </w:rPr>
        <w:t>חייבו</w:t>
      </w:r>
      <w:r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FF0000"/>
          <w:sz w:val="24"/>
          <w:szCs w:val="24"/>
          <w:rtl/>
        </w:rPr>
        <w:t>להבדיל</w:t>
      </w:r>
      <w:r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FF0000"/>
          <w:sz w:val="24"/>
          <w:szCs w:val="24"/>
          <w:rtl/>
        </w:rPr>
        <w:t>ביין</w:t>
      </w:r>
      <w:r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FF0000"/>
          <w:sz w:val="24"/>
          <w:szCs w:val="24"/>
          <w:rtl/>
        </w:rPr>
        <w:t>על</w:t>
      </w:r>
      <w:r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FF0000"/>
          <w:sz w:val="24"/>
          <w:szCs w:val="24"/>
          <w:rtl/>
        </w:rPr>
        <w:t>כל</w:t>
      </w:r>
      <w:r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FF0000"/>
          <w:sz w:val="24"/>
          <w:szCs w:val="24"/>
          <w:rtl/>
        </w:rPr>
        <w:t>פנים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גם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בזה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צדקו</w:t>
      </w:r>
      <w:r w:rsidR="00377748">
        <w:rPr>
          <w:rFonts w:ascii="David" w:hint="cs"/>
          <w:b w:val="0"/>
          <w:bCs w:val="0"/>
          <w:sz w:val="24"/>
          <w:szCs w:val="24"/>
          <w:rtl/>
        </w:rPr>
        <w:t xml:space="preserve"> ! </w:t>
      </w:r>
    </w:p>
    <w:p w:rsidR="004E6271" w:rsidRDefault="00377748" w:rsidP="00377748">
      <w:pPr>
        <w:autoSpaceDE w:val="0"/>
        <w:autoSpaceDN w:val="0"/>
        <w:adjustRightInd w:val="0"/>
        <w:spacing w:line="480" w:lineRule="auto"/>
        <w:ind w:left="2835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   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כי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הם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>
        <w:rPr>
          <w:rFonts w:ascii="David" w:hint="cs"/>
          <w:b w:val="0"/>
          <w:bCs w:val="0"/>
          <w:sz w:val="24"/>
          <w:szCs w:val="24"/>
          <w:rtl/>
        </w:rPr>
        <w:t>ז"ל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גם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התורה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השלמה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יבחרו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לעולם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ברוב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Pr="00377748" w:rsidRDefault="00377748" w:rsidP="00377748">
      <w:pPr>
        <w:autoSpaceDE w:val="0"/>
        <w:autoSpaceDN w:val="0"/>
        <w:adjustRightInd w:val="0"/>
        <w:spacing w:line="480" w:lineRule="auto"/>
        <w:ind w:left="2835"/>
        <w:jc w:val="both"/>
        <w:rPr>
          <w:rFonts w:ascii="David"/>
          <w:color w:val="FF0000"/>
          <w:sz w:val="24"/>
          <w:szCs w:val="24"/>
          <w:rtl/>
        </w:rPr>
      </w:pPr>
      <w:r>
        <w:rPr>
          <w:rFonts w:ascii="David" w:hint="cs"/>
          <w:color w:val="FF0000"/>
          <w:sz w:val="24"/>
          <w:szCs w:val="24"/>
          <w:rtl/>
        </w:rPr>
        <w:t xml:space="preserve">            </w:t>
      </w:r>
      <w:r w:rsidR="004E6271" w:rsidRPr="00377748">
        <w:rPr>
          <w:rFonts w:ascii="David" w:hint="eastAsia"/>
          <w:color w:val="FF0000"/>
          <w:sz w:val="24"/>
          <w:szCs w:val="24"/>
          <w:rtl/>
        </w:rPr>
        <w:t>ובאמת</w:t>
      </w:r>
      <w:r w:rsidR="004E6271"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FF0000"/>
          <w:sz w:val="24"/>
          <w:szCs w:val="24"/>
          <w:rtl/>
        </w:rPr>
        <w:t>כי</w:t>
      </w:r>
      <w:r w:rsidR="004E6271"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FF0000"/>
          <w:sz w:val="24"/>
          <w:szCs w:val="24"/>
          <w:rtl/>
        </w:rPr>
        <w:t>רוב</w:t>
      </w:r>
      <w:r w:rsidR="004E6271"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FF0000"/>
          <w:sz w:val="24"/>
          <w:szCs w:val="24"/>
          <w:rtl/>
        </w:rPr>
        <w:t>העולם</w:t>
      </w:r>
      <w:r w:rsidR="004E6271"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FF0000"/>
          <w:sz w:val="24"/>
          <w:szCs w:val="24"/>
          <w:rtl/>
        </w:rPr>
        <w:t>יתאוו</w:t>
      </w:r>
      <w:r w:rsidR="004E6271"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FF0000"/>
          <w:sz w:val="24"/>
          <w:szCs w:val="24"/>
          <w:rtl/>
        </w:rPr>
        <w:t>אל</w:t>
      </w:r>
      <w:r w:rsidR="004E6271" w:rsidRPr="00377748">
        <w:rPr>
          <w:rFonts w:ascii="David"/>
          <w:color w:val="FF0000"/>
          <w:sz w:val="24"/>
          <w:szCs w:val="24"/>
          <w:rtl/>
        </w:rPr>
        <w:t xml:space="preserve"> </w:t>
      </w:r>
      <w:proofErr w:type="spellStart"/>
      <w:r w:rsidR="004E6271" w:rsidRPr="00377748">
        <w:rPr>
          <w:rFonts w:ascii="David" w:hint="eastAsia"/>
          <w:color w:val="FF0000"/>
          <w:sz w:val="24"/>
          <w:szCs w:val="24"/>
          <w:rtl/>
        </w:rPr>
        <w:t>השתיה</w:t>
      </w:r>
      <w:proofErr w:type="spellEnd"/>
      <w:r w:rsidR="004E6271"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FF0000"/>
          <w:sz w:val="24"/>
          <w:szCs w:val="24"/>
          <w:rtl/>
        </w:rPr>
        <w:t>במוצאי</w:t>
      </w:r>
      <w:r w:rsidR="004E6271"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FF0000"/>
          <w:sz w:val="24"/>
          <w:szCs w:val="24"/>
          <w:rtl/>
        </w:rPr>
        <w:t>שבת</w:t>
      </w:r>
      <w:r w:rsidR="004E6271"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FF0000"/>
          <w:sz w:val="24"/>
          <w:szCs w:val="24"/>
          <w:rtl/>
        </w:rPr>
        <w:t>יותר</w:t>
      </w:r>
      <w:r w:rsidR="004E6271"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FF0000"/>
          <w:sz w:val="24"/>
          <w:szCs w:val="24"/>
          <w:rtl/>
        </w:rPr>
        <w:t>מן</w:t>
      </w:r>
      <w:r w:rsidR="004E6271" w:rsidRPr="00377748">
        <w:rPr>
          <w:rFonts w:ascii="David"/>
          <w:color w:val="FF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FF0000"/>
          <w:sz w:val="24"/>
          <w:szCs w:val="24"/>
          <w:rtl/>
        </w:rPr>
        <w:t>האכילה</w:t>
      </w:r>
      <w:r w:rsidR="004E6271" w:rsidRPr="00377748">
        <w:rPr>
          <w:rFonts w:ascii="David"/>
          <w:color w:val="FF0000"/>
          <w:sz w:val="24"/>
          <w:szCs w:val="24"/>
          <w:rtl/>
        </w:rPr>
        <w:t xml:space="preserve">, </w:t>
      </w:r>
    </w:p>
    <w:p w:rsidR="004E6271" w:rsidRPr="004E6271" w:rsidRDefault="00377748" w:rsidP="00377748">
      <w:pPr>
        <w:autoSpaceDE w:val="0"/>
        <w:autoSpaceDN w:val="0"/>
        <w:adjustRightInd w:val="0"/>
        <w:spacing w:line="480" w:lineRule="auto"/>
        <w:ind w:left="2835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 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לפי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שכבר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קבעו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סעודה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גדולה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ביום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לכבוד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השבת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. </w:t>
      </w:r>
    </w:p>
    <w:p w:rsidR="004E6271" w:rsidRP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377748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 w:rsidRPr="00377748">
        <w:rPr>
          <w:rFonts w:ascii="David" w:hint="eastAsia"/>
          <w:color w:val="7030A0"/>
          <w:sz w:val="24"/>
          <w:szCs w:val="24"/>
          <w:rtl/>
        </w:rPr>
        <w:t>ואין</w:t>
      </w:r>
      <w:r w:rsidRPr="00377748">
        <w:rPr>
          <w:rFonts w:ascii="David"/>
          <w:color w:val="7030A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7030A0"/>
          <w:sz w:val="24"/>
          <w:szCs w:val="24"/>
          <w:rtl/>
        </w:rPr>
        <w:t>צורך</w:t>
      </w:r>
      <w:r w:rsidRPr="00377748">
        <w:rPr>
          <w:rFonts w:ascii="David"/>
          <w:color w:val="7030A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7030A0"/>
          <w:sz w:val="24"/>
          <w:szCs w:val="24"/>
          <w:rtl/>
        </w:rPr>
        <w:t>לתת</w:t>
      </w:r>
      <w:r w:rsidRPr="00377748">
        <w:rPr>
          <w:rFonts w:ascii="David"/>
          <w:color w:val="7030A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7030A0"/>
          <w:sz w:val="24"/>
          <w:szCs w:val="24"/>
          <w:rtl/>
        </w:rPr>
        <w:t>טעם</w:t>
      </w:r>
      <w:r w:rsidRPr="00377748">
        <w:rPr>
          <w:rFonts w:ascii="David"/>
          <w:color w:val="7030A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7030A0"/>
          <w:sz w:val="24"/>
          <w:szCs w:val="24"/>
          <w:rtl/>
        </w:rPr>
        <w:t>על</w:t>
      </w:r>
      <w:r w:rsidRPr="00377748">
        <w:rPr>
          <w:rFonts w:ascii="David"/>
          <w:color w:val="7030A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7030A0"/>
          <w:sz w:val="24"/>
          <w:szCs w:val="24"/>
          <w:rtl/>
        </w:rPr>
        <w:t>חייבם</w:t>
      </w:r>
      <w:r w:rsidRPr="00377748">
        <w:rPr>
          <w:rFonts w:ascii="David"/>
          <w:color w:val="7030A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7030A0"/>
          <w:sz w:val="24"/>
          <w:szCs w:val="24"/>
          <w:rtl/>
        </w:rPr>
        <w:t>אותנו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שיהיה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בכוס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רביעית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377748" w:rsidRDefault="004E6271" w:rsidP="00EE1BE4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proofErr w:type="spellStart"/>
      <w:r w:rsidRPr="004E6271">
        <w:rPr>
          <w:rFonts w:ascii="David" w:hint="eastAsia"/>
          <w:b w:val="0"/>
          <w:bCs w:val="0"/>
          <w:sz w:val="24"/>
          <w:szCs w:val="24"/>
          <w:rtl/>
        </w:rPr>
        <w:t>דפחות</w:t>
      </w:r>
      <w:proofErr w:type="spellEnd"/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מזה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השיעור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אינו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ראוי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ולא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יתעורר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לב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האדם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עליו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. </w:t>
      </w:r>
    </w:p>
    <w:p w:rsidR="00377748" w:rsidRDefault="00377748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377748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 w:rsidRPr="00377748">
        <w:rPr>
          <w:rFonts w:ascii="David" w:hint="eastAsia"/>
          <w:color w:val="7030A0"/>
          <w:sz w:val="24"/>
          <w:szCs w:val="24"/>
          <w:rtl/>
        </w:rPr>
        <w:t>ואשר</w:t>
      </w:r>
      <w:r w:rsidRPr="00377748">
        <w:rPr>
          <w:rFonts w:ascii="David"/>
          <w:color w:val="7030A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7030A0"/>
          <w:sz w:val="24"/>
          <w:szCs w:val="24"/>
          <w:rtl/>
        </w:rPr>
        <w:t>חייבונו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377748" w:rsidRPr="00377748">
        <w:rPr>
          <w:rFonts w:ascii="David" w:hint="cs"/>
          <w:color w:val="7030A0"/>
          <w:sz w:val="24"/>
          <w:szCs w:val="24"/>
          <w:rtl/>
        </w:rPr>
        <w:t>:</w:t>
      </w:r>
    </w:p>
    <w:p w:rsidR="004E6271" w:rsidRDefault="00377748" w:rsidP="00377748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 w:rsidRPr="00377748">
        <w:rPr>
          <w:rFonts w:ascii="David" w:hint="eastAsia"/>
          <w:noProof/>
          <w:color w:val="7030A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4DB17" wp14:editId="5DF5FDE3">
                <wp:simplePos x="0" y="0"/>
                <wp:positionH relativeFrom="column">
                  <wp:posOffset>3834606</wp:posOffset>
                </wp:positionH>
                <wp:positionV relativeFrom="paragraph">
                  <wp:posOffset>45085</wp:posOffset>
                </wp:positionV>
                <wp:extent cx="78105" cy="785495"/>
                <wp:effectExtent l="57150" t="38100" r="55245" b="90805"/>
                <wp:wrapNone/>
                <wp:docPr id="1" name="סוגר מסולסל שמאל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78549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2699E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סוגר מסולסל שמאלי 1" o:spid="_x0000_s1026" type="#_x0000_t87" style="position:absolute;left:0;text-align:left;margin-left:301.95pt;margin-top:3.55pt;width:6.15pt;height:6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" adj="179" strokecolor="#c0504d [3205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David" w:hint="cs"/>
          <w:b w:val="0"/>
          <w:bCs w:val="0"/>
          <w:sz w:val="24"/>
          <w:szCs w:val="24"/>
          <w:rtl/>
        </w:rPr>
        <w:t xml:space="preserve">                      ^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בהדחת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הכוס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Default="00377748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            ^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ושלא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לטעום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כלום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עד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שיקדש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Pr="004E6271" w:rsidRDefault="00377748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            ^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ושיקדש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במקום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סעודה</w:t>
      </w:r>
      <w:r w:rsidR="004E6271">
        <w:rPr>
          <w:rFonts w:ascii="David" w:hint="cs"/>
          <w:b w:val="0"/>
          <w:bCs w:val="0"/>
          <w:sz w:val="24"/>
          <w:szCs w:val="24"/>
          <w:rtl/>
        </w:rPr>
        <w:t xml:space="preserve">                  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כל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זה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ענפי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שורש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ההתעוררות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שאמרתי</w:t>
      </w:r>
      <w:r w:rsidR="00CD711B">
        <w:rPr>
          <w:rFonts w:ascii="David" w:hint="cs"/>
          <w:b w:val="0"/>
          <w:bCs w:val="0"/>
          <w:sz w:val="24"/>
          <w:szCs w:val="24"/>
          <w:rtl/>
        </w:rPr>
        <w:t xml:space="preserve"> </w:t>
      </w:r>
      <w:r w:rsidR="00CD711B" w:rsidRPr="00CD711B">
        <w:rPr>
          <w:rFonts w:ascii="David" w:hint="cs"/>
          <w:b w:val="0"/>
          <w:bCs w:val="0"/>
          <w:sz w:val="18"/>
          <w:szCs w:val="18"/>
          <w:rtl/>
        </w:rPr>
        <w:t>[</w:t>
      </w:r>
      <w:r w:rsidR="00CD711B">
        <w:rPr>
          <w:rFonts w:ascii="David" w:hint="cs"/>
          <w:b w:val="0"/>
          <w:bCs w:val="0"/>
          <w:sz w:val="18"/>
          <w:szCs w:val="18"/>
          <w:rtl/>
        </w:rPr>
        <w:t>=</w:t>
      </w:r>
      <w:r w:rsidR="00CD711B" w:rsidRPr="00CD711B">
        <w:rPr>
          <w:rFonts w:ascii="David" w:hint="cs"/>
          <w:b w:val="0"/>
          <w:bCs w:val="0"/>
          <w:sz w:val="18"/>
          <w:szCs w:val="18"/>
          <w:rtl/>
        </w:rPr>
        <w:t xml:space="preserve">לעיל] 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. </w:t>
      </w:r>
    </w:p>
    <w:p w:rsid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377748" w:rsidRPr="004E6271" w:rsidRDefault="00377748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color w:val="7030A0"/>
          <w:sz w:val="24"/>
          <w:szCs w:val="24"/>
          <w:rtl/>
        </w:rPr>
        <w:t>דיני</w:t>
      </w:r>
      <w:r w:rsidRPr="004E6271">
        <w:rPr>
          <w:rFonts w:ascii="David"/>
          <w:color w:val="7030A0"/>
          <w:sz w:val="24"/>
          <w:szCs w:val="24"/>
          <w:rtl/>
        </w:rPr>
        <w:t xml:space="preserve"> </w:t>
      </w:r>
      <w:proofErr w:type="spellStart"/>
      <w:r w:rsidRPr="004E6271">
        <w:rPr>
          <w:rFonts w:ascii="David" w:hint="eastAsia"/>
          <w:color w:val="7030A0"/>
          <w:sz w:val="24"/>
          <w:szCs w:val="24"/>
          <w:rtl/>
        </w:rPr>
        <w:t>המצוה</w:t>
      </w:r>
      <w:proofErr w:type="spellEnd"/>
    </w:p>
    <w:p w:rsidR="004E6271" w:rsidRDefault="00377748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כגון</w:t>
      </w:r>
      <w:r w:rsidR="004E6271">
        <w:rPr>
          <w:rFonts w:ascii="David" w:hint="cs"/>
          <w:b w:val="0"/>
          <w:bCs w:val="0"/>
          <w:sz w:val="24"/>
          <w:szCs w:val="24"/>
          <w:rtl/>
        </w:rPr>
        <w:t>: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</w:p>
    <w:p w:rsidR="004E6271" w:rsidRDefault="004E6271" w:rsidP="00377748">
      <w:pPr>
        <w:autoSpaceDE w:val="0"/>
        <w:autoSpaceDN w:val="0"/>
        <w:adjustRightInd w:val="0"/>
        <w:spacing w:line="480" w:lineRule="auto"/>
        <w:ind w:left="851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b w:val="0"/>
          <w:bCs w:val="0"/>
          <w:sz w:val="24"/>
          <w:szCs w:val="24"/>
          <w:rtl/>
        </w:rPr>
        <w:t>נוסח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הקידוש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וההבדלה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איזה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הוא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Default="004E6271" w:rsidP="00377748">
      <w:pPr>
        <w:autoSpaceDE w:val="0"/>
        <w:autoSpaceDN w:val="0"/>
        <w:adjustRightInd w:val="0"/>
        <w:spacing w:line="480" w:lineRule="auto"/>
        <w:ind w:left="851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b w:val="0"/>
          <w:bCs w:val="0"/>
          <w:sz w:val="24"/>
          <w:szCs w:val="24"/>
          <w:rtl/>
        </w:rPr>
        <w:t>ואיזה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יין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ראוי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לקדש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עליו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ואי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זה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אינו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ראוי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Default="004E6271" w:rsidP="00377748">
      <w:pPr>
        <w:autoSpaceDE w:val="0"/>
        <w:autoSpaceDN w:val="0"/>
        <w:adjustRightInd w:val="0"/>
        <w:spacing w:line="480" w:lineRule="auto"/>
        <w:ind w:left="851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b w:val="0"/>
          <w:bCs w:val="0"/>
          <w:sz w:val="24"/>
          <w:szCs w:val="24"/>
          <w:rtl/>
        </w:rPr>
        <w:t>ואם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proofErr w:type="spellStart"/>
      <w:r w:rsidRPr="004E6271">
        <w:rPr>
          <w:rFonts w:ascii="David" w:hint="eastAsia"/>
          <w:b w:val="0"/>
          <w:bCs w:val="0"/>
          <w:sz w:val="24"/>
          <w:szCs w:val="24"/>
          <w:rtl/>
        </w:rPr>
        <w:t>מקדשין</w:t>
      </w:r>
      <w:proofErr w:type="spellEnd"/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או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proofErr w:type="spellStart"/>
      <w:r w:rsidRPr="004E6271">
        <w:rPr>
          <w:rFonts w:ascii="David" w:hint="eastAsia"/>
          <w:b w:val="0"/>
          <w:bCs w:val="0"/>
          <w:sz w:val="24"/>
          <w:szCs w:val="24"/>
          <w:rtl/>
        </w:rPr>
        <w:t>מבדילין</w:t>
      </w:r>
      <w:proofErr w:type="spellEnd"/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בשכר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Default="004E6271" w:rsidP="00377748">
      <w:pPr>
        <w:autoSpaceDE w:val="0"/>
        <w:autoSpaceDN w:val="0"/>
        <w:adjustRightInd w:val="0"/>
        <w:spacing w:line="480" w:lineRule="auto"/>
        <w:ind w:left="851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b w:val="0"/>
          <w:bCs w:val="0"/>
          <w:sz w:val="24"/>
          <w:szCs w:val="24"/>
          <w:rtl/>
        </w:rPr>
        <w:t>והאוכל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בערב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שבת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וקדש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עליו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שבת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או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בשבת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ויצא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שבת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Default="004E6271" w:rsidP="00377748">
      <w:pPr>
        <w:autoSpaceDE w:val="0"/>
        <w:autoSpaceDN w:val="0"/>
        <w:adjustRightInd w:val="0"/>
        <w:spacing w:line="480" w:lineRule="auto"/>
        <w:ind w:left="851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b w:val="0"/>
          <w:bCs w:val="0"/>
          <w:sz w:val="24"/>
          <w:szCs w:val="24"/>
          <w:rtl/>
        </w:rPr>
        <w:t>וכן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נוסח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קידוש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ימים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טובים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והבדלתן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Default="004E6271" w:rsidP="00377748">
      <w:pPr>
        <w:autoSpaceDE w:val="0"/>
        <w:autoSpaceDN w:val="0"/>
        <w:adjustRightInd w:val="0"/>
        <w:spacing w:line="480" w:lineRule="auto"/>
        <w:ind w:left="851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b w:val="0"/>
          <w:bCs w:val="0"/>
          <w:sz w:val="24"/>
          <w:szCs w:val="24"/>
          <w:rtl/>
        </w:rPr>
        <w:t>ודיני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הברכה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שאנו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חייבין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לברך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על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הנר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במוצאי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שבת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ויום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הכפורים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Default="004E6271" w:rsidP="00377748">
      <w:pPr>
        <w:autoSpaceDE w:val="0"/>
        <w:autoSpaceDN w:val="0"/>
        <w:adjustRightInd w:val="0"/>
        <w:spacing w:line="480" w:lineRule="auto"/>
        <w:ind w:left="851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b w:val="0"/>
          <w:bCs w:val="0"/>
          <w:sz w:val="24"/>
          <w:szCs w:val="24"/>
          <w:rtl/>
        </w:rPr>
        <w:t>ודיני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הברכה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שאנו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חייבים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לברך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על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הבשמים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במוצאי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שבת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Default="004E6271" w:rsidP="00377748">
      <w:pPr>
        <w:autoSpaceDE w:val="0"/>
        <w:autoSpaceDN w:val="0"/>
        <w:adjustRightInd w:val="0"/>
        <w:spacing w:line="480" w:lineRule="auto"/>
        <w:ind w:left="851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b w:val="0"/>
          <w:bCs w:val="0"/>
          <w:sz w:val="24"/>
          <w:szCs w:val="24"/>
          <w:rtl/>
        </w:rPr>
        <w:t>ואיזו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בשמים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הן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proofErr w:type="spellStart"/>
      <w:r w:rsidRPr="004E6271">
        <w:rPr>
          <w:rFonts w:ascii="David" w:hint="eastAsia"/>
          <w:b w:val="0"/>
          <w:bCs w:val="0"/>
          <w:sz w:val="24"/>
          <w:szCs w:val="24"/>
          <w:rtl/>
        </w:rPr>
        <w:t>הראוין</w:t>
      </w:r>
      <w:proofErr w:type="spellEnd"/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לברך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עליהן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או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שאינם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proofErr w:type="spellStart"/>
      <w:r w:rsidRPr="004E6271">
        <w:rPr>
          <w:rFonts w:ascii="David" w:hint="eastAsia"/>
          <w:b w:val="0"/>
          <w:bCs w:val="0"/>
          <w:sz w:val="24"/>
          <w:szCs w:val="24"/>
          <w:rtl/>
        </w:rPr>
        <w:t>ראויין</w:t>
      </w:r>
      <w:proofErr w:type="spellEnd"/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ויתר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פרטיה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E6271" w:rsidRDefault="00377748" w:rsidP="00EE1BE4">
      <w:pPr>
        <w:autoSpaceDE w:val="0"/>
        <w:autoSpaceDN w:val="0"/>
        <w:adjustRightInd w:val="0"/>
        <w:spacing w:line="480" w:lineRule="auto"/>
        <w:ind w:left="851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                                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מבוארים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בסוף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פסחים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>[</w:t>
      </w:r>
      <w:r w:rsidR="004E6271" w:rsidRPr="004E6271">
        <w:rPr>
          <w:rFonts w:ascii="David" w:hint="eastAsia"/>
          <w:b w:val="0"/>
          <w:bCs w:val="0"/>
          <w:sz w:val="18"/>
          <w:szCs w:val="18"/>
          <w:rtl/>
        </w:rPr>
        <w:t>דף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18"/>
          <w:szCs w:val="18"/>
          <w:rtl/>
        </w:rPr>
        <w:t>ק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 xml:space="preserve">' </w:t>
      </w:r>
      <w:r w:rsidR="004E6271" w:rsidRPr="004E6271">
        <w:rPr>
          <w:rFonts w:ascii="David" w:hint="eastAsia"/>
          <w:b w:val="0"/>
          <w:bCs w:val="0"/>
          <w:sz w:val="18"/>
          <w:szCs w:val="18"/>
          <w:rtl/>
        </w:rPr>
        <w:t>ע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>"</w:t>
      </w:r>
      <w:r w:rsidR="004E6271" w:rsidRPr="004E6271">
        <w:rPr>
          <w:rFonts w:ascii="David" w:hint="eastAsia"/>
          <w:b w:val="0"/>
          <w:bCs w:val="0"/>
          <w:sz w:val="18"/>
          <w:szCs w:val="18"/>
          <w:rtl/>
        </w:rPr>
        <w:t>א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18"/>
          <w:szCs w:val="18"/>
          <w:rtl/>
        </w:rPr>
        <w:t>ואילך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 xml:space="preserve">]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ובמקומות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מברכות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>[</w:t>
      </w:r>
      <w:r w:rsidR="004E6271" w:rsidRPr="004E6271">
        <w:rPr>
          <w:rFonts w:ascii="David" w:hint="eastAsia"/>
          <w:b w:val="0"/>
          <w:bCs w:val="0"/>
          <w:sz w:val="18"/>
          <w:szCs w:val="18"/>
          <w:rtl/>
        </w:rPr>
        <w:t>דף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18"/>
          <w:szCs w:val="18"/>
          <w:rtl/>
        </w:rPr>
        <w:t>מ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>"</w:t>
      </w:r>
      <w:r w:rsidR="004E6271" w:rsidRPr="004E6271">
        <w:rPr>
          <w:rFonts w:ascii="David" w:hint="eastAsia"/>
          <w:b w:val="0"/>
          <w:bCs w:val="0"/>
          <w:sz w:val="18"/>
          <w:szCs w:val="18"/>
          <w:rtl/>
        </w:rPr>
        <w:t>ג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18"/>
          <w:szCs w:val="18"/>
          <w:rtl/>
        </w:rPr>
        <w:t>ע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>"</w:t>
      </w:r>
      <w:r w:rsidR="004E6271" w:rsidRPr="004E6271">
        <w:rPr>
          <w:rFonts w:ascii="David" w:hint="eastAsia"/>
          <w:b w:val="0"/>
          <w:bCs w:val="0"/>
          <w:sz w:val="18"/>
          <w:szCs w:val="18"/>
          <w:rtl/>
        </w:rPr>
        <w:t>א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 xml:space="preserve">, </w:t>
      </w:r>
      <w:r w:rsidR="004E6271" w:rsidRPr="004E6271">
        <w:rPr>
          <w:rFonts w:ascii="David" w:hint="eastAsia"/>
          <w:b w:val="0"/>
          <w:bCs w:val="0"/>
          <w:sz w:val="18"/>
          <w:szCs w:val="18"/>
          <w:rtl/>
        </w:rPr>
        <w:t>נ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>"</w:t>
      </w:r>
      <w:r w:rsidR="004E6271" w:rsidRPr="004E6271">
        <w:rPr>
          <w:rFonts w:ascii="David" w:hint="eastAsia"/>
          <w:b w:val="0"/>
          <w:bCs w:val="0"/>
          <w:sz w:val="18"/>
          <w:szCs w:val="18"/>
          <w:rtl/>
        </w:rPr>
        <w:t>א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18"/>
          <w:szCs w:val="18"/>
          <w:rtl/>
        </w:rPr>
        <w:t>ע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>"</w:t>
      </w:r>
      <w:r w:rsidR="004E6271" w:rsidRPr="004E6271">
        <w:rPr>
          <w:rFonts w:ascii="David" w:hint="eastAsia"/>
          <w:b w:val="0"/>
          <w:bCs w:val="0"/>
          <w:sz w:val="18"/>
          <w:szCs w:val="18"/>
          <w:rtl/>
        </w:rPr>
        <w:t>ב</w:t>
      </w:r>
      <w:r w:rsidR="004E6271" w:rsidRPr="004E6271">
        <w:rPr>
          <w:rFonts w:ascii="David"/>
          <w:b w:val="0"/>
          <w:bCs w:val="0"/>
          <w:sz w:val="18"/>
          <w:szCs w:val="18"/>
          <w:rtl/>
        </w:rPr>
        <w:t xml:space="preserve">]. </w:t>
      </w:r>
    </w:p>
    <w:p w:rsidR="00377748" w:rsidRPr="004E6271" w:rsidRDefault="00377748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4E6271" w:rsidRDefault="004E6271" w:rsidP="004E6271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 w:rsidRPr="004E6271">
        <w:rPr>
          <w:rFonts w:ascii="David" w:hint="eastAsia"/>
          <w:b w:val="0"/>
          <w:bCs w:val="0"/>
          <w:sz w:val="24"/>
          <w:szCs w:val="24"/>
          <w:rtl/>
        </w:rPr>
        <w:t>ונוהגת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בכל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מקום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ובכל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זמן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בזכרים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1F497D" w:themeColor="text2"/>
          <w:sz w:val="24"/>
          <w:szCs w:val="24"/>
          <w:rtl/>
        </w:rPr>
        <w:t>ובנקבות</w:t>
      </w:r>
      <w:r>
        <w:rPr>
          <w:rFonts w:ascii="David" w:hint="cs"/>
          <w:b w:val="0"/>
          <w:bCs w:val="0"/>
          <w:sz w:val="24"/>
          <w:szCs w:val="24"/>
          <w:rtl/>
        </w:rPr>
        <w:t>.</w:t>
      </w:r>
    </w:p>
    <w:p w:rsidR="00377748" w:rsidRDefault="004E6271" w:rsidP="00377748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18"/>
          <w:szCs w:val="18"/>
          <w:rtl/>
        </w:rPr>
      </w:pPr>
      <w:r w:rsidRPr="00377748">
        <w:rPr>
          <w:rFonts w:ascii="David" w:hint="eastAsia"/>
          <w:color w:val="1F497D" w:themeColor="text2"/>
          <w:sz w:val="24"/>
          <w:szCs w:val="24"/>
          <w:rtl/>
        </w:rPr>
        <w:t>ואף</w:t>
      </w:r>
      <w:r w:rsidRPr="00377748">
        <w:rPr>
          <w:rFonts w:ascii="David"/>
          <w:color w:val="1F497D" w:themeColor="text2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1F497D" w:themeColor="text2"/>
          <w:sz w:val="24"/>
          <w:szCs w:val="24"/>
          <w:rtl/>
        </w:rPr>
        <w:t>על</w:t>
      </w:r>
      <w:r w:rsidRPr="00377748">
        <w:rPr>
          <w:rFonts w:ascii="David"/>
          <w:color w:val="1F497D" w:themeColor="text2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1F497D" w:themeColor="text2"/>
          <w:sz w:val="24"/>
          <w:szCs w:val="24"/>
          <w:rtl/>
        </w:rPr>
        <w:t>פי</w:t>
      </w:r>
      <w:r w:rsidRPr="00377748">
        <w:rPr>
          <w:rFonts w:ascii="David"/>
          <w:color w:val="1F497D" w:themeColor="text2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1F497D" w:themeColor="text2"/>
          <w:sz w:val="24"/>
          <w:szCs w:val="24"/>
          <w:rtl/>
        </w:rPr>
        <w:t>שהיא</w:t>
      </w:r>
      <w:r w:rsidRPr="00377748">
        <w:rPr>
          <w:rFonts w:ascii="David"/>
          <w:color w:val="1F497D" w:themeColor="text2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1F497D" w:themeColor="text2"/>
          <w:sz w:val="24"/>
          <w:szCs w:val="24"/>
          <w:rtl/>
        </w:rPr>
        <w:t>מן</w:t>
      </w:r>
      <w:r w:rsidRPr="00377748">
        <w:rPr>
          <w:rFonts w:ascii="David"/>
          <w:color w:val="1F497D" w:themeColor="text2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1F497D" w:themeColor="text2"/>
          <w:sz w:val="24"/>
          <w:szCs w:val="24"/>
          <w:rtl/>
        </w:rPr>
        <w:t>המצוות</w:t>
      </w:r>
      <w:r w:rsidRPr="00377748">
        <w:rPr>
          <w:rFonts w:ascii="David"/>
          <w:color w:val="1F497D" w:themeColor="text2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1F497D" w:themeColor="text2"/>
          <w:sz w:val="24"/>
          <w:szCs w:val="24"/>
          <w:rtl/>
        </w:rPr>
        <w:t>שהזמן</w:t>
      </w:r>
      <w:r w:rsidRPr="00377748">
        <w:rPr>
          <w:rFonts w:ascii="David"/>
          <w:color w:val="1F497D" w:themeColor="text2"/>
          <w:sz w:val="24"/>
          <w:szCs w:val="24"/>
          <w:rtl/>
        </w:rPr>
        <w:t xml:space="preserve"> </w:t>
      </w:r>
      <w:proofErr w:type="spellStart"/>
      <w:r w:rsidRPr="00377748">
        <w:rPr>
          <w:rFonts w:ascii="David" w:hint="eastAsia"/>
          <w:color w:val="1F497D" w:themeColor="text2"/>
          <w:sz w:val="24"/>
          <w:szCs w:val="24"/>
          <w:rtl/>
        </w:rPr>
        <w:t>גרמא</w:t>
      </w:r>
      <w:proofErr w:type="spellEnd"/>
      <w:r w:rsidRPr="004E6271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שכן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למדונו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רבותינו</w:t>
      </w:r>
      <w:r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>
        <w:rPr>
          <w:rFonts w:ascii="David" w:hint="cs"/>
          <w:b w:val="0"/>
          <w:bCs w:val="0"/>
          <w:sz w:val="24"/>
          <w:szCs w:val="24"/>
          <w:rtl/>
        </w:rPr>
        <w:t xml:space="preserve">ז"ל : </w:t>
      </w:r>
      <w:r w:rsidRPr="004E6271">
        <w:rPr>
          <w:rFonts w:ascii="David" w:hint="eastAsia"/>
          <w:b w:val="0"/>
          <w:bCs w:val="0"/>
          <w:sz w:val="24"/>
          <w:szCs w:val="24"/>
          <w:rtl/>
        </w:rPr>
        <w:t>ש</w:t>
      </w:r>
      <w:r w:rsidRPr="00377748">
        <w:rPr>
          <w:rFonts w:ascii="David" w:hint="eastAsia"/>
          <w:color w:val="1F497D" w:themeColor="text2"/>
          <w:sz w:val="24"/>
          <w:szCs w:val="24"/>
          <w:rtl/>
        </w:rPr>
        <w:t>הנשים</w:t>
      </w:r>
      <w:r w:rsidRPr="00377748">
        <w:rPr>
          <w:rFonts w:ascii="David"/>
          <w:color w:val="1F497D" w:themeColor="text2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1F497D" w:themeColor="text2"/>
          <w:sz w:val="24"/>
          <w:szCs w:val="24"/>
          <w:rtl/>
        </w:rPr>
        <w:t>חיבות</w:t>
      </w:r>
      <w:r w:rsidRPr="00377748">
        <w:rPr>
          <w:rFonts w:ascii="David"/>
          <w:color w:val="1F497D" w:themeColor="text2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1F497D" w:themeColor="text2"/>
          <w:sz w:val="24"/>
          <w:szCs w:val="24"/>
          <w:rtl/>
        </w:rPr>
        <w:t>בקדוש</w:t>
      </w:r>
      <w:r w:rsidRPr="00377748">
        <w:rPr>
          <w:rFonts w:ascii="David"/>
          <w:color w:val="1F497D" w:themeColor="text2"/>
          <w:sz w:val="24"/>
          <w:szCs w:val="24"/>
          <w:rtl/>
        </w:rPr>
        <w:t xml:space="preserve"> </w:t>
      </w:r>
      <w:r w:rsidRPr="00377748">
        <w:rPr>
          <w:rFonts w:ascii="David" w:hint="eastAsia"/>
          <w:color w:val="1F497D" w:themeColor="text2"/>
          <w:sz w:val="24"/>
          <w:szCs w:val="24"/>
          <w:rtl/>
        </w:rPr>
        <w:t>והבדלה</w:t>
      </w:r>
      <w:r w:rsidRPr="00377748">
        <w:rPr>
          <w:rFonts w:ascii="David"/>
          <w:color w:val="1F497D" w:themeColor="text2"/>
          <w:sz w:val="24"/>
          <w:szCs w:val="24"/>
          <w:rtl/>
        </w:rPr>
        <w:t xml:space="preserve"> </w:t>
      </w:r>
      <w:r w:rsidRPr="004E6271">
        <w:rPr>
          <w:rFonts w:ascii="David"/>
          <w:b w:val="0"/>
          <w:bCs w:val="0"/>
          <w:sz w:val="18"/>
          <w:szCs w:val="18"/>
          <w:rtl/>
        </w:rPr>
        <w:t>[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ברכות</w:t>
      </w:r>
      <w:r w:rsidRPr="004E6271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דף</w:t>
      </w:r>
      <w:r w:rsidRPr="004E6271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כ</w:t>
      </w:r>
      <w:r w:rsidRPr="004E6271">
        <w:rPr>
          <w:rFonts w:ascii="David"/>
          <w:b w:val="0"/>
          <w:bCs w:val="0"/>
          <w:sz w:val="18"/>
          <w:szCs w:val="18"/>
          <w:rtl/>
        </w:rPr>
        <w:t xml:space="preserve">', 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ע</w:t>
      </w:r>
      <w:r w:rsidRPr="004E6271">
        <w:rPr>
          <w:rFonts w:ascii="David"/>
          <w:b w:val="0"/>
          <w:bCs w:val="0"/>
          <w:sz w:val="18"/>
          <w:szCs w:val="18"/>
          <w:rtl/>
        </w:rPr>
        <w:t>"</w:t>
      </w:r>
      <w:r w:rsidRPr="004E6271">
        <w:rPr>
          <w:rFonts w:ascii="David" w:hint="eastAsia"/>
          <w:b w:val="0"/>
          <w:bCs w:val="0"/>
          <w:sz w:val="18"/>
          <w:szCs w:val="18"/>
          <w:rtl/>
        </w:rPr>
        <w:t>ב</w:t>
      </w:r>
      <w:r w:rsidRPr="004E6271">
        <w:rPr>
          <w:rFonts w:ascii="David"/>
          <w:b w:val="0"/>
          <w:bCs w:val="0"/>
          <w:sz w:val="18"/>
          <w:szCs w:val="18"/>
          <w:rtl/>
        </w:rPr>
        <w:t xml:space="preserve">]. </w:t>
      </w:r>
    </w:p>
    <w:p w:rsidR="004E6271" w:rsidRDefault="00377748" w:rsidP="00377748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         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ועובר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עליה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C00000"/>
          <w:sz w:val="24"/>
          <w:szCs w:val="24"/>
          <w:rtl/>
        </w:rPr>
        <w:t>ולא</w:t>
      </w:r>
      <w:r w:rsidR="004E6271" w:rsidRPr="00377748">
        <w:rPr>
          <w:rFonts w:ascii="David"/>
          <w:color w:val="C0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C00000"/>
          <w:sz w:val="24"/>
          <w:szCs w:val="24"/>
          <w:rtl/>
        </w:rPr>
        <w:t>קדש</w:t>
      </w:r>
      <w:r w:rsidR="004E6271" w:rsidRPr="00377748">
        <w:rPr>
          <w:rFonts w:ascii="David"/>
          <w:color w:val="C0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C00000"/>
          <w:sz w:val="24"/>
          <w:szCs w:val="24"/>
          <w:rtl/>
        </w:rPr>
        <w:t>השבת</w:t>
      </w:r>
      <w:r w:rsidR="004E6271" w:rsidRPr="00377748">
        <w:rPr>
          <w:rFonts w:ascii="David"/>
          <w:color w:val="C0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C00000"/>
          <w:sz w:val="24"/>
          <w:szCs w:val="24"/>
          <w:rtl/>
        </w:rPr>
        <w:t>בדברים</w:t>
      </w:r>
      <w:r w:rsidR="004E6271" w:rsidRPr="00377748">
        <w:rPr>
          <w:rFonts w:ascii="David"/>
          <w:b w:val="0"/>
          <w:bCs w:val="0"/>
          <w:color w:val="C00000"/>
          <w:sz w:val="24"/>
          <w:szCs w:val="24"/>
          <w:rtl/>
        </w:rPr>
        <w:t xml:space="preserve"> </w:t>
      </w:r>
      <w:r>
        <w:rPr>
          <w:rFonts w:ascii="David" w:hint="cs"/>
          <w:b w:val="0"/>
          <w:bCs w:val="0"/>
          <w:sz w:val="24"/>
          <w:szCs w:val="24"/>
          <w:rtl/>
        </w:rPr>
        <w:t xml:space="preserve">- </w:t>
      </w:r>
      <w:r w:rsidR="004E6271" w:rsidRPr="00377748">
        <w:rPr>
          <w:rFonts w:ascii="David" w:hint="eastAsia"/>
          <w:color w:val="00B050"/>
          <w:sz w:val="24"/>
          <w:szCs w:val="24"/>
          <w:rtl/>
        </w:rPr>
        <w:t>ביטל</w:t>
      </w:r>
      <w:r w:rsidR="004E6271" w:rsidRPr="00377748">
        <w:rPr>
          <w:rFonts w:ascii="David"/>
          <w:color w:val="00B05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00B050"/>
          <w:sz w:val="24"/>
          <w:szCs w:val="24"/>
          <w:rtl/>
        </w:rPr>
        <w:t>מצות</w:t>
      </w:r>
      <w:r w:rsidR="004E6271" w:rsidRPr="00377748">
        <w:rPr>
          <w:rFonts w:ascii="David"/>
          <w:color w:val="00B05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00B050"/>
          <w:sz w:val="24"/>
          <w:szCs w:val="24"/>
          <w:rtl/>
        </w:rPr>
        <w:t>עשה</w:t>
      </w:r>
      <w:r w:rsidRPr="00377748">
        <w:rPr>
          <w:rFonts w:ascii="David" w:hint="cs"/>
          <w:color w:val="00B050"/>
          <w:sz w:val="24"/>
          <w:szCs w:val="24"/>
          <w:rtl/>
        </w:rPr>
        <w:t>!</w:t>
      </w:r>
      <w:r w:rsidR="004E6271" w:rsidRPr="00377748">
        <w:rPr>
          <w:rFonts w:ascii="David"/>
          <w:color w:val="00B050"/>
          <w:sz w:val="24"/>
          <w:szCs w:val="24"/>
          <w:rtl/>
        </w:rPr>
        <w:t xml:space="preserve"> </w:t>
      </w:r>
    </w:p>
    <w:p w:rsidR="000654F9" w:rsidRDefault="00377748" w:rsidP="00EE1BE4">
      <w:pPr>
        <w:autoSpaceDE w:val="0"/>
        <w:autoSpaceDN w:val="0"/>
        <w:adjustRightInd w:val="0"/>
        <w:spacing w:line="480" w:lineRule="auto"/>
        <w:jc w:val="both"/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        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ואם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4E6271">
        <w:rPr>
          <w:rFonts w:ascii="David" w:hint="eastAsia"/>
          <w:b w:val="0"/>
          <w:bCs w:val="0"/>
          <w:sz w:val="24"/>
          <w:szCs w:val="24"/>
          <w:rtl/>
        </w:rPr>
        <w:t>קידשו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C00000"/>
          <w:sz w:val="24"/>
          <w:szCs w:val="24"/>
          <w:rtl/>
        </w:rPr>
        <w:t>בדברים</w:t>
      </w:r>
      <w:r w:rsidR="004E6271" w:rsidRPr="00377748">
        <w:rPr>
          <w:rFonts w:ascii="David"/>
          <w:color w:val="C0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C00000"/>
          <w:sz w:val="24"/>
          <w:szCs w:val="24"/>
          <w:rtl/>
        </w:rPr>
        <w:t>בלא</w:t>
      </w:r>
      <w:r w:rsidR="004E6271" w:rsidRPr="00377748">
        <w:rPr>
          <w:rFonts w:ascii="David"/>
          <w:color w:val="C0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C00000"/>
          <w:sz w:val="24"/>
          <w:szCs w:val="24"/>
          <w:rtl/>
        </w:rPr>
        <w:t>יין</w:t>
      </w:r>
      <w:r w:rsidR="004E6271" w:rsidRPr="00377748">
        <w:rPr>
          <w:rFonts w:ascii="David"/>
          <w:color w:val="C0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C00000"/>
          <w:sz w:val="24"/>
          <w:szCs w:val="24"/>
          <w:rtl/>
        </w:rPr>
        <w:t>ובלא</w:t>
      </w:r>
      <w:r w:rsidR="004E6271" w:rsidRPr="00377748">
        <w:rPr>
          <w:rFonts w:ascii="David"/>
          <w:color w:val="C0000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C00000"/>
          <w:sz w:val="24"/>
          <w:szCs w:val="24"/>
          <w:rtl/>
        </w:rPr>
        <w:t>פת</w:t>
      </w:r>
      <w:r>
        <w:rPr>
          <w:rFonts w:ascii="David" w:hint="cs"/>
          <w:b w:val="0"/>
          <w:bCs w:val="0"/>
          <w:sz w:val="24"/>
          <w:szCs w:val="24"/>
          <w:rtl/>
        </w:rPr>
        <w:t xml:space="preserve"> -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 </w:t>
      </w:r>
      <w:proofErr w:type="spellStart"/>
      <w:r w:rsidR="004E6271" w:rsidRPr="00377748">
        <w:rPr>
          <w:rFonts w:ascii="David" w:hint="eastAsia"/>
          <w:color w:val="00B050"/>
          <w:sz w:val="24"/>
          <w:szCs w:val="24"/>
          <w:rtl/>
        </w:rPr>
        <w:t>דיעבד</w:t>
      </w:r>
      <w:proofErr w:type="spellEnd"/>
      <w:r w:rsidR="004E6271" w:rsidRPr="00377748">
        <w:rPr>
          <w:rFonts w:ascii="David"/>
          <w:color w:val="00B05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00B050"/>
          <w:sz w:val="24"/>
          <w:szCs w:val="24"/>
          <w:rtl/>
        </w:rPr>
        <w:t>יצא</w:t>
      </w:r>
      <w:r w:rsidR="004E6271" w:rsidRPr="00377748">
        <w:rPr>
          <w:rFonts w:ascii="David"/>
          <w:color w:val="00B05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00B050"/>
          <w:sz w:val="24"/>
          <w:szCs w:val="24"/>
          <w:rtl/>
        </w:rPr>
        <w:t>ידי</w:t>
      </w:r>
      <w:r w:rsidR="004E6271" w:rsidRPr="00377748">
        <w:rPr>
          <w:rFonts w:ascii="David"/>
          <w:color w:val="00B050"/>
          <w:sz w:val="24"/>
          <w:szCs w:val="24"/>
          <w:rtl/>
        </w:rPr>
        <w:t xml:space="preserve"> </w:t>
      </w:r>
      <w:r w:rsidR="004E6271" w:rsidRPr="00377748">
        <w:rPr>
          <w:rFonts w:ascii="David" w:hint="eastAsia"/>
          <w:color w:val="00B050"/>
          <w:sz w:val="24"/>
          <w:szCs w:val="24"/>
          <w:rtl/>
        </w:rPr>
        <w:t>תורה</w:t>
      </w:r>
      <w:r w:rsidR="004E6271" w:rsidRPr="004E6271">
        <w:rPr>
          <w:rFonts w:ascii="David"/>
          <w:b w:val="0"/>
          <w:bCs w:val="0"/>
          <w:sz w:val="24"/>
          <w:szCs w:val="24"/>
          <w:rtl/>
        </w:rPr>
        <w:t xml:space="preserve">. </w:t>
      </w:r>
      <w:bookmarkStart w:id="1" w:name="_GoBack"/>
      <w:bookmarkEnd w:id="1"/>
    </w:p>
    <w:sectPr w:rsidR="000654F9" w:rsidSect="00377748">
      <w:headerReference w:type="default" r:id="rId6"/>
      <w:pgSz w:w="11906" w:h="16838"/>
      <w:pgMar w:top="567" w:right="849" w:bottom="567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85" w:rsidRDefault="00DE0B85" w:rsidP="004E6271">
      <w:r>
        <w:separator/>
      </w:r>
    </w:p>
  </w:endnote>
  <w:endnote w:type="continuationSeparator" w:id="0">
    <w:p w:rsidR="00DE0B85" w:rsidRDefault="00DE0B85" w:rsidP="004E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85" w:rsidRDefault="00DE0B85" w:rsidP="004E6271">
      <w:r>
        <w:separator/>
      </w:r>
    </w:p>
  </w:footnote>
  <w:footnote w:type="continuationSeparator" w:id="0">
    <w:p w:rsidR="00DE0B85" w:rsidRDefault="00DE0B85" w:rsidP="004E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E4" w:rsidRDefault="00EE1BE4">
    <w:pPr>
      <w:pStyle w:val="a3"/>
    </w:pPr>
    <w:r w:rsidRPr="00EE1BE4">
      <w:rPr>
        <w:rFonts w:cs="Times New Roman"/>
        <w:b w:val="0"/>
        <w:bCs w:val="0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0CC42E1" wp14:editId="78409BB1">
          <wp:simplePos x="0" y="0"/>
          <wp:positionH relativeFrom="column">
            <wp:posOffset>-173355</wp:posOffset>
          </wp:positionH>
          <wp:positionV relativeFrom="paragraph">
            <wp:posOffset>-392430</wp:posOffset>
          </wp:positionV>
          <wp:extent cx="6991350" cy="942975"/>
          <wp:effectExtent l="0" t="0" r="0" b="9525"/>
          <wp:wrapSquare wrapText="bothSides"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71"/>
    <w:rsid w:val="000654F9"/>
    <w:rsid w:val="001E50C2"/>
    <w:rsid w:val="00377748"/>
    <w:rsid w:val="004E6271"/>
    <w:rsid w:val="00566118"/>
    <w:rsid w:val="0077604B"/>
    <w:rsid w:val="00CD711B"/>
    <w:rsid w:val="00DD2610"/>
    <w:rsid w:val="00DE0B85"/>
    <w:rsid w:val="00EE1BE4"/>
    <w:rsid w:val="00F94B4E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205DD-5262-4A46-BEB8-14FFD0F8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71"/>
    <w:pPr>
      <w:bidi/>
      <w:spacing w:after="0" w:line="240" w:lineRule="auto"/>
    </w:pPr>
    <w:rPr>
      <w:rFonts w:ascii="Times New Roman" w:eastAsia="Times New Roman" w:hAnsi="Times New Roman" w:cs="David"/>
      <w:b/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E6271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4E6271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E627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E6271"/>
    <w:rPr>
      <w:rFonts w:ascii="Times New Roman" w:eastAsia="Times New Roman" w:hAnsi="Times New Roman" w:cs="David"/>
      <w:b/>
      <w:bCs/>
      <w:color w:val="00000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4E627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E6271"/>
    <w:rPr>
      <w:rFonts w:ascii="Times New Roman" w:eastAsia="Times New Roman" w:hAnsi="Times New Roman" w:cs="Davi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organization</dc:creator>
  <cp:keywords/>
  <dc:description/>
  <cp:lastModifiedBy>user</cp:lastModifiedBy>
  <cp:revision>3</cp:revision>
  <dcterms:created xsi:type="dcterms:W3CDTF">2020-03-18T00:05:00Z</dcterms:created>
  <dcterms:modified xsi:type="dcterms:W3CDTF">2020-03-18T21:31:00Z</dcterms:modified>
</cp:coreProperties>
</file>