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6E1" w:rsidRPr="00691C28" w:rsidRDefault="001836E1" w:rsidP="001836E1">
      <w:pPr>
        <w:shd w:val="clear" w:color="auto" w:fill="FFFFFF"/>
        <w:bidi/>
        <w:spacing w:after="150" w:line="240" w:lineRule="auto"/>
        <w:rPr>
          <w:rFonts w:asciiTheme="minorBidi" w:eastAsia="Times New Roman" w:hAnsiTheme="minorBidi"/>
          <w:b/>
          <w:bCs/>
          <w:color w:val="3F3F3F"/>
          <w:sz w:val="28"/>
          <w:szCs w:val="28"/>
        </w:rPr>
      </w:pPr>
      <w:bookmarkStart w:id="0" w:name="_GoBack"/>
      <w:r w:rsidRPr="00691C28">
        <w:rPr>
          <w:rFonts w:asciiTheme="minorBidi" w:eastAsia="Times New Roman" w:hAnsiTheme="minorBidi"/>
          <w:b/>
          <w:bCs/>
          <w:color w:val="3F3F3F"/>
          <w:sz w:val="28"/>
          <w:szCs w:val="28"/>
          <w:rtl/>
        </w:rPr>
        <w:t>העיוורת" / יעקב שטיינברג</w:t>
      </w:r>
      <w:r w:rsidRPr="00691C28">
        <w:rPr>
          <w:rFonts w:asciiTheme="minorBidi" w:eastAsia="Times New Roman" w:hAnsiTheme="minorBidi"/>
          <w:b/>
          <w:bCs/>
          <w:color w:val="3F3F3F"/>
          <w:sz w:val="28"/>
          <w:szCs w:val="28"/>
        </w:rPr>
        <w:t>                                                   </w:t>
      </w:r>
    </w:p>
    <w:bookmarkEnd w:id="0"/>
    <w:p w:rsidR="00691C28" w:rsidRPr="00691C28" w:rsidRDefault="00691C28" w:rsidP="001836E1">
      <w:pPr>
        <w:shd w:val="clear" w:color="auto" w:fill="FFFFFF"/>
        <w:bidi/>
        <w:spacing w:after="150" w:line="240" w:lineRule="auto"/>
        <w:rPr>
          <w:rFonts w:asciiTheme="minorBidi" w:eastAsia="Times New Roman" w:hAnsiTheme="minorBidi"/>
          <w:color w:val="3F3F3F"/>
          <w:sz w:val="28"/>
          <w:szCs w:val="28"/>
          <w:rtl/>
        </w:rPr>
      </w:pPr>
    </w:p>
    <w:p w:rsidR="001836E1" w:rsidRPr="00691C28" w:rsidRDefault="001836E1" w:rsidP="00691C28">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rtl/>
        </w:rPr>
        <w:t>העיוורת: סיפור פואנטה. (סיפור חידה)</w:t>
      </w:r>
      <w:r w:rsidRPr="00691C28">
        <w:rPr>
          <w:rFonts w:asciiTheme="minorBidi" w:eastAsia="Times New Roman" w:hAnsiTheme="minorBidi"/>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rtl/>
        </w:rPr>
        <w:t>סיפור פואנטה- סיפור חוד. סיפור בו קיימת פואנטה. פואנטה היא נקודת שיא בסיפור, נמצאת תמיד בסוף, והיא מפתיעה. הפואנטה מוסיפה לקורא מידע חדש, שמשנה את ייחסו למסופר ומכריחה אותו לקרוא את הסיפור שוב.  בדרך כלל לסוף המפתיע של הסיפורים, יש מסר עקרוני: האדם טועה בפרשנותו את החיים. לאדם צפויות הפתעות בחיים- כך גם לקורא הסיפור. כפי שהאדם עסוק בפענוח חידת חייו- כך גם הקורא מפענח את החידה המוצגת בסיפור</w:t>
      </w:r>
      <w:r w:rsidRPr="00691C28">
        <w:rPr>
          <w:rFonts w:asciiTheme="minorBidi" w:eastAsia="Times New Roman" w:hAnsiTheme="minorBidi"/>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rtl/>
        </w:rPr>
        <w:t>בסיפור פואנטה זרועים רמזים למניעים, למגמות, ולהתנהגות הדמויות, אלא שדעת הקורא מוסחת מרמזים אלה, עד שיגיע הקורא לסוף הסיפור, לחודו. חוד זה נעשה עתה נמפתח להבנת הסיפור, וכל הרמזים מתפענחים בעזרתו</w:t>
      </w:r>
      <w:r w:rsidRPr="00691C28">
        <w:rPr>
          <w:rFonts w:asciiTheme="minorBidi" w:eastAsia="Times New Roman" w:hAnsiTheme="minorBidi"/>
          <w:color w:val="3F3F3F"/>
          <w:sz w:val="28"/>
          <w:szCs w:val="28"/>
        </w:rPr>
        <w:t>.</w:t>
      </w:r>
    </w:p>
    <w:p w:rsidR="001836E1" w:rsidRPr="00691C28" w:rsidRDefault="001836E1" w:rsidP="002938CD">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u w:val="single"/>
          <w:rtl/>
        </w:rPr>
        <w:t>אילו רמזים קיימים בסיפור לסוף המפתיע</w:t>
      </w:r>
      <w:r w:rsidRPr="00691C28">
        <w:rPr>
          <w:rFonts w:asciiTheme="minorBidi" w:eastAsia="Times New Roman" w:hAnsiTheme="minorBidi"/>
          <w:color w:val="3F3F3F"/>
          <w:sz w:val="28"/>
          <w:szCs w:val="28"/>
          <w:u w:val="single"/>
        </w:rPr>
        <w:t>?</w:t>
      </w:r>
    </w:p>
    <w:p w:rsidR="001836E1" w:rsidRPr="00691C28" w:rsidRDefault="001836E1" w:rsidP="001836E1">
      <w:pPr>
        <w:numPr>
          <w:ilvl w:val="0"/>
          <w:numId w:val="1"/>
        </w:numPr>
        <w:shd w:val="clear" w:color="auto" w:fill="FFFFFF"/>
        <w:bidi/>
        <w:spacing w:before="100" w:beforeAutospacing="1" w:after="100" w:afterAutospacing="1"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rtl/>
        </w:rPr>
        <w:t>יציאת הבעל באמצע הלילה ונטילת ידיים כשחזר (רמז ליציאתו להלוויה)</w:t>
      </w:r>
    </w:p>
    <w:p w:rsidR="001836E1" w:rsidRPr="00691C28" w:rsidRDefault="001836E1" w:rsidP="001836E1">
      <w:pPr>
        <w:numPr>
          <w:ilvl w:val="0"/>
          <w:numId w:val="1"/>
        </w:numPr>
        <w:shd w:val="clear" w:color="auto" w:fill="FFFFFF"/>
        <w:bidi/>
        <w:spacing w:before="100" w:beforeAutospacing="1" w:after="100" w:afterAutospacing="1"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rtl/>
        </w:rPr>
        <w:t>נאמר כי חינה העיוורת הרגישה כי משהו עצר את משב הרוח (המצבות)</w:t>
      </w:r>
      <w:r w:rsidRPr="00691C28">
        <w:rPr>
          <w:rFonts w:asciiTheme="minorBidi" w:eastAsia="Times New Roman" w:hAnsiTheme="minorBidi"/>
          <w:color w:val="3F3F3F"/>
          <w:sz w:val="28"/>
          <w:szCs w:val="28"/>
        </w:rPr>
        <w:t>.</w:t>
      </w:r>
    </w:p>
    <w:p w:rsidR="001836E1" w:rsidRPr="00691C28" w:rsidRDefault="001836E1" w:rsidP="001836E1">
      <w:pPr>
        <w:numPr>
          <w:ilvl w:val="0"/>
          <w:numId w:val="1"/>
        </w:numPr>
        <w:shd w:val="clear" w:color="auto" w:fill="FFFFFF"/>
        <w:bidi/>
        <w:spacing w:before="100" w:beforeAutospacing="1" w:after="100" w:afterAutospacing="1"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rtl/>
        </w:rPr>
        <w:t>לחנה נאמר כי הבית ממוקם בקצה הישוב (זה מקומו של בית קברות ברוב הישובים)</w:t>
      </w:r>
      <w:r w:rsidRPr="00691C28">
        <w:rPr>
          <w:rFonts w:asciiTheme="minorBidi" w:eastAsia="Times New Roman" w:hAnsiTheme="minorBidi"/>
          <w:color w:val="3F3F3F"/>
          <w:sz w:val="28"/>
          <w:szCs w:val="28"/>
        </w:rPr>
        <w:t>.</w:t>
      </w:r>
    </w:p>
    <w:p w:rsidR="001836E1" w:rsidRPr="00691C28" w:rsidRDefault="001836E1" w:rsidP="001836E1">
      <w:pPr>
        <w:numPr>
          <w:ilvl w:val="0"/>
          <w:numId w:val="1"/>
        </w:numPr>
        <w:shd w:val="clear" w:color="auto" w:fill="FFFFFF"/>
        <w:bidi/>
        <w:spacing w:before="100" w:beforeAutospacing="1" w:after="100" w:afterAutospacing="1"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rtl/>
        </w:rPr>
        <w:t>צעדים מדודים של קבוצת אנשים, שנשמעו מידי פעם באמצע היום או הלילה (צעדי אנשים בהלוויות)</w:t>
      </w:r>
      <w:r w:rsidRPr="00691C28">
        <w:rPr>
          <w:rFonts w:asciiTheme="minorBidi" w:eastAsia="Times New Roman" w:hAnsiTheme="minorBidi"/>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rtl/>
        </w:rPr>
        <w:t>ה. מגפיו של הבעל היו מלאות בבוץ (משום שדרך ונגע בבוץ במסגרת עבודתו), ועוד ועוד רמזים</w:t>
      </w:r>
      <w:r w:rsidRPr="00691C28">
        <w:rPr>
          <w:rFonts w:asciiTheme="minorBidi" w:eastAsia="Times New Roman" w:hAnsiTheme="minorBidi"/>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b/>
          <w:bCs/>
          <w:color w:val="3F3F3F"/>
          <w:sz w:val="28"/>
          <w:szCs w:val="28"/>
          <w:rtl/>
        </w:rPr>
        <w:t>מבנה העלילה</w:t>
      </w:r>
      <w:r w:rsidRPr="00691C28">
        <w:rPr>
          <w:rFonts w:asciiTheme="minorBidi" w:eastAsia="Times New Roman" w:hAnsiTheme="minorBidi"/>
          <w:b/>
          <w:bCs/>
          <w:color w:val="3F3F3F"/>
          <w:sz w:val="28"/>
          <w:szCs w:val="28"/>
        </w:rPr>
        <w:t>: </w:t>
      </w:r>
      <w:r w:rsidRPr="00691C28">
        <w:rPr>
          <w:rFonts w:asciiTheme="minorBidi" w:eastAsia="Times New Roman" w:hAnsiTheme="minorBidi"/>
          <w:color w:val="3F3F3F"/>
          <w:sz w:val="28"/>
          <w:szCs w:val="28"/>
          <w:rtl/>
        </w:rPr>
        <w:t>עלילת הסיפור</w:t>
      </w:r>
      <w:r w:rsidRPr="00691C28">
        <w:rPr>
          <w:rFonts w:asciiTheme="minorBidi" w:eastAsia="Times New Roman" w:hAnsiTheme="minorBidi"/>
          <w:color w:val="3F3F3F"/>
          <w:sz w:val="28"/>
          <w:szCs w:val="28"/>
        </w:rPr>
        <w:t xml:space="preserve"> "</w:t>
      </w:r>
      <w:hyperlink r:id="rId7" w:history="1">
        <w:r w:rsidRPr="00691C28">
          <w:rPr>
            <w:rFonts w:asciiTheme="minorBidi" w:eastAsia="Times New Roman" w:hAnsiTheme="minorBidi"/>
            <w:color w:val="2339B2"/>
            <w:sz w:val="28"/>
            <w:szCs w:val="28"/>
            <w:rtl/>
          </w:rPr>
          <w:t>העיוורת</w:t>
        </w:r>
      </w:hyperlink>
      <w:r w:rsidRPr="00691C28">
        <w:rPr>
          <w:rFonts w:asciiTheme="minorBidi" w:eastAsia="Times New Roman" w:hAnsiTheme="minorBidi"/>
          <w:color w:val="3F3F3F"/>
          <w:sz w:val="28"/>
          <w:szCs w:val="28"/>
        </w:rPr>
        <w:t xml:space="preserve">" </w:t>
      </w:r>
      <w:r w:rsidRPr="00691C28">
        <w:rPr>
          <w:rFonts w:asciiTheme="minorBidi" w:eastAsia="Times New Roman" w:hAnsiTheme="minorBidi"/>
          <w:color w:val="3F3F3F"/>
          <w:sz w:val="28"/>
          <w:szCs w:val="28"/>
          <w:rtl/>
        </w:rPr>
        <w:t>מעוצבת ע"פ מתכונתם של סיפורי מתח, המבוססים על פואנטה. נקודת התפנית שבסיום הסיפור מהווה שיא  המתיר את הסבך, מפרק את המתח, ומעניק משמעות חדשה למסופר. במובנים רבים בנויה העלילה כסיפור בלשי, שבמרכזו חידה המתפענחת בסופו, ופתרונה מעניק את המשמעות הנכונה לכל הפרטים הסתומים והדו משמעיים שנמסרו במהלכו. עלילת העיוורת מותנעת ע"י מעשה תרמית, ואת ציר התפתחותה המרכזי מהווה הנסיון לחשוף את האמת, המסתתרת מאחורי הכסוי</w:t>
      </w:r>
      <w:r w:rsidRPr="00691C28">
        <w:rPr>
          <w:rFonts w:asciiTheme="minorBidi" w:eastAsia="Times New Roman" w:hAnsiTheme="minorBidi"/>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b/>
          <w:bCs/>
          <w:color w:val="3F3F3F"/>
          <w:sz w:val="28"/>
          <w:szCs w:val="28"/>
          <w:rtl/>
        </w:rPr>
        <w:t>כיצד נוצרת אווירת המתח בסיפור</w:t>
      </w:r>
      <w:r w:rsidRPr="00691C28">
        <w:rPr>
          <w:rFonts w:asciiTheme="minorBidi" w:eastAsia="Times New Roman" w:hAnsiTheme="minorBidi"/>
          <w:b/>
          <w:bCs/>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rtl/>
        </w:rPr>
        <w:t>אווירת המתח והחרדה נוצרת בעיקר באמצעות פער בין ההתרחשויות המתוארות ובין ההנמקה המפורשת הניתנת להן. הקורא, המרגיש בפער זה, נמצא כל הזמן במתח ובנסיון למצוא את התשובות שיוכלו לתת הסבר הולם להתרחשויות</w:t>
      </w:r>
      <w:r w:rsidRPr="00691C28">
        <w:rPr>
          <w:rFonts w:asciiTheme="minorBidi" w:eastAsia="Times New Roman" w:hAnsiTheme="minorBidi"/>
          <w:color w:val="3F3F3F"/>
          <w:sz w:val="28"/>
          <w:szCs w:val="28"/>
        </w:rPr>
        <w:t>.</w:t>
      </w:r>
    </w:p>
    <w:p w:rsidR="001836E1" w:rsidRPr="00691C28" w:rsidRDefault="001836E1" w:rsidP="001836E1">
      <w:pPr>
        <w:numPr>
          <w:ilvl w:val="0"/>
          <w:numId w:val="2"/>
        </w:numPr>
        <w:shd w:val="clear" w:color="auto" w:fill="FFFFFF"/>
        <w:bidi/>
        <w:spacing w:before="100" w:beforeAutospacing="1" w:after="100" w:afterAutospacing="1"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rPr>
        <w:lastRenderedPageBreak/>
        <w:t xml:space="preserve">1. </w:t>
      </w:r>
      <w:r w:rsidRPr="00691C28">
        <w:rPr>
          <w:rFonts w:asciiTheme="minorBidi" w:eastAsia="Times New Roman" w:hAnsiTheme="minorBidi"/>
          <w:color w:val="3F3F3F"/>
          <w:sz w:val="28"/>
          <w:szCs w:val="28"/>
          <w:rtl/>
        </w:rPr>
        <w:t>כבר במשפט הראשון של הסיפור נוצר חוסר אמון אצל הקורא לגבי מה שנאמר לחנה. זאת משום שהמספר אינו פותח את הסיפור כמספר כל יודע, אלא מדגיש </w:t>
      </w:r>
      <w:r w:rsidRPr="00691C28">
        <w:rPr>
          <w:rFonts w:asciiTheme="minorBidi" w:eastAsia="Times New Roman" w:hAnsiTheme="minorBidi"/>
          <w:b/>
          <w:bCs/>
          <w:color w:val="3F3F3F"/>
          <w:sz w:val="28"/>
          <w:szCs w:val="28"/>
          <w:rtl/>
        </w:rPr>
        <w:t>שהדברים נמסרים דרך זווית הראייה</w:t>
      </w:r>
      <w:r w:rsidRPr="00691C28">
        <w:rPr>
          <w:rFonts w:asciiTheme="minorBidi" w:eastAsia="Times New Roman" w:hAnsiTheme="minorBidi"/>
          <w:color w:val="3F3F3F"/>
          <w:sz w:val="28"/>
          <w:szCs w:val="28"/>
          <w:rtl/>
        </w:rPr>
        <w:t> </w:t>
      </w:r>
      <w:r w:rsidRPr="00691C28">
        <w:rPr>
          <w:rFonts w:asciiTheme="minorBidi" w:eastAsia="Times New Roman" w:hAnsiTheme="minorBidi"/>
          <w:b/>
          <w:bCs/>
          <w:color w:val="3F3F3F"/>
          <w:sz w:val="28"/>
          <w:szCs w:val="28"/>
          <w:rtl/>
        </w:rPr>
        <w:t>המוגבלת של העיוורת</w:t>
      </w:r>
      <w:r w:rsidRPr="00691C28">
        <w:rPr>
          <w:rFonts w:asciiTheme="minorBidi" w:eastAsia="Times New Roman" w:hAnsiTheme="minorBidi"/>
          <w:color w:val="3F3F3F"/>
          <w:sz w:val="28"/>
          <w:szCs w:val="28"/>
        </w:rPr>
        <w:t xml:space="preserve">, </w:t>
      </w:r>
      <w:r w:rsidRPr="00691C28">
        <w:rPr>
          <w:rFonts w:asciiTheme="minorBidi" w:eastAsia="Times New Roman" w:hAnsiTheme="minorBidi"/>
          <w:color w:val="3F3F3F"/>
          <w:sz w:val="28"/>
          <w:szCs w:val="28"/>
          <w:rtl/>
        </w:rPr>
        <w:t>שיודעת רק מה שאמרו לה. סדר מסירת הדברים מעורר חשד שמא אין הדברים מהימנים: קודם מודגשת העובדה שהדברים נאמרו לחנה העיוורת, ורק אח"כ נמסר המידע עצמו. "לחנה העיוורת הגידו לפני חתונתה כי זה שעתיד להיות בעלה הוא איש אלמן ועסק הטבק הוא מסחרו</w:t>
      </w:r>
      <w:r w:rsidRPr="00691C28">
        <w:rPr>
          <w:rFonts w:asciiTheme="minorBidi" w:eastAsia="Times New Roman" w:hAnsiTheme="minorBidi"/>
          <w:color w:val="3F3F3F"/>
          <w:sz w:val="28"/>
          <w:szCs w:val="28"/>
        </w:rPr>
        <w:t>".</w:t>
      </w:r>
    </w:p>
    <w:p w:rsidR="001836E1" w:rsidRPr="00691C28" w:rsidRDefault="001836E1" w:rsidP="001836E1">
      <w:pPr>
        <w:numPr>
          <w:ilvl w:val="0"/>
          <w:numId w:val="2"/>
        </w:numPr>
        <w:shd w:val="clear" w:color="auto" w:fill="FFFFFF"/>
        <w:bidi/>
        <w:spacing w:before="100" w:beforeAutospacing="1" w:after="100" w:afterAutospacing="1"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rPr>
        <w:t xml:space="preserve">2. </w:t>
      </w:r>
      <w:r w:rsidRPr="00691C28">
        <w:rPr>
          <w:rFonts w:asciiTheme="minorBidi" w:eastAsia="Times New Roman" w:hAnsiTheme="minorBidi"/>
          <w:color w:val="3F3F3F"/>
          <w:sz w:val="28"/>
          <w:szCs w:val="28"/>
          <w:rtl/>
        </w:rPr>
        <w:t>בפתיחה נרמז הקורא שיש כאן דבר שקר: " נזכרה אימה של חנה כי העיוורת דרכה להתרגז על כל </w:t>
      </w:r>
      <w:r w:rsidRPr="00691C28">
        <w:rPr>
          <w:rFonts w:asciiTheme="minorBidi" w:eastAsia="Times New Roman" w:hAnsiTheme="minorBidi"/>
          <w:b/>
          <w:bCs/>
          <w:color w:val="3F3F3F"/>
          <w:sz w:val="28"/>
          <w:szCs w:val="28"/>
          <w:rtl/>
        </w:rPr>
        <w:t>דבר שקר</w:t>
      </w:r>
      <w:r w:rsidRPr="00691C28">
        <w:rPr>
          <w:rFonts w:asciiTheme="minorBidi" w:eastAsia="Times New Roman" w:hAnsiTheme="minorBidi"/>
          <w:color w:val="3F3F3F"/>
          <w:sz w:val="28"/>
          <w:szCs w:val="28"/>
        </w:rPr>
        <w:t xml:space="preserve">…" </w:t>
      </w:r>
      <w:r w:rsidRPr="00691C28">
        <w:rPr>
          <w:rFonts w:asciiTheme="minorBidi" w:eastAsia="Times New Roman" w:hAnsiTheme="minorBidi"/>
          <w:color w:val="3F3F3F"/>
          <w:sz w:val="28"/>
          <w:szCs w:val="28"/>
          <w:rtl/>
        </w:rPr>
        <w:t>בהמשך נאמר: "ותמהר </w:t>
      </w:r>
      <w:r w:rsidRPr="00691C28">
        <w:rPr>
          <w:rFonts w:asciiTheme="minorBidi" w:eastAsia="Times New Roman" w:hAnsiTheme="minorBidi"/>
          <w:b/>
          <w:bCs/>
          <w:color w:val="3F3F3F"/>
          <w:sz w:val="28"/>
          <w:szCs w:val="28"/>
          <w:rtl/>
        </w:rPr>
        <w:t>להסיח את דעת ביתה</w:t>
      </w:r>
      <w:r w:rsidRPr="00691C28">
        <w:rPr>
          <w:rFonts w:asciiTheme="minorBidi" w:eastAsia="Times New Roman" w:hAnsiTheme="minorBidi"/>
          <w:color w:val="3F3F3F"/>
          <w:sz w:val="28"/>
          <w:szCs w:val="28"/>
          <w:rtl/>
        </w:rPr>
        <w:t> לעניין הבית</w:t>
      </w:r>
      <w:r w:rsidRPr="00691C28">
        <w:rPr>
          <w:rFonts w:asciiTheme="minorBidi" w:eastAsia="Times New Roman" w:hAnsiTheme="minorBidi"/>
          <w:color w:val="3F3F3F"/>
          <w:sz w:val="28"/>
          <w:szCs w:val="28"/>
        </w:rPr>
        <w:t>…"</w:t>
      </w:r>
    </w:p>
    <w:p w:rsidR="001836E1" w:rsidRPr="00691C28" w:rsidRDefault="001836E1" w:rsidP="001836E1">
      <w:pPr>
        <w:numPr>
          <w:ilvl w:val="0"/>
          <w:numId w:val="2"/>
        </w:numPr>
        <w:shd w:val="clear" w:color="auto" w:fill="FFFFFF"/>
        <w:bidi/>
        <w:spacing w:before="100" w:beforeAutospacing="1" w:after="100" w:afterAutospacing="1"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rPr>
        <w:t>"</w:t>
      </w:r>
      <w:r w:rsidRPr="00691C28">
        <w:rPr>
          <w:rFonts w:asciiTheme="minorBidi" w:eastAsia="Times New Roman" w:hAnsiTheme="minorBidi"/>
          <w:color w:val="3F3F3F"/>
          <w:sz w:val="28"/>
          <w:szCs w:val="28"/>
          <w:rtl/>
        </w:rPr>
        <w:t>בימים הראשונים לבואך שמה אל </w:t>
      </w:r>
      <w:r w:rsidRPr="00691C28">
        <w:rPr>
          <w:rFonts w:asciiTheme="minorBidi" w:eastAsia="Times New Roman" w:hAnsiTheme="minorBidi"/>
          <w:b/>
          <w:bCs/>
          <w:color w:val="3F3F3F"/>
          <w:sz w:val="28"/>
          <w:szCs w:val="28"/>
          <w:rtl/>
        </w:rPr>
        <w:t>תרחיקי לכת לבדך מן הבית</w:t>
      </w:r>
      <w:r w:rsidRPr="00691C28">
        <w:rPr>
          <w:rFonts w:asciiTheme="minorBidi" w:eastAsia="Times New Roman" w:hAnsiTheme="minorBidi"/>
          <w:color w:val="3F3F3F"/>
          <w:sz w:val="28"/>
          <w:szCs w:val="28"/>
          <w:rtl/>
        </w:rPr>
        <w:t> והלאה, כי </w:t>
      </w:r>
      <w:r w:rsidRPr="00691C28">
        <w:rPr>
          <w:rFonts w:asciiTheme="minorBidi" w:eastAsia="Times New Roman" w:hAnsiTheme="minorBidi"/>
          <w:b/>
          <w:bCs/>
          <w:color w:val="3F3F3F"/>
          <w:sz w:val="28"/>
          <w:szCs w:val="28"/>
          <w:rtl/>
        </w:rPr>
        <w:t>המקום הוא בקצה הישוב</w:t>
      </w:r>
      <w:r w:rsidRPr="00691C28">
        <w:rPr>
          <w:rFonts w:asciiTheme="minorBidi" w:eastAsia="Times New Roman" w:hAnsiTheme="minorBidi"/>
          <w:color w:val="3F3F3F"/>
          <w:sz w:val="28"/>
          <w:szCs w:val="28"/>
        </w:rPr>
        <w:t>…</w:t>
      </w:r>
      <w:r w:rsidRPr="00691C28">
        <w:rPr>
          <w:rFonts w:asciiTheme="minorBidi" w:eastAsia="Times New Roman" w:hAnsiTheme="minorBidi"/>
          <w:b/>
          <w:bCs/>
          <w:color w:val="3F3F3F"/>
          <w:sz w:val="28"/>
          <w:szCs w:val="28"/>
          <w:rtl/>
        </w:rPr>
        <w:t>האיש יושב בין ערלים</w:t>
      </w:r>
      <w:r w:rsidRPr="00691C28">
        <w:rPr>
          <w:rFonts w:asciiTheme="minorBidi" w:eastAsia="Times New Roman" w:hAnsiTheme="minorBidi"/>
          <w:color w:val="3F3F3F"/>
          <w:sz w:val="28"/>
          <w:szCs w:val="28"/>
        </w:rPr>
        <w:t>…</w:t>
      </w:r>
      <w:r w:rsidRPr="00691C28">
        <w:rPr>
          <w:rFonts w:asciiTheme="minorBidi" w:eastAsia="Times New Roman" w:hAnsiTheme="minorBidi"/>
          <w:color w:val="3F3F3F"/>
          <w:sz w:val="28"/>
          <w:szCs w:val="28"/>
          <w:rtl/>
        </w:rPr>
        <w:t>מוטב שתשבי בבית". בתגובת העיוורת לדברים אלה נרמז הקורא שאין הדברים דברי אמת</w:t>
      </w:r>
      <w:r w:rsidRPr="00691C28">
        <w:rPr>
          <w:rFonts w:asciiTheme="minorBidi" w:eastAsia="Times New Roman" w:hAnsiTheme="minorBidi"/>
          <w:color w:val="3F3F3F"/>
          <w:sz w:val="28"/>
          <w:szCs w:val="28"/>
        </w:rPr>
        <w:t>: </w:t>
      </w:r>
      <w:r w:rsidRPr="00691C28">
        <w:rPr>
          <w:rFonts w:asciiTheme="minorBidi" w:eastAsia="Times New Roman" w:hAnsiTheme="minorBidi"/>
          <w:b/>
          <w:bCs/>
          <w:color w:val="3F3F3F"/>
          <w:sz w:val="28"/>
          <w:szCs w:val="28"/>
        </w:rPr>
        <w:t>"</w:t>
      </w:r>
      <w:r w:rsidRPr="00691C28">
        <w:rPr>
          <w:rFonts w:asciiTheme="minorBidi" w:eastAsia="Times New Roman" w:hAnsiTheme="minorBidi"/>
          <w:b/>
          <w:bCs/>
          <w:color w:val="3F3F3F"/>
          <w:sz w:val="28"/>
          <w:szCs w:val="28"/>
          <w:rtl/>
        </w:rPr>
        <w:t>לב העיוורת סער בקרבה</w:t>
      </w:r>
      <w:r w:rsidRPr="00691C28">
        <w:rPr>
          <w:rFonts w:asciiTheme="minorBidi" w:eastAsia="Times New Roman" w:hAnsiTheme="minorBidi"/>
          <w:b/>
          <w:bCs/>
          <w:color w:val="3F3F3F"/>
          <w:sz w:val="28"/>
          <w:szCs w:val="28"/>
        </w:rPr>
        <w:t>"…. </w:t>
      </w:r>
      <w:r w:rsidRPr="00691C28">
        <w:rPr>
          <w:rFonts w:asciiTheme="minorBidi" w:eastAsia="Times New Roman" w:hAnsiTheme="minorBidi"/>
          <w:color w:val="3F3F3F"/>
          <w:sz w:val="28"/>
          <w:szCs w:val="28"/>
        </w:rPr>
        <w:t>"</w:t>
      </w:r>
      <w:r w:rsidRPr="00691C28">
        <w:rPr>
          <w:rFonts w:asciiTheme="minorBidi" w:eastAsia="Times New Roman" w:hAnsiTheme="minorBidi"/>
          <w:color w:val="3F3F3F"/>
          <w:sz w:val="28"/>
          <w:szCs w:val="28"/>
          <w:rtl/>
        </w:rPr>
        <w:t>רק בן שלושים שנה הוא האיש…השדכן נשבע לי על כך</w:t>
      </w:r>
      <w:r w:rsidRPr="00691C28">
        <w:rPr>
          <w:rFonts w:asciiTheme="minorBidi" w:eastAsia="Times New Roman" w:hAnsiTheme="minorBidi"/>
          <w:color w:val="3F3F3F"/>
          <w:sz w:val="28"/>
          <w:szCs w:val="28"/>
        </w:rPr>
        <w:t>"…</w:t>
      </w:r>
      <w:r w:rsidRPr="00691C28">
        <w:rPr>
          <w:rFonts w:asciiTheme="minorBidi" w:eastAsia="Times New Roman" w:hAnsiTheme="minorBidi"/>
          <w:b/>
          <w:bCs/>
          <w:color w:val="3F3F3F"/>
          <w:sz w:val="28"/>
          <w:szCs w:val="28"/>
          <w:rtl/>
        </w:rPr>
        <w:t>לב העיוורת יסער בקרבה וכי לא תאמין לדברי אימה</w:t>
      </w:r>
      <w:r w:rsidRPr="00691C28">
        <w:rPr>
          <w:rFonts w:asciiTheme="minorBidi" w:eastAsia="Times New Roman" w:hAnsiTheme="minorBidi"/>
          <w:b/>
          <w:bCs/>
          <w:color w:val="3F3F3F"/>
          <w:sz w:val="28"/>
          <w:szCs w:val="28"/>
        </w:rPr>
        <w:t>".</w:t>
      </w:r>
    </w:p>
    <w:p w:rsidR="001836E1" w:rsidRPr="00691C28" w:rsidRDefault="001836E1" w:rsidP="001836E1">
      <w:pPr>
        <w:numPr>
          <w:ilvl w:val="0"/>
          <w:numId w:val="2"/>
        </w:numPr>
        <w:shd w:val="clear" w:color="auto" w:fill="FFFFFF"/>
        <w:bidi/>
        <w:spacing w:before="100" w:beforeAutospacing="1" w:after="100" w:afterAutospacing="1"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rtl/>
        </w:rPr>
        <w:t>חנה חושדת במידע שנמסר לה, וכבר בליל הכלולות מתגלה לה כי רומתה באשר לגילו של בעלה "התחילה למשמש בלאט בשיערות זקנו". הקורא מבין שקיימת מערכת שקרים ואי ודאויות שאותם יש לפענח, על סמך הפרטים שחנה מתחילה לפצח: השיעול שלו אינו של בחור צעיר, כשנפלה מהמיטה ונתקלה במגפיו הבינה שעיסוקו אינו בטבק</w:t>
      </w:r>
      <w:r w:rsidRPr="00691C28">
        <w:rPr>
          <w:rFonts w:asciiTheme="minorBidi" w:eastAsia="Times New Roman" w:hAnsiTheme="minorBidi"/>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rtl/>
        </w:rPr>
        <w:t>חנה מרגישה בהדרגה שרומתה. על כל שאלותיה שומר בעלה על קשר של שתיקה. שאלותיה של חנה מתמקדות בשלושה היבטים מרכזיים של חייה החדשים: א. מיקומו של הבית ב. עיסוקו, לבושו, נוהגו, אורח חייו של בעלה.  ג. התנהגותו של הילד</w:t>
      </w:r>
      <w:r w:rsidRPr="00691C28">
        <w:rPr>
          <w:rFonts w:asciiTheme="minorBidi" w:eastAsia="Times New Roman" w:hAnsiTheme="minorBidi"/>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b/>
          <w:bCs/>
          <w:color w:val="3F3F3F"/>
          <w:sz w:val="28"/>
          <w:szCs w:val="28"/>
          <w:rtl/>
        </w:rPr>
        <w:t>נקודת התצפית של הסיפור</w:t>
      </w:r>
      <w:r w:rsidRPr="00691C28">
        <w:rPr>
          <w:rFonts w:asciiTheme="minorBidi" w:eastAsia="Times New Roman" w:hAnsiTheme="minorBidi"/>
          <w:b/>
          <w:bCs/>
          <w:color w:val="3F3F3F"/>
          <w:sz w:val="28"/>
          <w:szCs w:val="28"/>
        </w:rPr>
        <w:t>. </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rtl/>
        </w:rPr>
        <w:t>נקודת תצפית היא מושג הקשור למספר. הכוונה היא לנקודת הראות או לזווית הראייה שממנה מסופר הסיפור. מקובל להבחין בשלושה מספרים עיקריים: מספר כל יודע, מספר עד ומספר גיבור</w:t>
      </w:r>
      <w:r w:rsidRPr="00691C28">
        <w:rPr>
          <w:rFonts w:asciiTheme="minorBidi" w:eastAsia="Times New Roman" w:hAnsiTheme="minorBidi"/>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u w:val="single"/>
          <w:rtl/>
        </w:rPr>
        <w:t>מספר כל יודע</w:t>
      </w:r>
      <w:r w:rsidRPr="00691C28">
        <w:rPr>
          <w:rFonts w:asciiTheme="minorBidi" w:eastAsia="Times New Roman" w:hAnsiTheme="minorBidi"/>
          <w:color w:val="3F3F3F"/>
          <w:sz w:val="28"/>
          <w:szCs w:val="28"/>
          <w:u w:val="single"/>
        </w:rPr>
        <w:t>-</w:t>
      </w:r>
      <w:r w:rsidRPr="00691C28">
        <w:rPr>
          <w:rFonts w:asciiTheme="minorBidi" w:eastAsia="Times New Roman" w:hAnsiTheme="minorBidi"/>
          <w:color w:val="3F3F3F"/>
          <w:sz w:val="28"/>
          <w:szCs w:val="28"/>
        </w:rPr>
        <w:t> </w:t>
      </w:r>
      <w:r w:rsidRPr="00691C28">
        <w:rPr>
          <w:rFonts w:asciiTheme="minorBidi" w:eastAsia="Times New Roman" w:hAnsiTheme="minorBidi"/>
          <w:color w:val="3F3F3F"/>
          <w:sz w:val="28"/>
          <w:szCs w:val="28"/>
          <w:rtl/>
        </w:rPr>
        <w:t>כאילו "מרחף" מעל ליצירה. הוא יכול לקרוא את מחשבות הדמויות, יכול לדעת מה שהדמויות לא יודעות, לדעת דברים שקרו ויקרו. הוא מספר את הדברים בגוף שלישי</w:t>
      </w:r>
      <w:r w:rsidRPr="00691C28">
        <w:rPr>
          <w:rFonts w:asciiTheme="minorBidi" w:eastAsia="Times New Roman" w:hAnsiTheme="minorBidi"/>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u w:val="single"/>
          <w:rtl/>
        </w:rPr>
        <w:t>מספר עד</w:t>
      </w:r>
      <w:r w:rsidRPr="00691C28">
        <w:rPr>
          <w:rFonts w:asciiTheme="minorBidi" w:eastAsia="Times New Roman" w:hAnsiTheme="minorBidi"/>
          <w:color w:val="3F3F3F"/>
          <w:sz w:val="28"/>
          <w:szCs w:val="28"/>
        </w:rPr>
        <w:t xml:space="preserve">– </w:t>
      </w:r>
      <w:r w:rsidRPr="00691C28">
        <w:rPr>
          <w:rFonts w:asciiTheme="minorBidi" w:eastAsia="Times New Roman" w:hAnsiTheme="minorBidi"/>
          <w:color w:val="3F3F3F"/>
          <w:sz w:val="28"/>
          <w:szCs w:val="28"/>
          <w:rtl/>
        </w:rPr>
        <w:t>הוא מוגבל יותר, יודע רק מה שאפשר לדעת כשנמצאים באירוע, על סמך שמיעה או ראייה</w:t>
      </w:r>
      <w:r w:rsidRPr="00691C28">
        <w:rPr>
          <w:rFonts w:asciiTheme="minorBidi" w:eastAsia="Times New Roman" w:hAnsiTheme="minorBidi"/>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u w:val="single"/>
          <w:rtl/>
        </w:rPr>
        <w:t>מספר גיבור</w:t>
      </w:r>
      <w:r w:rsidRPr="00691C28">
        <w:rPr>
          <w:rFonts w:asciiTheme="minorBidi" w:eastAsia="Times New Roman" w:hAnsiTheme="minorBidi"/>
          <w:color w:val="3F3F3F"/>
          <w:sz w:val="28"/>
          <w:szCs w:val="28"/>
        </w:rPr>
        <w:t xml:space="preserve">– </w:t>
      </w:r>
      <w:r w:rsidRPr="00691C28">
        <w:rPr>
          <w:rFonts w:asciiTheme="minorBidi" w:eastAsia="Times New Roman" w:hAnsiTheme="minorBidi"/>
          <w:color w:val="3F3F3F"/>
          <w:sz w:val="28"/>
          <w:szCs w:val="28"/>
          <w:rtl/>
        </w:rPr>
        <w:t>אחת מהדמויות שחוות דברים בסיפור. הוא סובייקטיבי, מעורב רגשית במה שנעשה. לעיתים הוא לא מודע לעצמו ולמה שקורה סביבו. מספר את הדברים בגוף ראשון</w:t>
      </w:r>
      <w:r w:rsidRPr="00691C28">
        <w:rPr>
          <w:rFonts w:asciiTheme="minorBidi" w:eastAsia="Times New Roman" w:hAnsiTheme="minorBidi"/>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rtl/>
        </w:rPr>
        <w:t>סוג המספר משפיע ותורם להבעת הרעיון של הסיפור</w:t>
      </w:r>
      <w:r w:rsidRPr="00691C28">
        <w:rPr>
          <w:rFonts w:asciiTheme="minorBidi" w:eastAsia="Times New Roman" w:hAnsiTheme="minorBidi"/>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rtl/>
        </w:rPr>
        <w:lastRenderedPageBreak/>
        <w:t>בסיפור "העיוורת" המספר הוא </w:t>
      </w:r>
      <w:r w:rsidRPr="00691C28">
        <w:rPr>
          <w:rFonts w:asciiTheme="minorBidi" w:eastAsia="Times New Roman" w:hAnsiTheme="minorBidi"/>
          <w:b/>
          <w:bCs/>
          <w:color w:val="3F3F3F"/>
          <w:sz w:val="28"/>
          <w:szCs w:val="28"/>
          <w:rtl/>
        </w:rPr>
        <w:t>מספר כל- יודע</w:t>
      </w:r>
      <w:r w:rsidRPr="00691C28">
        <w:rPr>
          <w:rFonts w:asciiTheme="minorBidi" w:eastAsia="Times New Roman" w:hAnsiTheme="minorBidi"/>
          <w:color w:val="3F3F3F"/>
          <w:sz w:val="28"/>
          <w:szCs w:val="28"/>
        </w:rPr>
        <w:t xml:space="preserve">  </w:t>
      </w:r>
      <w:r w:rsidRPr="00691C28">
        <w:rPr>
          <w:rFonts w:asciiTheme="minorBidi" w:eastAsia="Times New Roman" w:hAnsiTheme="minorBidi"/>
          <w:color w:val="3F3F3F"/>
          <w:sz w:val="28"/>
          <w:szCs w:val="28"/>
          <w:rtl/>
        </w:rPr>
        <w:t>מבחינה זו שהוא יודע מה מתרחש בעולם הפנימי של הגיבורה, מה היא מרגישה ומה היא חושבת. הוא מתאר את הדברים בגוף שלישי, ויודע מה עומד להתרחש. המיוחד הוא שהוא נצמד למעשים ולתודעה של חנה העיוורת, ומוסר כמעט אך ורק את מה שהיא יודעת. כתוצאה מכך הוא הופך את עיוורונה של חנה גם לעיוורונו של הקורא. הקורא מכיר ומבין את המתרחש באותו קצב שבו מבחינה </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rtl/>
        </w:rPr>
        <w:t>כתוצאה מכך הוא הופך את עיוורונה של חנה גם לעיוורונו של הקורא. הקורא מכיר ומבין את המתרחש באותו קצב שבו מבחינה ומכירה חנה את המתרחש. המספר נמנע מלגלות לקוראיו את מה שטרם נגלה לחנה הגיבורה, שמתפקדת בסיפור כבלש</w:t>
      </w:r>
      <w:r w:rsidRPr="00691C28">
        <w:rPr>
          <w:rFonts w:asciiTheme="minorBidi" w:eastAsia="Times New Roman" w:hAnsiTheme="minorBidi"/>
          <w:color w:val="3F3F3F"/>
          <w:sz w:val="28"/>
          <w:szCs w:val="28"/>
        </w:rPr>
        <w:t>. </w:t>
      </w:r>
      <w:r w:rsidRPr="00691C28">
        <w:rPr>
          <w:rFonts w:asciiTheme="minorBidi" w:eastAsia="Times New Roman" w:hAnsiTheme="minorBidi"/>
          <w:color w:val="3F3F3F"/>
          <w:sz w:val="28"/>
          <w:szCs w:val="28"/>
          <w:u w:val="single"/>
          <w:rtl/>
        </w:rPr>
        <w:t>לנקודת תצפית זו יש יתרונות</w:t>
      </w:r>
      <w:r w:rsidRPr="00691C28">
        <w:rPr>
          <w:rFonts w:asciiTheme="minorBidi" w:eastAsia="Times New Roman" w:hAnsiTheme="minorBidi"/>
          <w:color w:val="3F3F3F"/>
          <w:sz w:val="28"/>
          <w:szCs w:val="28"/>
          <w:u w:val="single"/>
        </w:rPr>
        <w:t>: </w:t>
      </w:r>
      <w:r w:rsidRPr="00691C28">
        <w:rPr>
          <w:rFonts w:asciiTheme="minorBidi" w:eastAsia="Times New Roman" w:hAnsiTheme="minorBidi"/>
          <w:color w:val="3F3F3F"/>
          <w:sz w:val="28"/>
          <w:szCs w:val="28"/>
          <w:rtl/>
        </w:rPr>
        <w:t>זה מעמיד את חנה במרכז העלילה ויוצר אמפתיה כלפיה. בנוסף, נוצר מתח: הקורא צריך לפענח יחד איתה את חידת חייה</w:t>
      </w:r>
      <w:r w:rsidRPr="00691C28">
        <w:rPr>
          <w:rFonts w:asciiTheme="minorBidi" w:eastAsia="Times New Roman" w:hAnsiTheme="minorBidi"/>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b/>
          <w:bCs/>
          <w:color w:val="3F3F3F"/>
          <w:sz w:val="28"/>
          <w:szCs w:val="28"/>
          <w:rtl/>
        </w:rPr>
        <w:t>דמויות בסיפור</w:t>
      </w:r>
      <w:r w:rsidRPr="00691C28">
        <w:rPr>
          <w:rFonts w:asciiTheme="minorBidi" w:eastAsia="Times New Roman" w:hAnsiTheme="minorBidi"/>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rtl/>
        </w:rPr>
        <w:t>הדמויות מייצגות מצבים חברתיים, רעיונות ומסרים, כל אחת בדרכה</w:t>
      </w:r>
      <w:r w:rsidRPr="00691C28">
        <w:rPr>
          <w:rFonts w:asciiTheme="minorBidi" w:eastAsia="Times New Roman" w:hAnsiTheme="minorBidi"/>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b/>
          <w:bCs/>
          <w:color w:val="3F3F3F"/>
          <w:sz w:val="28"/>
          <w:szCs w:val="28"/>
          <w:rtl/>
        </w:rPr>
        <w:t>חנה העיוורת</w:t>
      </w:r>
      <w:r w:rsidRPr="00691C28">
        <w:rPr>
          <w:rFonts w:asciiTheme="minorBidi" w:eastAsia="Times New Roman" w:hAnsiTheme="minorBidi"/>
          <w:b/>
          <w:bCs/>
          <w:color w:val="3F3F3F"/>
          <w:sz w:val="28"/>
          <w:szCs w:val="28"/>
        </w:rPr>
        <w:t>:</w:t>
      </w:r>
      <w:r w:rsidRPr="00691C28">
        <w:rPr>
          <w:rFonts w:asciiTheme="minorBidi" w:eastAsia="Times New Roman" w:hAnsiTheme="minorBidi"/>
          <w:color w:val="3F3F3F"/>
          <w:sz w:val="28"/>
          <w:szCs w:val="28"/>
        </w:rPr>
        <w:t> </w:t>
      </w:r>
      <w:r w:rsidRPr="00691C28">
        <w:rPr>
          <w:rFonts w:asciiTheme="minorBidi" w:eastAsia="Times New Roman" w:hAnsiTheme="minorBidi"/>
          <w:color w:val="3F3F3F"/>
          <w:sz w:val="28"/>
          <w:szCs w:val="28"/>
          <w:rtl/>
        </w:rPr>
        <w:t>מאחר והסיפור משתייך לז'אנר הסיפורים הקצרים, נוטה הסיפור לחסכון ולצמצום. לכן, מעוצבת דמותה של חנה בצורה סלקטיבית, ומוצג פרק מחייה באמצעות ציר התרחשות אחד והוא: נסיונותיה לפענח את חידת חייה</w:t>
      </w:r>
      <w:r w:rsidRPr="00691C28">
        <w:rPr>
          <w:rFonts w:asciiTheme="minorBidi" w:eastAsia="Times New Roman" w:hAnsiTheme="minorBidi"/>
          <w:color w:val="3F3F3F"/>
          <w:sz w:val="28"/>
          <w:szCs w:val="28"/>
          <w:u w:val="single"/>
        </w:rPr>
        <w:t xml:space="preserve">. </w:t>
      </w:r>
      <w:r w:rsidRPr="00691C28">
        <w:rPr>
          <w:rFonts w:asciiTheme="minorBidi" w:eastAsia="Times New Roman" w:hAnsiTheme="minorBidi"/>
          <w:color w:val="3F3F3F"/>
          <w:sz w:val="28"/>
          <w:szCs w:val="28"/>
          <w:u w:val="single"/>
          <w:rtl/>
        </w:rPr>
        <w:t>היא מאופיינת באפיון עקיף</w:t>
      </w:r>
      <w:r w:rsidRPr="00691C28">
        <w:rPr>
          <w:rFonts w:asciiTheme="minorBidi" w:eastAsia="Times New Roman" w:hAnsiTheme="minorBidi"/>
          <w:color w:val="3F3F3F"/>
          <w:sz w:val="28"/>
          <w:szCs w:val="28"/>
        </w:rPr>
        <w:t xml:space="preserve">: </w:t>
      </w:r>
      <w:r w:rsidRPr="00691C28">
        <w:rPr>
          <w:rFonts w:asciiTheme="minorBidi" w:eastAsia="Times New Roman" w:hAnsiTheme="minorBidi"/>
          <w:color w:val="3F3F3F"/>
          <w:sz w:val="28"/>
          <w:szCs w:val="28"/>
          <w:rtl/>
        </w:rPr>
        <w:t>מעשיה, מחשבותיה, תחושותיה, ובאמצעות מוטיב הדפיקות. המאפיין הבולט בדמותה הוא אי אמון בסיסי שהיא רוחשת לסביבתה. אך היא מצליחה לפצות עצמה על עיוורונה ע"י האינטואיציה שלה</w:t>
      </w:r>
      <w:r w:rsidRPr="00691C28">
        <w:rPr>
          <w:rFonts w:asciiTheme="minorBidi" w:eastAsia="Times New Roman" w:hAnsiTheme="minorBidi"/>
          <w:color w:val="3F3F3F"/>
          <w:sz w:val="28"/>
          <w:szCs w:val="28"/>
        </w:rPr>
        <w:t>. </w:t>
      </w:r>
      <w:r w:rsidRPr="00691C28">
        <w:rPr>
          <w:rFonts w:asciiTheme="minorBidi" w:eastAsia="Times New Roman" w:hAnsiTheme="minorBidi"/>
          <w:color w:val="3F3F3F"/>
          <w:sz w:val="28"/>
          <w:szCs w:val="28"/>
          <w:u w:val="single"/>
          <w:rtl/>
        </w:rPr>
        <w:t>לדמות של חנה יש תפקיד כפול בהצגת ביקורת על החברה</w:t>
      </w:r>
      <w:r w:rsidRPr="00691C28">
        <w:rPr>
          <w:rFonts w:asciiTheme="minorBidi" w:eastAsia="Times New Roman" w:hAnsiTheme="minorBidi"/>
          <w:color w:val="3F3F3F"/>
          <w:sz w:val="28"/>
          <w:szCs w:val="28"/>
        </w:rPr>
        <w:t xml:space="preserve">: </w:t>
      </w:r>
      <w:r w:rsidRPr="00691C28">
        <w:rPr>
          <w:rFonts w:asciiTheme="minorBidi" w:eastAsia="Times New Roman" w:hAnsiTheme="minorBidi"/>
          <w:color w:val="3F3F3F"/>
          <w:sz w:val="28"/>
          <w:szCs w:val="28"/>
          <w:rtl/>
        </w:rPr>
        <w:t>היא מציגה עוולה חברתית שמתבטאת ביחס מזלזל כלפי השונה, החריג  בחברה. כמו כן, היא כלי בידי המספר להציג חברה חולה שמשתיקה את הנשים, ומנתבת אותן להיות תלותיות ונחותות מהגברים. שטיינברג יצר אותה בצירוף של אישה ועיוורון. מה שמביא את הקורא להשלים את המסר: העיוורון של חנה הוא עוורונן של נשים באותה תקופה ובאותו מיקום. ניתן איפוא לאמר כי בעיצוב דמותה מוצגת ביקורת חברתית שאותה מנסה המספר למתוח בסיפור</w:t>
      </w:r>
      <w:r w:rsidRPr="00691C28">
        <w:rPr>
          <w:rFonts w:asciiTheme="minorBidi" w:eastAsia="Times New Roman" w:hAnsiTheme="minorBidi"/>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rtl/>
        </w:rPr>
        <w:t>בנוסף, יש לה תפקיד בהצגת אידאה (רעיון) אנושית וחברתית. המספר ברא אותה אמנם עיוורת, אך הוא טורח להדגיש כי באמצעות חושיה היא הצליחה לחדור מבעד למסכת השקרים שסבבה אותה, ו"הריחה" את האסון הקרב. הקורא לומד שלא העיוורון הוא שהביאה לסופה המר (אובדן אושרה היחידי- מות ביתה). חנה מייצגת איפוא את האדם בעולם, שהוא בעצם עיוור כלפי גורלו ומצבו בעולם. כמו כל אדם, היא עוברת בהדרגה תהליך הנע מאי ידיעה לידיעה. הידיעה היא כפולה: כעיוורת היא לומדת עובדות לגבי תנאי חייה (מי בעלה, היכן היא גרה, וכו'), ולומדת גם מה אופי החברה שסבבה אותה: חברה ששללה ממנה זכויות לקבל החלטות על חייה בשל היותה עיוורת. החברה מזלזלת, מנצלת את מצבה, ומעלימה ממנה פרטים שהם מהותיים לגבי חייה.  וכאדם- היא לומדת כמה שבירים הם חיי האדם באשר הוא אדם: חיים שתלויים על חוט השערה, ולאדם אין בהם שליטה</w:t>
      </w:r>
      <w:r w:rsidRPr="00691C28">
        <w:rPr>
          <w:rFonts w:asciiTheme="minorBidi" w:eastAsia="Times New Roman" w:hAnsiTheme="minorBidi"/>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b/>
          <w:bCs/>
          <w:color w:val="3F3F3F"/>
          <w:sz w:val="28"/>
          <w:szCs w:val="28"/>
          <w:rtl/>
        </w:rPr>
        <w:lastRenderedPageBreak/>
        <w:t>האם</w:t>
      </w:r>
      <w:r w:rsidRPr="00691C28">
        <w:rPr>
          <w:rFonts w:asciiTheme="minorBidi" w:eastAsia="Times New Roman" w:hAnsiTheme="minorBidi"/>
          <w:b/>
          <w:bCs/>
          <w:color w:val="3F3F3F"/>
          <w:sz w:val="28"/>
          <w:szCs w:val="28"/>
        </w:rPr>
        <w:t>: </w:t>
      </w:r>
      <w:r w:rsidRPr="00691C28">
        <w:rPr>
          <w:rFonts w:asciiTheme="minorBidi" w:eastAsia="Times New Roman" w:hAnsiTheme="minorBidi"/>
          <w:color w:val="3F3F3F"/>
          <w:sz w:val="28"/>
          <w:szCs w:val="28"/>
          <w:rtl/>
        </w:rPr>
        <w:t>מעוצבת באופן אומנותי ומעניין. היא דמות מורכבת,לא חד משמעית. בקריאה ראשונה, היא מעוררת אנטגוניזם (התנגדות) בקרב הקורא. היא מנסה להסתיר פרטים מביתה, נשבעת בדבריה, מתקנת דברים שאמרה, וכך יוצרת תחושת אי אמון. עד כאן- אפיונה עקיף. אך בסוף האכספוזיציה</w:t>
      </w:r>
      <w:r w:rsidRPr="00691C28">
        <w:rPr>
          <w:rFonts w:asciiTheme="minorBidi" w:eastAsia="Times New Roman" w:hAnsiTheme="minorBidi"/>
          <w:color w:val="3F3F3F"/>
          <w:sz w:val="28"/>
          <w:szCs w:val="28"/>
        </w:rPr>
        <w:t>, </w:t>
      </w:r>
      <w:r w:rsidRPr="00691C28">
        <w:rPr>
          <w:rFonts w:asciiTheme="minorBidi" w:eastAsia="Times New Roman" w:hAnsiTheme="minorBidi"/>
          <w:color w:val="3F3F3F"/>
          <w:sz w:val="28"/>
          <w:szCs w:val="28"/>
          <w:u w:val="single"/>
          <w:rtl/>
        </w:rPr>
        <w:t>המספר מחדיר הערות, שהופכות אותו למספר נוקט עמדה</w:t>
      </w:r>
      <w:r w:rsidRPr="00691C28">
        <w:rPr>
          <w:rFonts w:asciiTheme="minorBidi" w:eastAsia="Times New Roman" w:hAnsiTheme="minorBidi"/>
          <w:color w:val="3F3F3F"/>
          <w:sz w:val="28"/>
          <w:szCs w:val="28"/>
        </w:rPr>
        <w:t xml:space="preserve">. </w:t>
      </w:r>
      <w:r w:rsidRPr="00691C28">
        <w:rPr>
          <w:rFonts w:asciiTheme="minorBidi" w:eastAsia="Times New Roman" w:hAnsiTheme="minorBidi"/>
          <w:color w:val="3F3F3F"/>
          <w:sz w:val="28"/>
          <w:szCs w:val="28"/>
          <w:rtl/>
        </w:rPr>
        <w:t>הוא מכנה את האם </w:t>
      </w:r>
      <w:r w:rsidRPr="00691C28">
        <w:rPr>
          <w:rFonts w:asciiTheme="minorBidi" w:eastAsia="Times New Roman" w:hAnsiTheme="minorBidi"/>
          <w:color w:val="3F3F3F"/>
          <w:sz w:val="28"/>
          <w:szCs w:val="28"/>
          <w:u w:val="single"/>
        </w:rPr>
        <w:t>"</w:t>
      </w:r>
      <w:r w:rsidRPr="00691C28">
        <w:rPr>
          <w:rFonts w:asciiTheme="minorBidi" w:eastAsia="Times New Roman" w:hAnsiTheme="minorBidi"/>
          <w:color w:val="3F3F3F"/>
          <w:sz w:val="28"/>
          <w:szCs w:val="28"/>
          <w:u w:val="single"/>
          <w:rtl/>
        </w:rPr>
        <w:t>זקנה</w:t>
      </w:r>
      <w:r w:rsidRPr="00691C28">
        <w:rPr>
          <w:rFonts w:asciiTheme="minorBidi" w:eastAsia="Times New Roman" w:hAnsiTheme="minorBidi"/>
          <w:color w:val="3F3F3F"/>
          <w:sz w:val="28"/>
          <w:szCs w:val="28"/>
        </w:rPr>
        <w:t>", "</w:t>
      </w:r>
      <w:r w:rsidRPr="00691C28">
        <w:rPr>
          <w:rFonts w:asciiTheme="minorBidi" w:eastAsia="Times New Roman" w:hAnsiTheme="minorBidi"/>
          <w:color w:val="3F3F3F"/>
          <w:sz w:val="28"/>
          <w:szCs w:val="28"/>
          <w:u w:val="single"/>
          <w:rtl/>
        </w:rPr>
        <w:t>אם אומללה</w:t>
      </w:r>
      <w:r w:rsidRPr="00691C28">
        <w:rPr>
          <w:rFonts w:asciiTheme="minorBidi" w:eastAsia="Times New Roman" w:hAnsiTheme="minorBidi"/>
          <w:color w:val="3F3F3F"/>
          <w:sz w:val="28"/>
          <w:szCs w:val="28"/>
        </w:rPr>
        <w:t xml:space="preserve">". </w:t>
      </w:r>
      <w:r w:rsidRPr="00691C28">
        <w:rPr>
          <w:rFonts w:asciiTheme="minorBidi" w:eastAsia="Times New Roman" w:hAnsiTheme="minorBidi"/>
          <w:color w:val="3F3F3F"/>
          <w:sz w:val="28"/>
          <w:szCs w:val="28"/>
          <w:rtl/>
        </w:rPr>
        <w:t>כנויים אלה רומזים לכך שהיא פועלת מחוסר ברירה, מחוסר אונים. במידה מסוימת גם היא קורבן של אותה חברה פטריארכלית, שלפיה, חייבת אישה להינשא ויהי מה, רק משום שהיא אישה הזקוקה להנחייה ולתמיכה. אחרת- אין לה חיים. היחס אל האם הוא איפוא דואלי (דו ערכי)</w:t>
      </w:r>
      <w:r w:rsidRPr="00691C28">
        <w:rPr>
          <w:rFonts w:asciiTheme="minorBidi" w:eastAsia="Times New Roman" w:hAnsiTheme="minorBidi"/>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b/>
          <w:bCs/>
          <w:color w:val="3F3F3F"/>
          <w:sz w:val="28"/>
          <w:szCs w:val="28"/>
          <w:rtl/>
        </w:rPr>
        <w:t>הבעל, ר' ישראל</w:t>
      </w:r>
      <w:r w:rsidRPr="00691C28">
        <w:rPr>
          <w:rFonts w:asciiTheme="minorBidi" w:eastAsia="Times New Roman" w:hAnsiTheme="minorBidi"/>
          <w:b/>
          <w:bCs/>
          <w:color w:val="3F3F3F"/>
          <w:sz w:val="28"/>
          <w:szCs w:val="28"/>
        </w:rPr>
        <w:t>: </w:t>
      </w:r>
      <w:r w:rsidRPr="00691C28">
        <w:rPr>
          <w:rFonts w:asciiTheme="minorBidi" w:eastAsia="Times New Roman" w:hAnsiTheme="minorBidi"/>
          <w:color w:val="3F3F3F"/>
          <w:sz w:val="28"/>
          <w:szCs w:val="28"/>
          <w:rtl/>
        </w:rPr>
        <w:t>מאופיין באפיון עקיף, בעיקר ע"י סגנון לבושו, מראהו, עיסוקו, סגנון דיבורו. דמותו הופכת להיות מזוהה עם מקצועו- קברן. הוא לא מגיב על מחלת ביתו ועל מותה בכאב, אלא כקברן. מה שעבור חנה הוא מרכז החיים- התינוקת, עבורו הוא דבר של מה בכך. מייצג בסיפור כוח שטני שתוקף את האדם ממקום הכי לא צפוי, דוקא ממקום בטוח, שהוא הבית. לא הוא אחראי למות הבת, אך בהתנהגותו כלפי חנה לאורך חיי הנישואין- הוא מתגלה גם כקברן של החיות והחיוניות של אישתו. בהתנהגותו הוא נושא ביקורת חברתית: שטיינברג משתמש בו לצורך הבלטת השליטה הפטריארכלית של הגבר באישה. דמותו מבטאת את הזלזול, את ההשתקה שקיימת סביב האישה בכלל, והנכה- בפרט. אבל, גם בדמותו יש גוונים נוספים. להתנהגותו המחוספסת לגבי נושא המוות, ניתנות אולי הנמקות שנובעות ממקצועו. כיוון שהאיש הוא קברן שנים רבות, נוצר רושם שחוסר אנושיותו נובע משהייתו הארוכה במחיצת המוות. אך הווית הקברן משתלטת עליו, והוא מעורר אנטגוניזם (התנגדות, דחייה ) בקרב הקורא</w:t>
      </w:r>
      <w:r w:rsidRPr="00691C28">
        <w:rPr>
          <w:rFonts w:asciiTheme="minorBidi" w:eastAsia="Times New Roman" w:hAnsiTheme="minorBidi"/>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b/>
          <w:bCs/>
          <w:color w:val="3F3F3F"/>
          <w:sz w:val="28"/>
          <w:szCs w:val="28"/>
          <w:rtl/>
        </w:rPr>
        <w:t>האכספוזיציה בסיפור</w:t>
      </w:r>
      <w:r w:rsidRPr="00691C28">
        <w:rPr>
          <w:rFonts w:asciiTheme="minorBidi" w:eastAsia="Times New Roman" w:hAnsiTheme="minorBidi"/>
          <w:b/>
          <w:bCs/>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rtl/>
        </w:rPr>
        <w:t>מעין פתיחה. מציידת את הקורא בפרטים ראשוניים בסיסיים. (זמן, דמויות, מצב, בעיה). ב"עיוורת", מציגה האכס' את </w:t>
      </w:r>
      <w:r w:rsidRPr="00691C28">
        <w:rPr>
          <w:rFonts w:asciiTheme="minorBidi" w:eastAsia="Times New Roman" w:hAnsiTheme="minorBidi"/>
          <w:color w:val="3F3F3F"/>
          <w:sz w:val="28"/>
          <w:szCs w:val="28"/>
          <w:u w:val="single"/>
          <w:rtl/>
        </w:rPr>
        <w:t>הדמויות</w:t>
      </w:r>
      <w:r w:rsidRPr="00691C28">
        <w:rPr>
          <w:rFonts w:asciiTheme="minorBidi" w:eastAsia="Times New Roman" w:hAnsiTheme="minorBidi"/>
          <w:color w:val="3F3F3F"/>
          <w:sz w:val="28"/>
          <w:szCs w:val="28"/>
        </w:rPr>
        <w:t xml:space="preserve">: </w:t>
      </w:r>
      <w:r w:rsidRPr="00691C28">
        <w:rPr>
          <w:rFonts w:asciiTheme="minorBidi" w:eastAsia="Times New Roman" w:hAnsiTheme="minorBidi"/>
          <w:color w:val="3F3F3F"/>
          <w:sz w:val="28"/>
          <w:szCs w:val="28"/>
          <w:rtl/>
        </w:rPr>
        <w:t>העיוורת, האם, הבעל. מציגה את </w:t>
      </w:r>
      <w:r w:rsidRPr="00691C28">
        <w:rPr>
          <w:rFonts w:asciiTheme="minorBidi" w:eastAsia="Times New Roman" w:hAnsiTheme="minorBidi"/>
          <w:color w:val="3F3F3F"/>
          <w:sz w:val="28"/>
          <w:szCs w:val="28"/>
          <w:u w:val="single"/>
          <w:rtl/>
        </w:rPr>
        <w:t>המצב</w:t>
      </w:r>
      <w:r w:rsidRPr="00691C28">
        <w:rPr>
          <w:rFonts w:asciiTheme="minorBidi" w:eastAsia="Times New Roman" w:hAnsiTheme="minorBidi"/>
          <w:color w:val="3F3F3F"/>
          <w:sz w:val="28"/>
          <w:szCs w:val="28"/>
          <w:u w:val="single"/>
        </w:rPr>
        <w:t>-</w:t>
      </w:r>
      <w:r w:rsidRPr="00691C28">
        <w:rPr>
          <w:rFonts w:asciiTheme="minorBidi" w:eastAsia="Times New Roman" w:hAnsiTheme="minorBidi"/>
          <w:color w:val="3F3F3F"/>
          <w:sz w:val="28"/>
          <w:szCs w:val="28"/>
        </w:rPr>
        <w:t> </w:t>
      </w:r>
      <w:r w:rsidRPr="00691C28">
        <w:rPr>
          <w:rFonts w:asciiTheme="minorBidi" w:eastAsia="Times New Roman" w:hAnsiTheme="minorBidi"/>
          <w:color w:val="3F3F3F"/>
          <w:sz w:val="28"/>
          <w:szCs w:val="28"/>
          <w:rtl/>
        </w:rPr>
        <w:t>לעיוורת נמסרו פרטים מסוימים אודות בעלה.(גיל, מקצוע, מקום מגורים, מצב משפחתי).  אין לה מידע אישי. נרמזת גם </w:t>
      </w:r>
      <w:r w:rsidRPr="00691C28">
        <w:rPr>
          <w:rFonts w:asciiTheme="minorBidi" w:eastAsia="Times New Roman" w:hAnsiTheme="minorBidi"/>
          <w:color w:val="3F3F3F"/>
          <w:sz w:val="28"/>
          <w:szCs w:val="28"/>
          <w:u w:val="single"/>
          <w:rtl/>
        </w:rPr>
        <w:t>בעיה </w:t>
      </w:r>
      <w:r w:rsidRPr="00691C28">
        <w:rPr>
          <w:rFonts w:asciiTheme="minorBidi" w:eastAsia="Times New Roman" w:hAnsiTheme="minorBidi"/>
          <w:color w:val="3F3F3F"/>
          <w:sz w:val="28"/>
          <w:szCs w:val="28"/>
          <w:rtl/>
        </w:rPr>
        <w:t>שעלולה להתעורר: אין לה מידע אישי, היא ניזונה ממה שמספרים לה, ומתרגזת כשמשקרים לה. כבר באכס' האם נותנת מידע מסוים, וזמן קצר מאוחר יותר- מתקנת אותו</w:t>
      </w:r>
      <w:r w:rsidRPr="00691C28">
        <w:rPr>
          <w:rFonts w:asciiTheme="minorBidi" w:eastAsia="Times New Roman" w:hAnsiTheme="minorBidi"/>
          <w:color w:val="3F3F3F"/>
          <w:sz w:val="28"/>
          <w:szCs w:val="28"/>
        </w:rPr>
        <w:t>. </w:t>
      </w:r>
      <w:r w:rsidRPr="00691C28">
        <w:rPr>
          <w:rFonts w:asciiTheme="minorBidi" w:eastAsia="Times New Roman" w:hAnsiTheme="minorBidi"/>
          <w:color w:val="3F3F3F"/>
          <w:sz w:val="28"/>
          <w:szCs w:val="28"/>
          <w:u w:val="single"/>
          <w:rtl/>
        </w:rPr>
        <w:t>תפקיד האכס'- לעורר מתח</w:t>
      </w:r>
      <w:r w:rsidRPr="00691C28">
        <w:rPr>
          <w:rFonts w:asciiTheme="minorBidi" w:eastAsia="Times New Roman" w:hAnsiTheme="minorBidi"/>
          <w:color w:val="3F3F3F"/>
          <w:sz w:val="28"/>
          <w:szCs w:val="28"/>
        </w:rPr>
        <w:t xml:space="preserve">. </w:t>
      </w:r>
      <w:r w:rsidRPr="00691C28">
        <w:rPr>
          <w:rFonts w:asciiTheme="minorBidi" w:eastAsia="Times New Roman" w:hAnsiTheme="minorBidi"/>
          <w:color w:val="3F3F3F"/>
          <w:sz w:val="28"/>
          <w:szCs w:val="28"/>
          <w:rtl/>
        </w:rPr>
        <w:t>המתח נוצר גם ע"י כך שהמספר מצמיד את הקורא לנק' הראות של חנה  העיוורת. הוא לא מציג עצמו ככל יודע, ומכאן שהקורא יודע רק מה שחנה העיוורת יודעת, והוא מצוי במתח- כמוה</w:t>
      </w:r>
      <w:r w:rsidRPr="00691C28">
        <w:rPr>
          <w:rFonts w:asciiTheme="minorBidi" w:eastAsia="Times New Roman" w:hAnsiTheme="minorBidi"/>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b/>
          <w:bCs/>
          <w:color w:val="3F3F3F"/>
          <w:sz w:val="28"/>
          <w:szCs w:val="28"/>
          <w:rtl/>
        </w:rPr>
        <w:t>דרכי עיצוב בסיפור</w:t>
      </w:r>
      <w:r w:rsidRPr="00691C28">
        <w:rPr>
          <w:rFonts w:asciiTheme="minorBidi" w:eastAsia="Times New Roman" w:hAnsiTheme="minorBidi"/>
          <w:b/>
          <w:bCs/>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b/>
          <w:bCs/>
          <w:color w:val="3F3F3F"/>
          <w:sz w:val="28"/>
          <w:szCs w:val="28"/>
          <w:rtl/>
        </w:rPr>
        <w:t>מוטיבים</w:t>
      </w:r>
      <w:r w:rsidRPr="00691C28">
        <w:rPr>
          <w:rFonts w:asciiTheme="minorBidi" w:eastAsia="Times New Roman" w:hAnsiTheme="minorBidi"/>
          <w:b/>
          <w:bCs/>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b/>
          <w:bCs/>
          <w:color w:val="3F3F3F"/>
          <w:sz w:val="28"/>
          <w:szCs w:val="28"/>
          <w:rtl/>
        </w:rPr>
        <w:t>מוטיב הדפיקות בסיפור: תפקידו בעלילת הסיפור</w:t>
      </w:r>
      <w:r w:rsidRPr="00691C28">
        <w:rPr>
          <w:rFonts w:asciiTheme="minorBidi" w:eastAsia="Times New Roman" w:hAnsiTheme="minorBidi"/>
          <w:b/>
          <w:bCs/>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rtl/>
        </w:rPr>
        <w:t>הדפיקות הינן מוייב חוזר (לייט מוטיב) בסיפור. (מוטיב חוזר הינו רעיון ראשי המשתלט על שאר המוטיבים ביצירה, מכוון ומניע אותם אל המטרה)</w:t>
      </w:r>
      <w:r w:rsidRPr="00691C28">
        <w:rPr>
          <w:rFonts w:asciiTheme="minorBidi" w:eastAsia="Times New Roman" w:hAnsiTheme="minorBidi"/>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rtl/>
        </w:rPr>
        <w:lastRenderedPageBreak/>
        <w:t>בשל הדרך המיוחדת שבה חנה העיוורת קולטת את המציאות סביבה, מובלטים בסיפור צעדים ודפיקות. הם באים בגודש רב מן הרגיל, משום שאלה הם הגרויים הממלאים את עולמה. למוטיב הדפיקות מספר תפקידים בסיפור</w:t>
      </w:r>
      <w:r w:rsidRPr="00691C28">
        <w:rPr>
          <w:rFonts w:asciiTheme="minorBidi" w:eastAsia="Times New Roman" w:hAnsiTheme="minorBidi"/>
          <w:color w:val="3F3F3F"/>
          <w:sz w:val="28"/>
          <w:szCs w:val="28"/>
        </w:rPr>
        <w:t>:</w:t>
      </w:r>
    </w:p>
    <w:p w:rsidR="001836E1" w:rsidRPr="00691C28" w:rsidRDefault="001836E1" w:rsidP="001836E1">
      <w:pPr>
        <w:numPr>
          <w:ilvl w:val="0"/>
          <w:numId w:val="3"/>
        </w:numPr>
        <w:shd w:val="clear" w:color="auto" w:fill="FFFFFF"/>
        <w:bidi/>
        <w:spacing w:before="100" w:beforeAutospacing="1" w:after="100" w:afterAutospacing="1"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rtl/>
        </w:rPr>
        <w:t>המוטיב מדגיש את מצב העיוורון בו שרוייה חנה</w:t>
      </w:r>
      <w:r w:rsidRPr="00691C28">
        <w:rPr>
          <w:rFonts w:asciiTheme="minorBidi" w:eastAsia="Times New Roman" w:hAnsiTheme="minorBidi"/>
          <w:color w:val="3F3F3F"/>
          <w:sz w:val="28"/>
          <w:szCs w:val="28"/>
        </w:rPr>
        <w:t>, </w:t>
      </w:r>
      <w:r w:rsidRPr="00691C28">
        <w:rPr>
          <w:rFonts w:asciiTheme="minorBidi" w:eastAsia="Times New Roman" w:hAnsiTheme="minorBidi"/>
          <w:color w:val="3F3F3F"/>
          <w:sz w:val="28"/>
          <w:szCs w:val="28"/>
          <w:u w:val="single"/>
          <w:rtl/>
        </w:rPr>
        <w:t>ומאפיין את דמותה הרגישה</w:t>
      </w:r>
      <w:r w:rsidRPr="00691C28">
        <w:rPr>
          <w:rFonts w:asciiTheme="minorBidi" w:eastAsia="Times New Roman" w:hAnsiTheme="minorBidi"/>
          <w:color w:val="3F3F3F"/>
          <w:sz w:val="28"/>
          <w:szCs w:val="28"/>
        </w:rPr>
        <w:t xml:space="preserve">, </w:t>
      </w:r>
      <w:r w:rsidRPr="00691C28">
        <w:rPr>
          <w:rFonts w:asciiTheme="minorBidi" w:eastAsia="Times New Roman" w:hAnsiTheme="minorBidi"/>
          <w:color w:val="3F3F3F"/>
          <w:sz w:val="28"/>
          <w:szCs w:val="28"/>
          <w:rtl/>
        </w:rPr>
        <w:t>השמה לב לקולות סביבה. היא מנסה לשזור אותם לתמונה ברורה</w:t>
      </w:r>
      <w:r w:rsidRPr="00691C28">
        <w:rPr>
          <w:rFonts w:asciiTheme="minorBidi" w:eastAsia="Times New Roman" w:hAnsiTheme="minorBidi"/>
          <w:color w:val="3F3F3F"/>
          <w:sz w:val="28"/>
          <w:szCs w:val="28"/>
        </w:rPr>
        <w:t>.</w:t>
      </w:r>
    </w:p>
    <w:p w:rsidR="001836E1" w:rsidRPr="00691C28" w:rsidRDefault="001836E1" w:rsidP="001836E1">
      <w:pPr>
        <w:numPr>
          <w:ilvl w:val="0"/>
          <w:numId w:val="3"/>
        </w:numPr>
        <w:shd w:val="clear" w:color="auto" w:fill="FFFFFF"/>
        <w:bidi/>
        <w:spacing w:before="100" w:beforeAutospacing="1" w:after="100" w:afterAutospacing="1"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rtl/>
        </w:rPr>
        <w:t>מאחר וחנה מפענחת את עולמה רק באמצעות חוש השמיעה</w:t>
      </w:r>
      <w:r w:rsidRPr="00691C28">
        <w:rPr>
          <w:rFonts w:asciiTheme="minorBidi" w:eastAsia="Times New Roman" w:hAnsiTheme="minorBidi"/>
          <w:color w:val="3F3F3F"/>
          <w:sz w:val="28"/>
          <w:szCs w:val="28"/>
        </w:rPr>
        <w:t>, </w:t>
      </w:r>
      <w:r w:rsidRPr="00691C28">
        <w:rPr>
          <w:rFonts w:asciiTheme="minorBidi" w:eastAsia="Times New Roman" w:hAnsiTheme="minorBidi"/>
          <w:color w:val="3F3F3F"/>
          <w:sz w:val="28"/>
          <w:szCs w:val="28"/>
          <w:u w:val="single"/>
          <w:rtl/>
        </w:rPr>
        <w:t>באמצעות מוטיב הדפיקות מתפענח עולמה של חנה</w:t>
      </w:r>
      <w:r w:rsidRPr="00691C28">
        <w:rPr>
          <w:rFonts w:asciiTheme="minorBidi" w:eastAsia="Times New Roman" w:hAnsiTheme="minorBidi"/>
          <w:color w:val="3F3F3F"/>
          <w:sz w:val="28"/>
          <w:szCs w:val="28"/>
          <w:u w:val="single"/>
        </w:rPr>
        <w:t>:</w:t>
      </w:r>
      <w:r w:rsidRPr="00691C28">
        <w:rPr>
          <w:rFonts w:asciiTheme="minorBidi" w:eastAsia="Times New Roman" w:hAnsiTheme="minorBidi"/>
          <w:color w:val="3F3F3F"/>
          <w:sz w:val="28"/>
          <w:szCs w:val="28"/>
          <w:rtl/>
        </w:rPr>
        <w:t>למשמע דפיקות השומר המדודות, היא מנחשת שהעגלה עוברת על פני מגרש השוק. כשהיא שומעת שהעגלון דופק על חלון הבית היא מזהה כי כך מידפקים על חלון קטן אשר לבית הערלים. למשמע צעדיו האיטיים של בעלה, ונקישות מטהו היא מבינה ש"רק אדם בא בשנים דופק כך". ולה אמרו שהוא בן 30</w:t>
      </w:r>
      <w:r w:rsidRPr="00691C28">
        <w:rPr>
          <w:rFonts w:asciiTheme="minorBidi" w:eastAsia="Times New Roman" w:hAnsiTheme="minorBidi"/>
          <w:color w:val="3F3F3F"/>
          <w:sz w:val="28"/>
          <w:szCs w:val="28"/>
        </w:rPr>
        <w:t>.</w:t>
      </w:r>
    </w:p>
    <w:p w:rsidR="001836E1" w:rsidRPr="00691C28" w:rsidRDefault="001836E1" w:rsidP="001836E1">
      <w:pPr>
        <w:numPr>
          <w:ilvl w:val="0"/>
          <w:numId w:val="3"/>
        </w:numPr>
        <w:shd w:val="clear" w:color="auto" w:fill="FFFFFF"/>
        <w:bidi/>
        <w:spacing w:before="100" w:beforeAutospacing="1" w:after="100" w:afterAutospacing="1"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u w:val="single"/>
          <w:rtl/>
        </w:rPr>
        <w:t>הדפיקות קשורות לאלמנט המתח</w:t>
      </w:r>
      <w:r w:rsidRPr="00691C28">
        <w:rPr>
          <w:rFonts w:asciiTheme="minorBidi" w:eastAsia="Times New Roman" w:hAnsiTheme="minorBidi"/>
          <w:color w:val="3F3F3F"/>
          <w:sz w:val="28"/>
          <w:szCs w:val="28"/>
        </w:rPr>
        <w:t xml:space="preserve">. </w:t>
      </w:r>
      <w:r w:rsidRPr="00691C28">
        <w:rPr>
          <w:rFonts w:asciiTheme="minorBidi" w:eastAsia="Times New Roman" w:hAnsiTheme="minorBidi"/>
          <w:color w:val="3F3F3F"/>
          <w:sz w:val="28"/>
          <w:szCs w:val="28"/>
          <w:rtl/>
        </w:rPr>
        <w:t>מיד לאחר האכספוזיציה מופיעות הדפיקות. הן נשמעות מקול צעדי הבעל, מקול הדפיקות על החלון. הן מפסיקות לחלוטין עם הולדת הבת, ונשמעות שוב עם מותה. מכאן ניתן לראות כי בחלק ההשהייה, כשהמתח יורד, וכשהשלווה יורדת על הבית, נעלם הסממן של המתח, נעלמות הדפיקות. במקום שיש חיים אין דפיקות. מוטיב הדפיקות מעניק מימד של מתח ליצירה: הדפיקות על החלון באמצע הלילה. כמו כן הן ממחישות את המתח הפנימי בליבה הרוגש של העיוורת. "ולבה דופק וכלי התה רועד בידה</w:t>
      </w:r>
      <w:r w:rsidRPr="00691C28">
        <w:rPr>
          <w:rFonts w:asciiTheme="minorBidi" w:eastAsia="Times New Roman" w:hAnsiTheme="minorBidi"/>
          <w:color w:val="3F3F3F"/>
          <w:sz w:val="28"/>
          <w:szCs w:val="28"/>
        </w:rPr>
        <w:t>".</w:t>
      </w:r>
    </w:p>
    <w:p w:rsidR="001836E1" w:rsidRPr="00691C28" w:rsidRDefault="001836E1" w:rsidP="001836E1">
      <w:pPr>
        <w:numPr>
          <w:ilvl w:val="0"/>
          <w:numId w:val="3"/>
        </w:numPr>
        <w:shd w:val="clear" w:color="auto" w:fill="FFFFFF"/>
        <w:bidi/>
        <w:spacing w:before="100" w:beforeAutospacing="1" w:after="100" w:afterAutospacing="1"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u w:val="single"/>
          <w:rtl/>
        </w:rPr>
        <w:t>הדפיקות קשורות למוות</w:t>
      </w:r>
      <w:r w:rsidRPr="00691C28">
        <w:rPr>
          <w:rFonts w:asciiTheme="minorBidi" w:eastAsia="Times New Roman" w:hAnsiTheme="minorBidi"/>
          <w:color w:val="3F3F3F"/>
          <w:sz w:val="28"/>
          <w:szCs w:val="28"/>
        </w:rPr>
        <w:t xml:space="preserve">. </w:t>
      </w:r>
      <w:r w:rsidRPr="00691C28">
        <w:rPr>
          <w:rFonts w:asciiTheme="minorBidi" w:eastAsia="Times New Roman" w:hAnsiTheme="minorBidi"/>
          <w:color w:val="3F3F3F"/>
          <w:sz w:val="28"/>
          <w:szCs w:val="28"/>
          <w:rtl/>
        </w:rPr>
        <w:t>מעין </w:t>
      </w:r>
      <w:r w:rsidRPr="00691C28">
        <w:rPr>
          <w:rFonts w:asciiTheme="minorBidi" w:eastAsia="Times New Roman" w:hAnsiTheme="minorBidi"/>
          <w:color w:val="3F3F3F"/>
          <w:sz w:val="28"/>
          <w:szCs w:val="28"/>
          <w:u w:val="single"/>
          <w:rtl/>
        </w:rPr>
        <w:t>שעון חול מתקתק, שהולך ואוזל</w:t>
      </w:r>
      <w:r w:rsidRPr="00691C28">
        <w:rPr>
          <w:rFonts w:asciiTheme="minorBidi" w:eastAsia="Times New Roman" w:hAnsiTheme="minorBidi"/>
          <w:color w:val="3F3F3F"/>
          <w:sz w:val="28"/>
          <w:szCs w:val="28"/>
        </w:rPr>
        <w:t xml:space="preserve">. </w:t>
      </w:r>
      <w:r w:rsidRPr="00691C28">
        <w:rPr>
          <w:rFonts w:asciiTheme="minorBidi" w:eastAsia="Times New Roman" w:hAnsiTheme="minorBidi"/>
          <w:color w:val="3F3F3F"/>
          <w:sz w:val="28"/>
          <w:szCs w:val="28"/>
          <w:rtl/>
        </w:rPr>
        <w:t>כל תקתוק מקרב אותה לסופה הרע. (מות התינוקת). זה מתקשר למסר הרעיוני של הסיפור</w:t>
      </w:r>
      <w:r w:rsidRPr="00691C28">
        <w:rPr>
          <w:rFonts w:asciiTheme="minorBidi" w:eastAsia="Times New Roman" w:hAnsiTheme="minorBidi"/>
          <w:color w:val="3F3F3F"/>
          <w:sz w:val="28"/>
          <w:szCs w:val="28"/>
        </w:rPr>
        <w:t>.</w:t>
      </w:r>
    </w:p>
    <w:p w:rsidR="001836E1" w:rsidRPr="00691C28" w:rsidRDefault="001836E1" w:rsidP="001836E1">
      <w:pPr>
        <w:numPr>
          <w:ilvl w:val="0"/>
          <w:numId w:val="3"/>
        </w:numPr>
        <w:shd w:val="clear" w:color="auto" w:fill="FFFFFF"/>
        <w:bidi/>
        <w:spacing w:before="100" w:beforeAutospacing="1" w:after="100" w:afterAutospacing="1"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rtl/>
        </w:rPr>
        <w:t>בשל הצליל הנשמע על רקע הדממה</w:t>
      </w:r>
      <w:r w:rsidRPr="00691C28">
        <w:rPr>
          <w:rFonts w:asciiTheme="minorBidi" w:eastAsia="Times New Roman" w:hAnsiTheme="minorBidi"/>
          <w:color w:val="3F3F3F"/>
          <w:sz w:val="28"/>
          <w:szCs w:val="28"/>
        </w:rPr>
        <w:t>, </w:t>
      </w:r>
      <w:r w:rsidRPr="00691C28">
        <w:rPr>
          <w:rFonts w:asciiTheme="minorBidi" w:eastAsia="Times New Roman" w:hAnsiTheme="minorBidi"/>
          <w:color w:val="3F3F3F"/>
          <w:sz w:val="28"/>
          <w:szCs w:val="28"/>
          <w:u w:val="single"/>
          <w:rtl/>
        </w:rPr>
        <w:t>הדפיקות מעניקות ליצירה קצב</w:t>
      </w:r>
      <w:r w:rsidRPr="00691C28">
        <w:rPr>
          <w:rFonts w:asciiTheme="minorBidi" w:eastAsia="Times New Roman" w:hAnsiTheme="minorBidi"/>
          <w:color w:val="3F3F3F"/>
          <w:sz w:val="28"/>
          <w:szCs w:val="28"/>
        </w:rPr>
        <w:t xml:space="preserve">, </w:t>
      </w:r>
      <w:r w:rsidRPr="00691C28">
        <w:rPr>
          <w:rFonts w:asciiTheme="minorBidi" w:eastAsia="Times New Roman" w:hAnsiTheme="minorBidi"/>
          <w:color w:val="3F3F3F"/>
          <w:sz w:val="28"/>
          <w:szCs w:val="28"/>
          <w:rtl/>
        </w:rPr>
        <w:t>כמו מנגינה קצובה ורוגשת של סרט מתח</w:t>
      </w:r>
      <w:r w:rsidRPr="00691C28">
        <w:rPr>
          <w:rFonts w:asciiTheme="minorBidi" w:eastAsia="Times New Roman" w:hAnsiTheme="minorBidi"/>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b/>
          <w:bCs/>
          <w:color w:val="3F3F3F"/>
          <w:sz w:val="28"/>
          <w:szCs w:val="28"/>
          <w:rtl/>
        </w:rPr>
        <w:t>מוטיב  העיוורון</w:t>
      </w:r>
      <w:r w:rsidRPr="00691C28">
        <w:rPr>
          <w:rFonts w:asciiTheme="minorBidi" w:eastAsia="Times New Roman" w:hAnsiTheme="minorBidi"/>
          <w:b/>
          <w:bCs/>
          <w:color w:val="3F3F3F"/>
          <w:sz w:val="28"/>
          <w:szCs w:val="28"/>
        </w:rPr>
        <w:t>: </w:t>
      </w:r>
      <w:r w:rsidRPr="00691C28">
        <w:rPr>
          <w:rFonts w:asciiTheme="minorBidi" w:eastAsia="Times New Roman" w:hAnsiTheme="minorBidi"/>
          <w:color w:val="3F3F3F"/>
          <w:sz w:val="28"/>
          <w:szCs w:val="28"/>
          <w:rtl/>
        </w:rPr>
        <w:t>בטוי לעיוורון האדם בעולם. העיוורון מבטא את כוחו המוגבל של האדם. בנוסף, הוא בטוי מוחשי לעיוורון שייחסו לנשים בחברה היהודית של תחילת המאה העשרים באירופה</w:t>
      </w:r>
      <w:r w:rsidRPr="00691C28">
        <w:rPr>
          <w:rFonts w:asciiTheme="minorBidi" w:eastAsia="Times New Roman" w:hAnsiTheme="minorBidi"/>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b/>
          <w:bCs/>
          <w:color w:val="3F3F3F"/>
          <w:sz w:val="28"/>
          <w:szCs w:val="28"/>
          <w:rtl/>
        </w:rPr>
        <w:t>מוטיב השתיקה</w:t>
      </w:r>
      <w:r w:rsidRPr="00691C28">
        <w:rPr>
          <w:rFonts w:asciiTheme="minorBidi" w:eastAsia="Times New Roman" w:hAnsiTheme="minorBidi"/>
          <w:color w:val="3F3F3F"/>
          <w:sz w:val="28"/>
          <w:szCs w:val="28"/>
        </w:rPr>
        <w:t xml:space="preserve">– </w:t>
      </w:r>
      <w:r w:rsidRPr="00691C28">
        <w:rPr>
          <w:rFonts w:asciiTheme="minorBidi" w:eastAsia="Times New Roman" w:hAnsiTheme="minorBidi"/>
          <w:color w:val="3F3F3F"/>
          <w:sz w:val="28"/>
          <w:szCs w:val="28"/>
          <w:rtl/>
        </w:rPr>
        <w:t>ר' ישראל, בעלה של חנה וכן ילדיו ממעטים לדבר. בנו הגדול עילג,  על גבול האילם. ר' ישאל- נוהם, לא מדבר. שטיינברג ברא אותם שותקים , וזהו מוטיב המבטא את קשר השתיקה שנרקם נגד נשים בחברה בה הגבר שולט (חברה פטריארכלית). את הנשים משתיקים, לא שומעים לצרכיהן, משום שהן נתפשות נחותות. על אחת כמה וכמה- הנכות שביניהן</w:t>
      </w:r>
      <w:r w:rsidRPr="00691C28">
        <w:rPr>
          <w:rFonts w:asciiTheme="minorBidi" w:eastAsia="Times New Roman" w:hAnsiTheme="minorBidi"/>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b/>
          <w:bCs/>
          <w:color w:val="3F3F3F"/>
          <w:sz w:val="28"/>
          <w:szCs w:val="28"/>
          <w:rtl/>
        </w:rPr>
        <w:t>הביקורת החברתית בסיפור, המסר, וסיום הסיפור</w:t>
      </w:r>
      <w:r w:rsidRPr="00691C28">
        <w:rPr>
          <w:rFonts w:asciiTheme="minorBidi" w:eastAsia="Times New Roman" w:hAnsiTheme="minorBidi"/>
          <w:b/>
          <w:bCs/>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rtl/>
        </w:rPr>
        <w:t>בסיום הסיפור חשה העיוורת מרומה. כתוצאה מכך- תסכול, מרמור, אכזבה. על מה היא כועסת??- 1. על שרימו אותה. לא ספרו לה שבעלה קברן. 2. על חייה העצובים,  עד שהיו לה ימי נחת מהולדת הבת- המוות קטע את אושרה, וביתה מתה. ממחלה</w:t>
      </w:r>
      <w:r w:rsidRPr="00691C28">
        <w:rPr>
          <w:rFonts w:asciiTheme="minorBidi" w:eastAsia="Times New Roman" w:hAnsiTheme="minorBidi"/>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rtl/>
        </w:rPr>
        <w:t>הסיום מביא את הקורא לרחם על חנה העיוורת. להזדהות איתה. חנה מצטיירת בסיום כקורבן. יש פער בין הערכותיה לבין המשמעות האמיתית של התופעות</w:t>
      </w:r>
      <w:r w:rsidRPr="00691C28">
        <w:rPr>
          <w:rFonts w:asciiTheme="minorBidi" w:eastAsia="Times New Roman" w:hAnsiTheme="minorBidi"/>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rtl/>
        </w:rPr>
        <w:lastRenderedPageBreak/>
        <w:t>מה הסיבה לכך שחנה היא קורבן?-  המחבר המובלע מוביל את הקורא להבין שיש</w:t>
      </w:r>
      <w:r w:rsidRPr="00691C28">
        <w:rPr>
          <w:rFonts w:asciiTheme="minorBidi" w:eastAsia="Times New Roman" w:hAnsiTheme="minorBidi"/>
          <w:color w:val="3F3F3F"/>
          <w:sz w:val="28"/>
          <w:szCs w:val="28"/>
          <w:u w:val="single"/>
          <w:rtl/>
        </w:rPr>
        <w:t> </w:t>
      </w:r>
      <w:r w:rsidRPr="00691C28">
        <w:rPr>
          <w:rFonts w:asciiTheme="minorBidi" w:eastAsia="Times New Roman" w:hAnsiTheme="minorBidi"/>
          <w:color w:val="3F3F3F"/>
          <w:sz w:val="28"/>
          <w:szCs w:val="28"/>
          <w:u w:val="single"/>
        </w:rPr>
        <w:t>3 </w:t>
      </w:r>
      <w:r w:rsidRPr="00691C28">
        <w:rPr>
          <w:rFonts w:asciiTheme="minorBidi" w:eastAsia="Times New Roman" w:hAnsiTheme="minorBidi"/>
          <w:color w:val="3F3F3F"/>
          <w:sz w:val="28"/>
          <w:szCs w:val="28"/>
          <w:rtl/>
        </w:rPr>
        <w:t>סיבות להיות חנה קורבן: העיוורון, היותה אישה, היותה אדם</w:t>
      </w:r>
      <w:r w:rsidRPr="00691C28">
        <w:rPr>
          <w:rFonts w:asciiTheme="minorBidi" w:eastAsia="Times New Roman" w:hAnsiTheme="minorBidi"/>
          <w:b/>
          <w:bCs/>
          <w:color w:val="3F3F3F"/>
          <w:sz w:val="28"/>
          <w:szCs w:val="28"/>
          <w:u w:val="single"/>
        </w:rPr>
        <w:t>.</w:t>
      </w:r>
      <w:r w:rsidRPr="00691C28">
        <w:rPr>
          <w:rFonts w:asciiTheme="minorBidi" w:eastAsia="Times New Roman" w:hAnsiTheme="minorBidi"/>
          <w:b/>
          <w:bCs/>
          <w:color w:val="3F3F3F"/>
          <w:sz w:val="28"/>
          <w:szCs w:val="28"/>
        </w:rPr>
        <w:t xml:space="preserve">  </w:t>
      </w:r>
      <w:r w:rsidRPr="00691C28">
        <w:rPr>
          <w:rFonts w:asciiTheme="minorBidi" w:eastAsia="Times New Roman" w:hAnsiTheme="minorBidi"/>
          <w:b/>
          <w:bCs/>
          <w:color w:val="3F3F3F"/>
          <w:sz w:val="28"/>
          <w:szCs w:val="28"/>
          <w:rtl/>
        </w:rPr>
        <w:t>הסיפור מציג ביקורת ומעלה מסר פילוסופי</w:t>
      </w:r>
      <w:r w:rsidRPr="00691C28">
        <w:rPr>
          <w:rFonts w:asciiTheme="minorBidi" w:eastAsia="Times New Roman" w:hAnsiTheme="minorBidi"/>
          <w:color w:val="3F3F3F"/>
          <w:sz w:val="28"/>
          <w:szCs w:val="28"/>
          <w:rtl/>
        </w:rPr>
        <w:t> </w:t>
      </w:r>
      <w:r w:rsidRPr="00691C28">
        <w:rPr>
          <w:rFonts w:asciiTheme="minorBidi" w:eastAsia="Times New Roman" w:hAnsiTheme="minorBidi"/>
          <w:color w:val="3F3F3F"/>
          <w:sz w:val="28"/>
          <w:szCs w:val="28"/>
        </w:rPr>
        <w:t>. </w:t>
      </w:r>
      <w:r w:rsidRPr="00691C28">
        <w:rPr>
          <w:rFonts w:asciiTheme="minorBidi" w:eastAsia="Times New Roman" w:hAnsiTheme="minorBidi"/>
          <w:color w:val="3F3F3F"/>
          <w:sz w:val="28"/>
          <w:szCs w:val="28"/>
          <w:u w:val="single"/>
          <w:rtl/>
        </w:rPr>
        <w:t>הביקורת היא כפולה</w:t>
      </w:r>
      <w:r w:rsidRPr="00691C28">
        <w:rPr>
          <w:rFonts w:asciiTheme="minorBidi" w:eastAsia="Times New Roman" w:hAnsiTheme="minorBidi"/>
          <w:color w:val="3F3F3F"/>
          <w:sz w:val="28"/>
          <w:szCs w:val="28"/>
        </w:rPr>
        <w:t>: </w:t>
      </w:r>
      <w:r w:rsidRPr="00691C28">
        <w:rPr>
          <w:rFonts w:asciiTheme="minorBidi" w:eastAsia="Times New Roman" w:hAnsiTheme="minorBidi"/>
          <w:color w:val="3F3F3F"/>
          <w:sz w:val="28"/>
          <w:szCs w:val="28"/>
          <w:u w:val="single"/>
          <w:rtl/>
        </w:rPr>
        <w:t>א. היחס של החברה אל</w:t>
      </w:r>
      <w:r w:rsidRPr="00691C28">
        <w:rPr>
          <w:rFonts w:asciiTheme="minorBidi" w:eastAsia="Times New Roman" w:hAnsiTheme="minorBidi"/>
          <w:color w:val="3F3F3F"/>
          <w:sz w:val="28"/>
          <w:szCs w:val="28"/>
          <w:rtl/>
        </w:rPr>
        <w:t> </w:t>
      </w:r>
      <w:r w:rsidRPr="00691C28">
        <w:rPr>
          <w:rFonts w:asciiTheme="minorBidi" w:eastAsia="Times New Roman" w:hAnsiTheme="minorBidi"/>
          <w:color w:val="3F3F3F"/>
          <w:sz w:val="28"/>
          <w:szCs w:val="28"/>
          <w:u w:val="single"/>
          <w:rtl/>
        </w:rPr>
        <w:t>העיור הוא זלזול</w:t>
      </w:r>
      <w:r w:rsidRPr="00691C28">
        <w:rPr>
          <w:rFonts w:asciiTheme="minorBidi" w:eastAsia="Times New Roman" w:hAnsiTheme="minorBidi"/>
          <w:color w:val="3F3F3F"/>
          <w:sz w:val="28"/>
          <w:szCs w:val="28"/>
        </w:rPr>
        <w:t xml:space="preserve">. </w:t>
      </w:r>
      <w:r w:rsidRPr="00691C28">
        <w:rPr>
          <w:rFonts w:asciiTheme="minorBidi" w:eastAsia="Times New Roman" w:hAnsiTheme="minorBidi"/>
          <w:color w:val="3F3F3F"/>
          <w:sz w:val="28"/>
          <w:szCs w:val="28"/>
          <w:rtl/>
        </w:rPr>
        <w:t>העיוור נתפס כטיפש, אין לו זכויות, אפשר לנצל את המגבלות שלו, רצוי להחליט עבורו מה טוב או רע לו. החברה שסבבה אותה קשרה נגדה קשר של שתיקה. הבטוי המוחשי שניתן לרעיון ההשתקה הוא יצירת דמויות עילגות: הן הבנים והן הבעל. חוסר היכולת שלהם לדבר הוא סימבול לחברה שבכוונה שותקת ומסתירה פרטים מבעל המום.  בעצם, חנה אינה עסוקה במגבלותיה. אין לה ציפיות גדולות מחייה. כשנולדה לה בת היתה מאושרת. מעט מאוד מספק אותה. מי מאמלל אותה?- החברה, אימה, בעלה. איש אינו מעניק לה את הזכות האלמנטרית לדעת פרטים בסיסיים על עצמה. אין לה זכויות. אילו לא היתה עיוורת, לא הי מצעים לה קברן או אלמן זקן עם ילדים עילגים. היא נתפסת כשידוך גרוע, אין לה מה להציע, ולכן משדכים לה משהו ברמתה. העיוורון של חנה הוא סמל לכל בעלי המום שקיימים בחברה שמנצלת אותם</w:t>
      </w:r>
      <w:r w:rsidRPr="00691C28">
        <w:rPr>
          <w:rFonts w:asciiTheme="minorBidi" w:eastAsia="Times New Roman" w:hAnsiTheme="minorBidi"/>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rtl/>
        </w:rPr>
        <w:t>ב. ביקורת נוספת היא</w:t>
      </w:r>
      <w:r w:rsidRPr="00691C28">
        <w:rPr>
          <w:rFonts w:asciiTheme="minorBidi" w:eastAsia="Times New Roman" w:hAnsiTheme="minorBidi"/>
          <w:color w:val="3F3F3F"/>
          <w:sz w:val="28"/>
          <w:szCs w:val="28"/>
        </w:rPr>
        <w:t>: </w:t>
      </w:r>
      <w:r w:rsidRPr="00691C28">
        <w:rPr>
          <w:rFonts w:asciiTheme="minorBidi" w:eastAsia="Times New Roman" w:hAnsiTheme="minorBidi"/>
          <w:color w:val="3F3F3F"/>
          <w:sz w:val="28"/>
          <w:szCs w:val="28"/>
          <w:u w:val="single"/>
          <w:rtl/>
        </w:rPr>
        <w:t>היחס של החברה אל האישה</w:t>
      </w:r>
      <w:r w:rsidRPr="00691C28">
        <w:rPr>
          <w:rFonts w:asciiTheme="minorBidi" w:eastAsia="Times New Roman" w:hAnsiTheme="minorBidi"/>
          <w:color w:val="3F3F3F"/>
          <w:sz w:val="28"/>
          <w:szCs w:val="28"/>
        </w:rPr>
        <w:t xml:space="preserve">. </w:t>
      </w:r>
      <w:r w:rsidRPr="00691C28">
        <w:rPr>
          <w:rFonts w:asciiTheme="minorBidi" w:eastAsia="Times New Roman" w:hAnsiTheme="minorBidi"/>
          <w:color w:val="3F3F3F"/>
          <w:sz w:val="28"/>
          <w:szCs w:val="28"/>
          <w:rtl/>
        </w:rPr>
        <w:t>יש פרשנים (פר' חנה נווה) שטוענים כי יש משמעות לכך שהעיוורת היא אישה ולא גבר. לדעתה, שטיינברג מותח ביקורת על מעמדה הנחות של האישה בחברה הפטריארכלית. (חברה בה הגבר שולט ומשפיע). האישה אינה ישות אוטונומית, ואינה חופשייה לבחור בגורלה. נשים נתפסות בחברה זו כילדותיות, תלותיות, מושתקות, נחותות, ומכירות בנחיתות זו. לפי זאת</w:t>
      </w:r>
      <w:r w:rsidRPr="00691C28">
        <w:rPr>
          <w:rFonts w:asciiTheme="minorBidi" w:eastAsia="Times New Roman" w:hAnsiTheme="minorBidi"/>
          <w:color w:val="3F3F3F"/>
          <w:sz w:val="28"/>
          <w:szCs w:val="28"/>
        </w:rPr>
        <w:t>, </w:t>
      </w:r>
      <w:r w:rsidRPr="00691C28">
        <w:rPr>
          <w:rFonts w:asciiTheme="minorBidi" w:eastAsia="Times New Roman" w:hAnsiTheme="minorBidi"/>
          <w:color w:val="3F3F3F"/>
          <w:sz w:val="28"/>
          <w:szCs w:val="28"/>
          <w:u w:val="single"/>
          <w:rtl/>
        </w:rPr>
        <w:t>העיוורון של חנה הוא מטאפורה למצב האישה  בכלל</w:t>
      </w:r>
      <w:r w:rsidRPr="00691C28">
        <w:rPr>
          <w:rFonts w:asciiTheme="minorBidi" w:eastAsia="Times New Roman" w:hAnsiTheme="minorBidi"/>
          <w:color w:val="3F3F3F"/>
          <w:sz w:val="28"/>
          <w:szCs w:val="28"/>
          <w:u w:val="single"/>
        </w:rPr>
        <w:t>.</w:t>
      </w:r>
      <w:r w:rsidRPr="00691C28">
        <w:rPr>
          <w:rFonts w:asciiTheme="minorBidi" w:eastAsia="Times New Roman" w:hAnsiTheme="minorBidi"/>
          <w:color w:val="3F3F3F"/>
          <w:sz w:val="28"/>
          <w:szCs w:val="28"/>
        </w:rPr>
        <w:t> </w:t>
      </w:r>
      <w:r w:rsidRPr="00691C28">
        <w:rPr>
          <w:rFonts w:asciiTheme="minorBidi" w:eastAsia="Times New Roman" w:hAnsiTheme="minorBidi"/>
          <w:color w:val="3F3F3F"/>
          <w:sz w:val="28"/>
          <w:szCs w:val="28"/>
          <w:rtl/>
        </w:rPr>
        <w:t>יחסיה של חנה עם אימה הם בטוי ליחסי אם –בת בחברה הפםטריארכלית. שטיינברג יוצא נגד התפיסה החברתית המקובלת ש" שחתונה וילדים" זו משאת נפש מיתולוגית. הוא מבקר את הגישה שלפיה אישה צריכה להינשא, לא משנה עם מי , לא משנה מה קורה בתוך הבית או במיטה. העיקר שהאישה נישאה, אחרת אין לה קיום</w:t>
      </w:r>
      <w:r w:rsidRPr="00691C28">
        <w:rPr>
          <w:rFonts w:asciiTheme="minorBidi" w:eastAsia="Times New Roman" w:hAnsiTheme="minorBidi"/>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rtl/>
        </w:rPr>
        <w:t>בנוסף</w:t>
      </w:r>
      <w:r w:rsidRPr="00691C28">
        <w:rPr>
          <w:rFonts w:asciiTheme="minorBidi" w:eastAsia="Times New Roman" w:hAnsiTheme="minorBidi"/>
          <w:color w:val="3F3F3F"/>
          <w:sz w:val="28"/>
          <w:szCs w:val="28"/>
        </w:rPr>
        <w:t>- </w:t>
      </w:r>
      <w:r w:rsidRPr="00691C28">
        <w:rPr>
          <w:rFonts w:asciiTheme="minorBidi" w:eastAsia="Times New Roman" w:hAnsiTheme="minorBidi"/>
          <w:color w:val="3F3F3F"/>
          <w:sz w:val="28"/>
          <w:szCs w:val="28"/>
          <w:u w:val="single"/>
          <w:rtl/>
        </w:rPr>
        <w:t>הסיפור מעלה מסר פילוסופי אודות מצבו של האדם באשר הוא אדם</w:t>
      </w:r>
      <w:r w:rsidRPr="00691C28">
        <w:rPr>
          <w:rFonts w:asciiTheme="minorBidi" w:eastAsia="Times New Roman" w:hAnsiTheme="minorBidi"/>
          <w:color w:val="3F3F3F"/>
          <w:sz w:val="28"/>
          <w:szCs w:val="28"/>
          <w:u w:val="single"/>
        </w:rPr>
        <w:t>.</w:t>
      </w:r>
      <w:r w:rsidRPr="00691C28">
        <w:rPr>
          <w:rFonts w:asciiTheme="minorBidi" w:eastAsia="Times New Roman" w:hAnsiTheme="minorBidi"/>
          <w:color w:val="3F3F3F"/>
          <w:sz w:val="28"/>
          <w:szCs w:val="28"/>
        </w:rPr>
        <w:t> </w:t>
      </w:r>
      <w:r w:rsidRPr="00691C28">
        <w:rPr>
          <w:rFonts w:asciiTheme="minorBidi" w:eastAsia="Times New Roman" w:hAnsiTheme="minorBidi"/>
          <w:color w:val="3F3F3F"/>
          <w:sz w:val="28"/>
          <w:szCs w:val="28"/>
          <w:rtl/>
        </w:rPr>
        <w:t>המסר הוא: אנו, בני האדם, מוקפים מוות. המוות גר איתנו בבית. אנו מאויימים, כוחות שאיננו מבינים פועלים עלינו, ואנו כעיוורים מנסים לחיות כאילו הם לא כאן. אנחנו נישאים, יולדים, מנהלים סדר יום, וחושבים שבמעט שיש לנו נוכל להיות מאושרים. אך גם המעט הזה מתגלה באופן מפלצתי, כמשהו שרק הושאל לנו לזמן מה והוא נלקח מאיתנו באכזריות פתאומית. הבעל הקברן יכול לייצג כוח שטני</w:t>
      </w:r>
      <w:r w:rsidRPr="00691C28">
        <w:rPr>
          <w:rFonts w:asciiTheme="minorBidi" w:eastAsia="Times New Roman" w:hAnsiTheme="minorBidi"/>
          <w:color w:val="3F3F3F"/>
          <w:sz w:val="28"/>
          <w:szCs w:val="28"/>
        </w:rPr>
        <w:t xml:space="preserve"> .</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rtl/>
        </w:rPr>
        <w:t>המחבר המובלע רומז לקורא כי מקור גורלה המר של חנה לא טמון בעיוורונה (ראייה לכך היא שחנה שלטה יפה בנעשה בבית, עד כי המטפלת חשבה שהיא רואה). מקור גורלה המר טמון בהיותה אדם. האדם עיוור לגבי גורלו, והוא נתון למשחק בידי כוחות המוות והחיים.   הסיפור בראייה זו הוא פסימי מאוד. אין אף נק' אור. הכל שחור. היה נסיון אמיץ לחיות באושר, אך המוות ניצח. פרשנות זו היא שעומדת בבסיס הסיפור, והיא העיקרית. הביקורת החברתית היא משנית לידה. משום שהחברה בכל זאת נשלטת ע"י האדם, דברים ונורמות בכ"ז משתנים עם חלוף הזמן. אבל דרכי התנהלות העולם- אינן נשלטות ע"י האשם, וקשה להבינן ולעכלן</w:t>
      </w:r>
      <w:r w:rsidRPr="00691C28">
        <w:rPr>
          <w:rFonts w:asciiTheme="minorBidi" w:eastAsia="Times New Roman" w:hAnsiTheme="minorBidi"/>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b/>
          <w:bCs/>
          <w:color w:val="3F3F3F"/>
          <w:sz w:val="28"/>
          <w:szCs w:val="28"/>
          <w:u w:val="single"/>
          <w:rtl/>
        </w:rPr>
        <w:lastRenderedPageBreak/>
        <w:t>סיום הסיפור</w:t>
      </w:r>
      <w:r w:rsidRPr="00691C28">
        <w:rPr>
          <w:rFonts w:asciiTheme="minorBidi" w:eastAsia="Times New Roman" w:hAnsiTheme="minorBidi"/>
          <w:b/>
          <w:bCs/>
          <w:color w:val="3F3F3F"/>
          <w:sz w:val="28"/>
          <w:szCs w:val="28"/>
        </w:rPr>
        <w:t>: </w:t>
      </w:r>
      <w:r w:rsidRPr="00691C28">
        <w:rPr>
          <w:rFonts w:asciiTheme="minorBidi" w:eastAsia="Times New Roman" w:hAnsiTheme="minorBidi"/>
          <w:color w:val="3F3F3F"/>
          <w:sz w:val="28"/>
          <w:szCs w:val="28"/>
          <w:rtl/>
        </w:rPr>
        <w:t>העיוורת מגלה כי ביתה המתה, אינה עוד בעריסה. היא יוצאת לכיוון בעלה שצעדיו נשמעים. "היא נכשלת בדבר מה ונופלת לארץ…פתאום נתקל כל גופה באבן גדולה…היא מכירה כי רגליה עומדות בבית הקברות. מפיה יוצאת שריקה". משמעותה של השריקה – אין קול, אין מילים, שיוכלו להביע. זו תגובה חייתית שיוצאת אינסטינקטיבית ממעמקי הנפש. סיום זה מעניק משמעות לכל הפרטים הסתומים שהיו לאורך הסיפור, כמו: מה פשר הקריאות הבהולות בשמו של ר' ישראל באמצע הלילה, פשר נטילת הידיים עם שובו, פשר מיקום הבית בקצה הישוב, פשר הגן הגדול שהיה בקדמת הבית, פשר צעדי האנשים שעוררו את תשומת לב הילד ועוד</w:t>
      </w:r>
      <w:r w:rsidRPr="00691C28">
        <w:rPr>
          <w:rFonts w:asciiTheme="minorBidi" w:eastAsia="Times New Roman" w:hAnsiTheme="minorBidi"/>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u w:val="single"/>
          <w:rtl/>
        </w:rPr>
        <w:t>בספרות יש שני סיומים נפוצים: סיום סגור ופתוח</w:t>
      </w:r>
      <w:r w:rsidRPr="00691C28">
        <w:rPr>
          <w:rFonts w:asciiTheme="minorBidi" w:eastAsia="Times New Roman" w:hAnsiTheme="minorBidi"/>
          <w:color w:val="3F3F3F"/>
          <w:sz w:val="28"/>
          <w:szCs w:val="28"/>
        </w:rPr>
        <w:t>. </w:t>
      </w:r>
      <w:r w:rsidRPr="00691C28">
        <w:rPr>
          <w:rFonts w:asciiTheme="minorBidi" w:eastAsia="Times New Roman" w:hAnsiTheme="minorBidi"/>
          <w:color w:val="3F3F3F"/>
          <w:sz w:val="28"/>
          <w:szCs w:val="28"/>
          <w:u w:val="single"/>
          <w:rtl/>
        </w:rPr>
        <w:t>הפתוח</w:t>
      </w:r>
      <w:r w:rsidRPr="00691C28">
        <w:rPr>
          <w:rFonts w:asciiTheme="minorBidi" w:eastAsia="Times New Roman" w:hAnsiTheme="minorBidi"/>
          <w:color w:val="3F3F3F"/>
          <w:sz w:val="28"/>
          <w:szCs w:val="28"/>
        </w:rPr>
        <w:t xml:space="preserve">– </w:t>
      </w:r>
      <w:r w:rsidRPr="00691C28">
        <w:rPr>
          <w:rFonts w:asciiTheme="minorBidi" w:eastAsia="Times New Roman" w:hAnsiTheme="minorBidi"/>
          <w:color w:val="3F3F3F"/>
          <w:sz w:val="28"/>
          <w:szCs w:val="28"/>
          <w:rtl/>
        </w:rPr>
        <w:t>אינו מוסר על גורלן של הדמויות, ואינו פותר את כל הבעיות שעלו במהלך היצירה</w:t>
      </w:r>
      <w:r w:rsidRPr="00691C28">
        <w:rPr>
          <w:rFonts w:asciiTheme="minorBidi" w:eastAsia="Times New Roman" w:hAnsiTheme="minorBidi"/>
          <w:color w:val="3F3F3F"/>
          <w:sz w:val="28"/>
          <w:szCs w:val="28"/>
        </w:rPr>
        <w:t>. </w:t>
      </w:r>
      <w:r w:rsidRPr="00691C28">
        <w:rPr>
          <w:rFonts w:asciiTheme="minorBidi" w:eastAsia="Times New Roman" w:hAnsiTheme="minorBidi"/>
          <w:color w:val="3F3F3F"/>
          <w:sz w:val="28"/>
          <w:szCs w:val="28"/>
          <w:u w:val="single"/>
          <w:rtl/>
        </w:rPr>
        <w:t>בסיום סגור</w:t>
      </w:r>
      <w:r w:rsidRPr="00691C28">
        <w:rPr>
          <w:rFonts w:asciiTheme="minorBidi" w:eastAsia="Times New Roman" w:hAnsiTheme="minorBidi"/>
          <w:color w:val="3F3F3F"/>
          <w:sz w:val="28"/>
          <w:szCs w:val="28"/>
        </w:rPr>
        <w:t xml:space="preserve">– </w:t>
      </w:r>
      <w:r w:rsidRPr="00691C28">
        <w:rPr>
          <w:rFonts w:asciiTheme="minorBidi" w:eastAsia="Times New Roman" w:hAnsiTheme="minorBidi"/>
          <w:color w:val="3F3F3F"/>
          <w:sz w:val="28"/>
          <w:szCs w:val="28"/>
          <w:rtl/>
        </w:rPr>
        <w:t>כל הבעיות וההסתבכויות שהתעוררו במהלך היצירה נפתרות. סיום מעגל חיים, פרידה, מוות או נישואין הם דוגמאות לסיום סגור. ב"עיוורת"- הסיום סגור. אמנם הוא בבחינת הפתעה, אך הוא מגלה לקורא ולגיבורה את פתרון כל השאלות שעלו לאורך העלילה. הסיום מביא את הקורא לראות פרטים מסוימים בסיפור באור אירוני. ההנמקות המדומות שניתנו ע"י חנה לתופעות שונות, הפך אותה לקורבן של אירוניה. אירוניה זו מדגישה את אוזלת היד של האדם. קיים פער בין ההערכות של האדם לתופעות הסובבות אותו, לבין המשמעות האמיתית של התופעות</w:t>
      </w:r>
      <w:r w:rsidRPr="00691C28">
        <w:rPr>
          <w:rFonts w:asciiTheme="minorBidi" w:eastAsia="Times New Roman" w:hAnsiTheme="minorBidi"/>
          <w:color w:val="3F3F3F"/>
          <w:sz w:val="28"/>
          <w:szCs w:val="28"/>
        </w:rPr>
        <w:t>.</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b/>
          <w:bCs/>
          <w:color w:val="3F3F3F"/>
          <w:sz w:val="28"/>
          <w:szCs w:val="28"/>
        </w:rPr>
        <w:t> </w:t>
      </w:r>
    </w:p>
    <w:p w:rsidR="001836E1" w:rsidRPr="00691C28" w:rsidRDefault="001836E1" w:rsidP="001836E1">
      <w:pPr>
        <w:shd w:val="clear" w:color="auto" w:fill="FFFFFF"/>
        <w:bidi/>
        <w:spacing w:after="150" w:line="240" w:lineRule="auto"/>
        <w:rPr>
          <w:rFonts w:asciiTheme="minorBidi" w:eastAsia="Times New Roman" w:hAnsiTheme="minorBidi"/>
          <w:color w:val="3F3F3F"/>
          <w:sz w:val="28"/>
          <w:szCs w:val="28"/>
        </w:rPr>
      </w:pPr>
      <w:r w:rsidRPr="00691C28">
        <w:rPr>
          <w:rFonts w:asciiTheme="minorBidi" w:eastAsia="Times New Roman" w:hAnsiTheme="minorBidi"/>
          <w:color w:val="3F3F3F"/>
          <w:sz w:val="28"/>
          <w:szCs w:val="28"/>
        </w:rPr>
        <w:t> </w:t>
      </w:r>
    </w:p>
    <w:p w:rsidR="009451A9" w:rsidRPr="00691C28" w:rsidRDefault="009451A9">
      <w:pPr>
        <w:rPr>
          <w:rFonts w:asciiTheme="minorBidi" w:hAnsiTheme="minorBidi"/>
          <w:sz w:val="28"/>
          <w:szCs w:val="28"/>
        </w:rPr>
      </w:pPr>
    </w:p>
    <w:sectPr w:rsidR="009451A9" w:rsidRPr="00691C2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DB0" w:rsidRDefault="00980DB0" w:rsidP="00691C28">
      <w:pPr>
        <w:spacing w:after="0" w:line="240" w:lineRule="auto"/>
      </w:pPr>
      <w:r>
        <w:separator/>
      </w:r>
    </w:p>
  </w:endnote>
  <w:endnote w:type="continuationSeparator" w:id="0">
    <w:p w:rsidR="00980DB0" w:rsidRDefault="00980DB0" w:rsidP="00691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336908"/>
      <w:docPartObj>
        <w:docPartGallery w:val="Page Numbers (Bottom of Page)"/>
        <w:docPartUnique/>
      </w:docPartObj>
    </w:sdtPr>
    <w:sdtContent>
      <w:p w:rsidR="00691C28" w:rsidRDefault="00691C28">
        <w:pPr>
          <w:pStyle w:val="a5"/>
          <w:jc w:val="center"/>
        </w:pPr>
        <w:r>
          <w:fldChar w:fldCharType="begin"/>
        </w:r>
        <w:r>
          <w:instrText>PAGE   \* MERGEFORMAT</w:instrText>
        </w:r>
        <w:r>
          <w:fldChar w:fldCharType="separate"/>
        </w:r>
        <w:r>
          <w:rPr>
            <w:rtl/>
            <w:lang w:val="he-IL"/>
          </w:rPr>
          <w:t>2</w:t>
        </w:r>
        <w:r>
          <w:fldChar w:fldCharType="end"/>
        </w:r>
      </w:p>
    </w:sdtContent>
  </w:sdt>
  <w:p w:rsidR="00691C28" w:rsidRDefault="00691C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DB0" w:rsidRDefault="00980DB0" w:rsidP="00691C28">
      <w:pPr>
        <w:spacing w:after="0" w:line="240" w:lineRule="auto"/>
      </w:pPr>
      <w:r>
        <w:separator/>
      </w:r>
    </w:p>
  </w:footnote>
  <w:footnote w:type="continuationSeparator" w:id="0">
    <w:p w:rsidR="00980DB0" w:rsidRDefault="00980DB0" w:rsidP="00691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11F02"/>
    <w:multiLevelType w:val="multilevel"/>
    <w:tmpl w:val="B3E60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5D20D4"/>
    <w:multiLevelType w:val="multilevel"/>
    <w:tmpl w:val="25F827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9A6EF6"/>
    <w:multiLevelType w:val="multilevel"/>
    <w:tmpl w:val="4028C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6E1"/>
    <w:rsid w:val="001836E1"/>
    <w:rsid w:val="002938CD"/>
    <w:rsid w:val="00691C28"/>
    <w:rsid w:val="009451A9"/>
    <w:rsid w:val="00980DB0"/>
    <w:rsid w:val="00AB0C7A"/>
    <w:rsid w:val="00EC71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9EC8"/>
  <w15:chartTrackingRefBased/>
  <w15:docId w15:val="{2E4460EA-302A-4C5B-BD57-C23BA103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C28"/>
    <w:pPr>
      <w:tabs>
        <w:tab w:val="center" w:pos="4153"/>
        <w:tab w:val="right" w:pos="8306"/>
      </w:tabs>
      <w:spacing w:after="0" w:line="240" w:lineRule="auto"/>
    </w:pPr>
  </w:style>
  <w:style w:type="character" w:customStyle="1" w:styleId="a4">
    <w:name w:val="כותרת עליונה תו"/>
    <w:basedOn w:val="a0"/>
    <w:link w:val="a3"/>
    <w:uiPriority w:val="99"/>
    <w:rsid w:val="00691C28"/>
  </w:style>
  <w:style w:type="paragraph" w:styleId="a5">
    <w:name w:val="footer"/>
    <w:basedOn w:val="a"/>
    <w:link w:val="a6"/>
    <w:uiPriority w:val="99"/>
    <w:unhideWhenUsed/>
    <w:rsid w:val="00691C28"/>
    <w:pPr>
      <w:tabs>
        <w:tab w:val="center" w:pos="4153"/>
        <w:tab w:val="right" w:pos="8306"/>
      </w:tabs>
      <w:spacing w:after="0" w:line="240" w:lineRule="auto"/>
    </w:pPr>
  </w:style>
  <w:style w:type="character" w:customStyle="1" w:styleId="a6">
    <w:name w:val="כותרת תחתונה תו"/>
    <w:basedOn w:val="a0"/>
    <w:link w:val="a5"/>
    <w:uiPriority w:val="99"/>
    <w:rsid w:val="00691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78371">
      <w:bodyDiv w:val="1"/>
      <w:marLeft w:val="0"/>
      <w:marRight w:val="0"/>
      <w:marTop w:val="0"/>
      <w:marBottom w:val="0"/>
      <w:divBdr>
        <w:top w:val="none" w:sz="0" w:space="0" w:color="auto"/>
        <w:left w:val="none" w:sz="0" w:space="0" w:color="auto"/>
        <w:bottom w:val="none" w:sz="0" w:space="0" w:color="auto"/>
        <w:right w:val="none" w:sz="0" w:space="0" w:color="auto"/>
      </w:divBdr>
    </w:div>
    <w:div w:id="176352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xtologia.net/?p=154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2427</Words>
  <Characters>12137</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Paz Laron</cp:lastModifiedBy>
  <cp:revision>2</cp:revision>
  <dcterms:created xsi:type="dcterms:W3CDTF">2020-03-19T10:46:00Z</dcterms:created>
  <dcterms:modified xsi:type="dcterms:W3CDTF">2020-03-19T10:46:00Z</dcterms:modified>
</cp:coreProperties>
</file>