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1D" w:rsidRDefault="00503AB0" w:rsidP="0060241D">
      <w:pPr>
        <w:spacing w:line="360" w:lineRule="auto"/>
        <w:rPr>
          <w:sz w:val="24"/>
        </w:rPr>
      </w:pPr>
      <w:r w:rsidRPr="009D01B0">
        <w:rPr>
          <w:b/>
          <w:bCs/>
          <w:noProof/>
          <w:sz w:val="40"/>
          <w:szCs w:val="40"/>
        </w:rPr>
        <w:drawing>
          <wp:anchor distT="0" distB="0" distL="114300" distR="114300" simplePos="0" relativeHeight="251661312" behindDoc="0" locked="0" layoutInCell="1" allowOverlap="1" wp14:anchorId="4B64E6E6" wp14:editId="78FAD2CD">
            <wp:simplePos x="0" y="0"/>
            <wp:positionH relativeFrom="margin">
              <wp:posOffset>-815340</wp:posOffset>
            </wp:positionH>
            <wp:positionV relativeFrom="page">
              <wp:posOffset>610870</wp:posOffset>
            </wp:positionV>
            <wp:extent cx="6829425" cy="1271905"/>
            <wp:effectExtent l="0" t="0" r="9525" b="4445"/>
            <wp:wrapSquare wrapText="bothSides"/>
            <wp:docPr id="7" name="תמונה 7"/>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9425" cy="1271905"/>
                    </a:xfrm>
                    <a:prstGeom prst="rect">
                      <a:avLst/>
                    </a:prstGeom>
                  </pic:spPr>
                </pic:pic>
              </a:graphicData>
            </a:graphic>
            <wp14:sizeRelH relativeFrom="margin">
              <wp14:pctWidth>0</wp14:pctWidth>
            </wp14:sizeRelH>
          </wp:anchor>
        </w:drawing>
      </w:r>
      <w:r w:rsidR="009143B3">
        <w:rPr>
          <w:rFonts w:hint="cs"/>
          <w:b/>
          <w:bCs/>
          <w:sz w:val="28"/>
          <w:szCs w:val="28"/>
          <w:rtl/>
        </w:rPr>
        <w:t xml:space="preserve">                             </w:t>
      </w:r>
    </w:p>
    <w:p w:rsidR="00503AB0" w:rsidRDefault="00564D60" w:rsidP="00F33149">
      <w:pPr>
        <w:spacing w:line="360" w:lineRule="auto"/>
        <w:rPr>
          <w:rFonts w:hint="cs"/>
          <w:b/>
          <w:bCs/>
          <w:sz w:val="24"/>
          <w:u w:val="single"/>
          <w:rtl/>
        </w:rPr>
      </w:pPr>
      <w:r>
        <w:rPr>
          <w:rFonts w:hint="cs"/>
          <w:b/>
          <w:bCs/>
          <w:sz w:val="28"/>
          <w:szCs w:val="28"/>
          <w:rtl/>
        </w:rPr>
        <w:t>שיעור מקוון לדוגמה למורי 12 שנות לימוד ולמורים לבגרות בתוכנית היל"ה / ישראלה הלזנר</w:t>
      </w:r>
    </w:p>
    <w:p w:rsidR="005248BE" w:rsidRDefault="005248BE" w:rsidP="00A36DF2">
      <w:pPr>
        <w:spacing w:line="360" w:lineRule="auto"/>
        <w:rPr>
          <w:b/>
          <w:bCs/>
          <w:sz w:val="24"/>
          <w:rtl/>
        </w:rPr>
      </w:pPr>
      <w:r w:rsidRPr="00A856D2">
        <w:rPr>
          <w:rFonts w:hint="cs"/>
          <w:b/>
          <w:bCs/>
          <w:sz w:val="24"/>
          <w:u w:val="single"/>
          <w:rtl/>
        </w:rPr>
        <w:t>נושא השיעור</w:t>
      </w:r>
      <w:r>
        <w:rPr>
          <w:rFonts w:hint="cs"/>
          <w:b/>
          <w:bCs/>
          <w:sz w:val="24"/>
          <w:rtl/>
        </w:rPr>
        <w:t xml:space="preserve">: בראשית פרק ל"ז </w:t>
      </w:r>
      <w:r>
        <w:rPr>
          <w:b/>
          <w:bCs/>
          <w:sz w:val="24"/>
          <w:rtl/>
        </w:rPr>
        <w:t>–</w:t>
      </w:r>
      <w:r>
        <w:rPr>
          <w:rFonts w:hint="cs"/>
          <w:b/>
          <w:bCs/>
          <w:sz w:val="24"/>
          <w:rtl/>
        </w:rPr>
        <w:t xml:space="preserve"> מכירת יוסף</w:t>
      </w:r>
      <w:r w:rsidR="00D05056">
        <w:rPr>
          <w:rFonts w:hint="cs"/>
          <w:b/>
          <w:bCs/>
          <w:sz w:val="24"/>
          <w:rtl/>
        </w:rPr>
        <w:t xml:space="preserve"> </w:t>
      </w:r>
    </w:p>
    <w:p w:rsidR="005248BE" w:rsidRDefault="005248BE" w:rsidP="005248BE">
      <w:pPr>
        <w:spacing w:line="360" w:lineRule="auto"/>
        <w:rPr>
          <w:b/>
          <w:bCs/>
          <w:sz w:val="24"/>
          <w:rtl/>
        </w:rPr>
      </w:pPr>
      <w:r w:rsidRPr="00A856D2">
        <w:rPr>
          <w:rFonts w:hint="cs"/>
          <w:b/>
          <w:bCs/>
          <w:sz w:val="24"/>
          <w:u w:val="single"/>
          <w:rtl/>
        </w:rPr>
        <w:t>קהל היעד</w:t>
      </w:r>
      <w:r>
        <w:rPr>
          <w:rFonts w:hint="cs"/>
          <w:b/>
          <w:bCs/>
          <w:sz w:val="24"/>
          <w:rtl/>
        </w:rPr>
        <w:t>: תלמידי 12 שנות לימוד ותלמידים לבגרות -</w:t>
      </w:r>
      <w:r w:rsidRPr="005B743E">
        <w:rPr>
          <w:rFonts w:hint="cs"/>
          <w:sz w:val="24"/>
          <w:rtl/>
        </w:rPr>
        <w:t xml:space="preserve"> </w:t>
      </w:r>
      <w:r>
        <w:rPr>
          <w:rFonts w:hint="cs"/>
          <w:b/>
          <w:bCs/>
          <w:sz w:val="24"/>
          <w:rtl/>
        </w:rPr>
        <w:t xml:space="preserve">היל"ה </w:t>
      </w:r>
    </w:p>
    <w:p w:rsidR="005248BE" w:rsidRPr="008D3349" w:rsidRDefault="005248BE" w:rsidP="005248BE">
      <w:pPr>
        <w:spacing w:line="360" w:lineRule="auto"/>
        <w:rPr>
          <w:b/>
          <w:bCs/>
          <w:sz w:val="36"/>
          <w:szCs w:val="36"/>
          <w:rtl/>
        </w:rPr>
      </w:pPr>
      <w:r w:rsidRPr="008D3349">
        <w:rPr>
          <w:rFonts w:hint="cs"/>
          <w:b/>
          <w:bCs/>
          <w:sz w:val="36"/>
          <w:szCs w:val="36"/>
          <w:u w:val="single"/>
          <w:rtl/>
        </w:rPr>
        <w:t>משך השיעור</w:t>
      </w:r>
      <w:r w:rsidRPr="008D3349">
        <w:rPr>
          <w:rFonts w:hint="cs"/>
          <w:b/>
          <w:bCs/>
          <w:sz w:val="36"/>
          <w:szCs w:val="36"/>
          <w:rtl/>
        </w:rPr>
        <w:t>:</w:t>
      </w:r>
      <w:r w:rsidRPr="008D3349">
        <w:rPr>
          <w:rFonts w:hint="cs"/>
          <w:sz w:val="36"/>
          <w:szCs w:val="36"/>
          <w:rtl/>
        </w:rPr>
        <w:t xml:space="preserve"> </w:t>
      </w:r>
      <w:r w:rsidRPr="008D3349">
        <w:rPr>
          <w:rFonts w:hint="cs"/>
          <w:b/>
          <w:bCs/>
          <w:sz w:val="36"/>
          <w:szCs w:val="36"/>
          <w:rtl/>
        </w:rPr>
        <w:t>90 דקות (שיעור כפול)</w:t>
      </w:r>
    </w:p>
    <w:p w:rsidR="005248BE" w:rsidRDefault="005248BE" w:rsidP="005248BE">
      <w:pPr>
        <w:spacing w:line="360" w:lineRule="auto"/>
        <w:rPr>
          <w:b/>
          <w:bCs/>
          <w:sz w:val="24"/>
          <w:rtl/>
        </w:rPr>
      </w:pPr>
      <w:r w:rsidRPr="00A856D2">
        <w:rPr>
          <w:rFonts w:hint="cs"/>
          <w:b/>
          <w:bCs/>
          <w:sz w:val="24"/>
          <w:u w:val="single"/>
          <w:rtl/>
        </w:rPr>
        <w:t>מטרת השיעור:</w:t>
      </w:r>
      <w:r>
        <w:rPr>
          <w:rFonts w:hint="cs"/>
          <w:b/>
          <w:bCs/>
          <w:sz w:val="24"/>
          <w:rtl/>
        </w:rPr>
        <w:t xml:space="preserve"> הכרות עם סיפורי יוסף ואחיו, הבנת המשמעויות הפסיכולוגיות והאוניברסליות של סיפור זה.</w:t>
      </w:r>
    </w:p>
    <w:p w:rsidR="005F25EF" w:rsidRPr="000B37BA" w:rsidRDefault="00783C58" w:rsidP="00203EC0">
      <w:pPr>
        <w:spacing w:line="360" w:lineRule="auto"/>
        <w:rPr>
          <w:b/>
          <w:bCs/>
          <w:sz w:val="24"/>
          <w:u w:val="single"/>
          <w:rtl/>
        </w:rPr>
      </w:pPr>
      <w:r w:rsidRPr="000B37BA">
        <w:rPr>
          <w:rFonts w:hint="cs"/>
          <w:b/>
          <w:bCs/>
          <w:sz w:val="28"/>
          <w:szCs w:val="28"/>
          <w:rtl/>
        </w:rPr>
        <w:t xml:space="preserve">   </w:t>
      </w:r>
      <w:r w:rsidR="00203EC0" w:rsidRPr="000B37BA">
        <w:rPr>
          <w:rFonts w:hint="cs"/>
          <w:b/>
          <w:bCs/>
          <w:sz w:val="24"/>
          <w:highlight w:val="yellow"/>
          <w:u w:val="single"/>
          <w:rtl/>
        </w:rPr>
        <w:t>מהלך</w:t>
      </w:r>
      <w:r w:rsidR="005F25EF" w:rsidRPr="000B37BA">
        <w:rPr>
          <w:rFonts w:hint="cs"/>
          <w:b/>
          <w:bCs/>
          <w:sz w:val="24"/>
          <w:highlight w:val="yellow"/>
          <w:u w:val="single"/>
          <w:rtl/>
        </w:rPr>
        <w:t xml:space="preserve"> ראשון</w:t>
      </w:r>
      <w:r w:rsidR="004700BE" w:rsidRPr="000B37BA">
        <w:rPr>
          <w:rFonts w:hint="cs"/>
          <w:b/>
          <w:bCs/>
          <w:sz w:val="24"/>
          <w:highlight w:val="yellow"/>
          <w:u w:val="single"/>
          <w:rtl/>
        </w:rPr>
        <w:t xml:space="preserve"> - </w:t>
      </w:r>
      <w:r w:rsidR="002B707A" w:rsidRPr="000B37BA">
        <w:rPr>
          <w:rFonts w:hint="cs"/>
          <w:b/>
          <w:bCs/>
          <w:sz w:val="24"/>
          <w:highlight w:val="yellow"/>
          <w:u w:val="single"/>
          <w:rtl/>
        </w:rPr>
        <w:t>פתיחה</w:t>
      </w:r>
      <w:r w:rsidR="005F25EF" w:rsidRPr="000B37BA">
        <w:rPr>
          <w:rFonts w:hint="cs"/>
          <w:b/>
          <w:bCs/>
          <w:sz w:val="24"/>
          <w:highlight w:val="yellow"/>
          <w:u w:val="single"/>
          <w:rtl/>
        </w:rPr>
        <w:t>:</w:t>
      </w:r>
    </w:p>
    <w:p w:rsidR="002B707A" w:rsidRDefault="002B707A" w:rsidP="0090641A">
      <w:pPr>
        <w:spacing w:line="360" w:lineRule="auto"/>
        <w:rPr>
          <w:sz w:val="24"/>
          <w:rtl/>
        </w:rPr>
      </w:pPr>
      <w:r>
        <w:rPr>
          <w:rFonts w:hint="cs"/>
          <w:sz w:val="24"/>
          <w:rtl/>
        </w:rPr>
        <w:t xml:space="preserve">לכולנו מוכרת האמרה "הבגד עושה את האדם".  </w:t>
      </w:r>
    </w:p>
    <w:p w:rsidR="002B707A" w:rsidRPr="00904082" w:rsidRDefault="00FA3092" w:rsidP="00D11C3E">
      <w:pPr>
        <w:spacing w:line="360" w:lineRule="auto"/>
        <w:rPr>
          <w:sz w:val="24"/>
        </w:rPr>
      </w:pPr>
      <w:r>
        <w:rPr>
          <w:rFonts w:hint="cs"/>
          <w:b/>
          <w:bCs/>
          <w:color w:val="0070C0"/>
          <w:sz w:val="24"/>
          <w:u w:val="single"/>
          <w:rtl/>
        </w:rPr>
        <w:t xml:space="preserve">המורה מציע משימה לתלמידים בקבוצת </w:t>
      </w:r>
      <w:proofErr w:type="spellStart"/>
      <w:r>
        <w:rPr>
          <w:rFonts w:hint="cs"/>
          <w:b/>
          <w:bCs/>
          <w:color w:val="0070C0"/>
          <w:sz w:val="24"/>
          <w:u w:val="single"/>
          <w:rtl/>
        </w:rPr>
        <w:t>ווטסאפ</w:t>
      </w:r>
      <w:proofErr w:type="spellEnd"/>
      <w:r>
        <w:rPr>
          <w:rFonts w:hint="cs"/>
          <w:b/>
          <w:bCs/>
          <w:color w:val="0070C0"/>
          <w:sz w:val="24"/>
          <w:u w:val="single"/>
          <w:rtl/>
        </w:rPr>
        <w:t xml:space="preserve"> </w:t>
      </w:r>
      <w:r w:rsidRPr="008D3349">
        <w:rPr>
          <w:rFonts w:hint="cs"/>
          <w:b/>
          <w:bCs/>
          <w:color w:val="0070C0"/>
          <w:sz w:val="24"/>
          <w:highlight w:val="green"/>
          <w:u w:val="single"/>
          <w:rtl/>
        </w:rPr>
        <w:t>עוד לפני השיעור</w:t>
      </w:r>
      <w:r>
        <w:rPr>
          <w:rFonts w:hint="cs"/>
          <w:b/>
          <w:bCs/>
          <w:color w:val="0070C0"/>
          <w:sz w:val="24"/>
          <w:u w:val="single"/>
          <w:rtl/>
        </w:rPr>
        <w:t xml:space="preserve">: </w:t>
      </w:r>
      <w:r w:rsidR="005649EC">
        <w:rPr>
          <w:rFonts w:hint="cs"/>
          <w:sz w:val="24"/>
          <w:rtl/>
        </w:rPr>
        <w:t xml:space="preserve"> </w:t>
      </w:r>
      <w:r w:rsidR="002B707A">
        <w:rPr>
          <w:rFonts w:hint="cs"/>
          <w:sz w:val="24"/>
          <w:rtl/>
        </w:rPr>
        <w:t xml:space="preserve">בחרו מתוך ארון הבגדים שלכם בגד או פריט לבוש שמייצג אתכם. </w:t>
      </w:r>
      <w:r w:rsidR="00D11C3E">
        <w:rPr>
          <w:rFonts w:hint="cs"/>
          <w:sz w:val="24"/>
          <w:rtl/>
        </w:rPr>
        <w:t>בשיעור ת</w:t>
      </w:r>
      <w:r w:rsidR="002B707A">
        <w:rPr>
          <w:rFonts w:hint="cs"/>
          <w:sz w:val="24"/>
          <w:rtl/>
        </w:rPr>
        <w:t>ספרו באיזה בגד או פריט לבוש בחרתם, מדוע הוא מייצג אתכם?</w:t>
      </w:r>
      <w:r w:rsidR="00BF39B3">
        <w:rPr>
          <w:rFonts w:hint="cs"/>
          <w:sz w:val="24"/>
          <w:rtl/>
        </w:rPr>
        <w:t xml:space="preserve"> האם בגד הוא דבר מעורר קנאה?</w:t>
      </w:r>
    </w:p>
    <w:p w:rsidR="002B707A" w:rsidRPr="000B37BA" w:rsidRDefault="002B707A" w:rsidP="002B707A">
      <w:pPr>
        <w:spacing w:line="360" w:lineRule="auto"/>
        <w:rPr>
          <w:b/>
          <w:bCs/>
          <w:sz w:val="24"/>
          <w:u w:val="single"/>
          <w:rtl/>
        </w:rPr>
      </w:pPr>
      <w:r w:rsidRPr="000B37BA">
        <w:rPr>
          <w:rFonts w:hint="cs"/>
          <w:b/>
          <w:bCs/>
          <w:sz w:val="24"/>
          <w:highlight w:val="yellow"/>
          <w:u w:val="single"/>
          <w:rtl/>
        </w:rPr>
        <w:t>מהלך שני:</w:t>
      </w:r>
    </w:p>
    <w:p w:rsidR="0042332B" w:rsidRDefault="00D05056" w:rsidP="002B707A">
      <w:pPr>
        <w:spacing w:line="360" w:lineRule="auto"/>
        <w:rPr>
          <w:sz w:val="24"/>
          <w:rtl/>
        </w:rPr>
      </w:pPr>
      <w:r>
        <w:rPr>
          <w:rFonts w:hint="cs"/>
          <w:sz w:val="24"/>
          <w:rtl/>
        </w:rPr>
        <w:t xml:space="preserve">קוראים את </w:t>
      </w:r>
      <w:r w:rsidR="00B730A7">
        <w:rPr>
          <w:rFonts w:hint="cs"/>
          <w:sz w:val="24"/>
          <w:rtl/>
        </w:rPr>
        <w:t xml:space="preserve">החלק הראשון של </w:t>
      </w:r>
      <w:r>
        <w:rPr>
          <w:rFonts w:hint="cs"/>
          <w:sz w:val="24"/>
          <w:rtl/>
        </w:rPr>
        <w:t>פרק ל"ז בבראשית</w:t>
      </w:r>
      <w:r w:rsidR="0042332B">
        <w:rPr>
          <w:rFonts w:hint="cs"/>
          <w:sz w:val="24"/>
          <w:rtl/>
        </w:rPr>
        <w:t>:</w:t>
      </w:r>
    </w:p>
    <w:p w:rsidR="00A81694" w:rsidRPr="00A81694" w:rsidRDefault="00A81694" w:rsidP="00A81694">
      <w:pPr>
        <w:bidi w:val="0"/>
        <w:spacing w:before="300" w:after="0" w:line="240" w:lineRule="auto"/>
        <w:outlineLvl w:val="0"/>
        <w:rPr>
          <w:rFonts w:ascii="Times New Roman" w:eastAsia="Times New Roman" w:hAnsi="Times New Roman"/>
          <w:b/>
          <w:bCs/>
          <w:color w:val="F09B17"/>
          <w:kern w:val="36"/>
          <w:sz w:val="39"/>
          <w:szCs w:val="39"/>
        </w:rPr>
      </w:pPr>
      <w:r w:rsidRPr="00A81694">
        <w:rPr>
          <w:rFonts w:ascii="Times New Roman" w:eastAsia="Times New Roman" w:hAnsi="Times New Roman" w:hint="cs"/>
          <w:b/>
          <w:bCs/>
          <w:color w:val="F09B17"/>
          <w:kern w:val="36"/>
          <w:sz w:val="39"/>
          <w:szCs w:val="39"/>
          <w:rtl/>
        </w:rPr>
        <w:t xml:space="preserve">בראשית פרק </w:t>
      </w:r>
      <w:proofErr w:type="spellStart"/>
      <w:r w:rsidRPr="00A81694">
        <w:rPr>
          <w:rFonts w:ascii="Times New Roman" w:eastAsia="Times New Roman" w:hAnsi="Times New Roman" w:hint="cs"/>
          <w:b/>
          <w:bCs/>
          <w:color w:val="F09B17"/>
          <w:kern w:val="36"/>
          <w:sz w:val="39"/>
          <w:szCs w:val="39"/>
          <w:rtl/>
        </w:rPr>
        <w:t>לז</w:t>
      </w:r>
      <w:proofErr w:type="spellEnd"/>
    </w:p>
    <w:p w:rsidR="00B730A7" w:rsidRDefault="00A81694" w:rsidP="00B730A7">
      <w:pPr>
        <w:spacing w:line="360" w:lineRule="auto"/>
        <w:rPr>
          <w:b/>
          <w:bCs/>
          <w:sz w:val="24"/>
          <w:highlight w:val="yellow"/>
          <w:u w:val="single"/>
          <w:rtl/>
        </w:rPr>
      </w:pPr>
      <w:bookmarkStart w:id="0" w:name="1"/>
      <w:bookmarkEnd w:id="0"/>
      <w:r w:rsidRPr="00A81694">
        <w:rPr>
          <w:rFonts w:ascii="Times New Roman" w:eastAsia="Times New Roman" w:hAnsi="Times New Roman" w:hint="cs"/>
          <w:b/>
          <w:bCs/>
          <w:color w:val="314B77"/>
          <w:sz w:val="30"/>
          <w:szCs w:val="30"/>
          <w:bdr w:val="none" w:sz="0" w:space="0" w:color="auto" w:frame="1"/>
          <w:rtl/>
        </w:rPr>
        <w:t>א</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וַיֵּשֶׁב יַעֲקֹב, בְּאֶרֶץ מְגוּרֵי אָבִיו--בְּאֶרֶץ, כְּנָעַן</w:t>
      </w:r>
      <w:r w:rsidRPr="00A81694">
        <w:rPr>
          <w:rFonts w:ascii="Times New Roman" w:eastAsia="Times New Roman" w:hAnsi="Times New Roman" w:hint="cs"/>
          <w:color w:val="314B77"/>
          <w:sz w:val="30"/>
          <w:szCs w:val="30"/>
        </w:rPr>
        <w:t>.  </w:t>
      </w:r>
      <w:bookmarkStart w:id="1" w:name="2"/>
      <w:bookmarkEnd w:id="1"/>
      <w:r w:rsidRPr="00A81694">
        <w:rPr>
          <w:rFonts w:ascii="Times New Roman" w:eastAsia="Times New Roman" w:hAnsi="Times New Roman" w:hint="cs"/>
          <w:b/>
          <w:bCs/>
          <w:color w:val="314B77"/>
          <w:sz w:val="30"/>
          <w:szCs w:val="30"/>
          <w:bdr w:val="none" w:sz="0" w:space="0" w:color="auto" w:frame="1"/>
          <w:rtl/>
        </w:rPr>
        <w:t>ב</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אֵלֶּה </w:t>
      </w:r>
      <w:proofErr w:type="spellStart"/>
      <w:r w:rsidRPr="00A81694">
        <w:rPr>
          <w:rFonts w:ascii="Times New Roman" w:eastAsia="Times New Roman" w:hAnsi="Times New Roman" w:hint="cs"/>
          <w:color w:val="314B77"/>
          <w:sz w:val="30"/>
          <w:szCs w:val="30"/>
          <w:rtl/>
        </w:rPr>
        <w:t>תֹּלְדוֹת</w:t>
      </w:r>
      <w:proofErr w:type="spellEnd"/>
      <w:r w:rsidRPr="00A81694">
        <w:rPr>
          <w:rFonts w:ascii="Times New Roman" w:eastAsia="Times New Roman" w:hAnsi="Times New Roman" w:hint="cs"/>
          <w:color w:val="314B77"/>
          <w:sz w:val="30"/>
          <w:szCs w:val="30"/>
          <w:rtl/>
        </w:rPr>
        <w:t xml:space="preserve"> יַעֲקֹב, יוֹסֵף בֶּן-שְׁבַע-עֶשְׂרֵה שָׁנָה הָיָה רֹעֶה אֶת-אֶחָיו בַּצֹּאן, וְהוּא נַעַר אֶת-בְּנֵי בִלְהָה וְאֶת-בְּנֵי זִלְפָּה, נְשֵׁי אָבִיו; וַיָּבֵא יוֹסֵף </w:t>
      </w:r>
      <w:proofErr w:type="spellStart"/>
      <w:r w:rsidRPr="00A81694">
        <w:rPr>
          <w:rFonts w:ascii="Times New Roman" w:eastAsia="Times New Roman" w:hAnsi="Times New Roman" w:hint="cs"/>
          <w:color w:val="314B77"/>
          <w:sz w:val="30"/>
          <w:szCs w:val="30"/>
          <w:rtl/>
        </w:rPr>
        <w:t>אֶת-דִּבָּתָם</w:t>
      </w:r>
      <w:proofErr w:type="spellEnd"/>
      <w:r w:rsidRPr="00A81694">
        <w:rPr>
          <w:rFonts w:ascii="Times New Roman" w:eastAsia="Times New Roman" w:hAnsi="Times New Roman" w:hint="cs"/>
          <w:color w:val="314B77"/>
          <w:sz w:val="30"/>
          <w:szCs w:val="30"/>
          <w:rtl/>
        </w:rPr>
        <w:t xml:space="preserve"> רָעָה, אֶל-אֲבִיהֶם</w:t>
      </w:r>
      <w:r w:rsidRPr="00A81694">
        <w:rPr>
          <w:rFonts w:ascii="Times New Roman" w:eastAsia="Times New Roman" w:hAnsi="Times New Roman" w:hint="cs"/>
          <w:color w:val="314B77"/>
          <w:sz w:val="30"/>
          <w:szCs w:val="30"/>
        </w:rPr>
        <w:t>.  </w:t>
      </w:r>
      <w:bookmarkStart w:id="2" w:name="3"/>
      <w:bookmarkEnd w:id="2"/>
      <w:r w:rsidRPr="00A81694">
        <w:rPr>
          <w:rFonts w:ascii="Times New Roman" w:eastAsia="Times New Roman" w:hAnsi="Times New Roman" w:hint="cs"/>
          <w:b/>
          <w:bCs/>
          <w:color w:val="314B77"/>
          <w:sz w:val="30"/>
          <w:szCs w:val="30"/>
          <w:bdr w:val="none" w:sz="0" w:space="0" w:color="auto" w:frame="1"/>
          <w:rtl/>
        </w:rPr>
        <w:t>ג</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וְיִשְׂרָאֵל, אָהַב אֶת-יוֹסֵף מִכָּל-בָּנָיו--כִּי-בֶן-זְקֻנִים הוּא, לוֹ; וְעָשָׂה לוֹ, </w:t>
      </w:r>
      <w:proofErr w:type="spellStart"/>
      <w:r w:rsidRPr="00A81694">
        <w:rPr>
          <w:rFonts w:ascii="Times New Roman" w:eastAsia="Times New Roman" w:hAnsi="Times New Roman" w:hint="cs"/>
          <w:color w:val="314B77"/>
          <w:sz w:val="30"/>
          <w:szCs w:val="30"/>
          <w:rtl/>
        </w:rPr>
        <w:t>כְּתֹנֶת</w:t>
      </w:r>
      <w:proofErr w:type="spellEnd"/>
      <w:r w:rsidRPr="00A81694">
        <w:rPr>
          <w:rFonts w:ascii="Times New Roman" w:eastAsia="Times New Roman" w:hAnsi="Times New Roman" w:hint="cs"/>
          <w:color w:val="314B77"/>
          <w:sz w:val="30"/>
          <w:szCs w:val="30"/>
          <w:rtl/>
        </w:rPr>
        <w:t xml:space="preserve"> פַּסִּים</w:t>
      </w:r>
      <w:r w:rsidRPr="00A81694">
        <w:rPr>
          <w:rFonts w:ascii="Times New Roman" w:eastAsia="Times New Roman" w:hAnsi="Times New Roman" w:hint="cs"/>
          <w:color w:val="314B77"/>
          <w:sz w:val="30"/>
          <w:szCs w:val="30"/>
        </w:rPr>
        <w:t>.  </w:t>
      </w:r>
      <w:bookmarkStart w:id="3" w:name="4"/>
      <w:bookmarkEnd w:id="3"/>
      <w:r w:rsidRPr="00A81694">
        <w:rPr>
          <w:rFonts w:ascii="Times New Roman" w:eastAsia="Times New Roman" w:hAnsi="Times New Roman" w:hint="cs"/>
          <w:b/>
          <w:bCs/>
          <w:color w:val="314B77"/>
          <w:sz w:val="30"/>
          <w:szCs w:val="30"/>
          <w:bdr w:val="none" w:sz="0" w:space="0" w:color="auto" w:frame="1"/>
          <w:rtl/>
        </w:rPr>
        <w:t>ד</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וַיִּרְאוּ אֶחָיו, כִּי-אֹתוֹ אָהַב אֲבִיהֶם מִכָּל-אֶחָיו--וַיִּשְׂנְאוּ, אֹתוֹ; וְלֹא יָכְלוּ, דַּבְּרוֹ לְשָׁלֹם</w:t>
      </w:r>
      <w:r w:rsidRPr="00A81694">
        <w:rPr>
          <w:rFonts w:ascii="Times New Roman" w:eastAsia="Times New Roman" w:hAnsi="Times New Roman" w:hint="cs"/>
          <w:color w:val="314B77"/>
          <w:sz w:val="30"/>
          <w:szCs w:val="30"/>
        </w:rPr>
        <w:t>.  </w:t>
      </w:r>
      <w:bookmarkStart w:id="4" w:name="5"/>
      <w:bookmarkEnd w:id="4"/>
      <w:r w:rsidRPr="00A81694">
        <w:rPr>
          <w:rFonts w:ascii="Times New Roman" w:eastAsia="Times New Roman" w:hAnsi="Times New Roman" w:hint="cs"/>
          <w:b/>
          <w:bCs/>
          <w:color w:val="314B77"/>
          <w:sz w:val="30"/>
          <w:szCs w:val="30"/>
          <w:bdr w:val="none" w:sz="0" w:space="0" w:color="auto" w:frame="1"/>
          <w:rtl/>
        </w:rPr>
        <w:t>ה</w:t>
      </w:r>
      <w:r w:rsidRPr="00A81694">
        <w:rPr>
          <w:rFonts w:ascii="Times New Roman" w:eastAsia="Times New Roman" w:hAnsi="Times New Roman" w:hint="cs"/>
          <w:color w:val="314B77"/>
          <w:sz w:val="30"/>
          <w:szCs w:val="30"/>
        </w:rPr>
        <w:t> </w:t>
      </w:r>
      <w:proofErr w:type="spellStart"/>
      <w:r w:rsidRPr="00A81694">
        <w:rPr>
          <w:rFonts w:ascii="Times New Roman" w:eastAsia="Times New Roman" w:hAnsi="Times New Roman" w:hint="cs"/>
          <w:color w:val="314B77"/>
          <w:sz w:val="30"/>
          <w:szCs w:val="30"/>
          <w:rtl/>
        </w:rPr>
        <w:t>וַיַּחֲלֹם</w:t>
      </w:r>
      <w:proofErr w:type="spellEnd"/>
      <w:r w:rsidRPr="00A81694">
        <w:rPr>
          <w:rFonts w:ascii="Times New Roman" w:eastAsia="Times New Roman" w:hAnsi="Times New Roman" w:hint="cs"/>
          <w:color w:val="314B77"/>
          <w:sz w:val="30"/>
          <w:szCs w:val="30"/>
          <w:rtl/>
        </w:rPr>
        <w:t xml:space="preserve"> יוֹסֵף חֲלוֹם, </w:t>
      </w:r>
      <w:proofErr w:type="spellStart"/>
      <w:r w:rsidRPr="00A81694">
        <w:rPr>
          <w:rFonts w:ascii="Times New Roman" w:eastAsia="Times New Roman" w:hAnsi="Times New Roman" w:hint="cs"/>
          <w:color w:val="314B77"/>
          <w:sz w:val="30"/>
          <w:szCs w:val="30"/>
          <w:rtl/>
        </w:rPr>
        <w:t>וַיַּגֵּד</w:t>
      </w:r>
      <w:proofErr w:type="spellEnd"/>
      <w:r w:rsidRPr="00A81694">
        <w:rPr>
          <w:rFonts w:ascii="Times New Roman" w:eastAsia="Times New Roman" w:hAnsi="Times New Roman" w:hint="cs"/>
          <w:color w:val="314B77"/>
          <w:sz w:val="30"/>
          <w:szCs w:val="30"/>
          <w:rtl/>
        </w:rPr>
        <w:t xml:space="preserve"> לְאֶחָיו; וַיּוֹסִפוּ עוֹד, שְׂנֹא אֹתוֹ</w:t>
      </w:r>
      <w:r w:rsidRPr="00A81694">
        <w:rPr>
          <w:rFonts w:ascii="Times New Roman" w:eastAsia="Times New Roman" w:hAnsi="Times New Roman" w:hint="cs"/>
          <w:color w:val="314B77"/>
          <w:sz w:val="30"/>
          <w:szCs w:val="30"/>
        </w:rPr>
        <w:t>.  </w:t>
      </w:r>
      <w:bookmarkStart w:id="5" w:name="6"/>
      <w:bookmarkEnd w:id="5"/>
      <w:r w:rsidRPr="00A81694">
        <w:rPr>
          <w:rFonts w:ascii="Times New Roman" w:eastAsia="Times New Roman" w:hAnsi="Times New Roman" w:hint="cs"/>
          <w:b/>
          <w:bCs/>
          <w:color w:val="314B77"/>
          <w:sz w:val="30"/>
          <w:szCs w:val="30"/>
          <w:bdr w:val="none" w:sz="0" w:space="0" w:color="auto" w:frame="1"/>
          <w:rtl/>
        </w:rPr>
        <w:t>ו</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וַיֹּאמֶר, אֲלֵיהֶם:  שִׁמְעוּ-נָא, הַחֲלוֹם הַזֶּה אֲשֶׁר חָלָמְתִּי</w:t>
      </w:r>
      <w:r w:rsidRPr="00A81694">
        <w:rPr>
          <w:rFonts w:ascii="Times New Roman" w:eastAsia="Times New Roman" w:hAnsi="Times New Roman" w:hint="cs"/>
          <w:color w:val="314B77"/>
          <w:sz w:val="30"/>
          <w:szCs w:val="30"/>
        </w:rPr>
        <w:t>.  </w:t>
      </w:r>
      <w:bookmarkStart w:id="6" w:name="7"/>
      <w:bookmarkEnd w:id="6"/>
      <w:r w:rsidRPr="00A81694">
        <w:rPr>
          <w:rFonts w:ascii="Times New Roman" w:eastAsia="Times New Roman" w:hAnsi="Times New Roman" w:hint="cs"/>
          <w:b/>
          <w:bCs/>
          <w:color w:val="314B77"/>
          <w:sz w:val="30"/>
          <w:szCs w:val="30"/>
          <w:bdr w:val="none" w:sz="0" w:space="0" w:color="auto" w:frame="1"/>
          <w:rtl/>
        </w:rPr>
        <w:t>ז</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וְהִנֵּה אֲנַחְנוּ מְאַלְּמִים </w:t>
      </w:r>
      <w:proofErr w:type="spellStart"/>
      <w:r w:rsidRPr="00A81694">
        <w:rPr>
          <w:rFonts w:ascii="Times New Roman" w:eastAsia="Times New Roman" w:hAnsi="Times New Roman" w:hint="cs"/>
          <w:color w:val="314B77"/>
          <w:sz w:val="30"/>
          <w:szCs w:val="30"/>
          <w:rtl/>
        </w:rPr>
        <w:t>אֲלֻמִּים</w:t>
      </w:r>
      <w:proofErr w:type="spellEnd"/>
      <w:r w:rsidRPr="00A81694">
        <w:rPr>
          <w:rFonts w:ascii="Times New Roman" w:eastAsia="Times New Roman" w:hAnsi="Times New Roman" w:hint="cs"/>
          <w:color w:val="314B77"/>
          <w:sz w:val="30"/>
          <w:szCs w:val="30"/>
          <w:rtl/>
        </w:rPr>
        <w:t xml:space="preserve">, בְּתוֹךְ הַשָּׂדֶה, וְהִנֵּה קָמָה </w:t>
      </w:r>
      <w:proofErr w:type="spellStart"/>
      <w:r w:rsidRPr="00A81694">
        <w:rPr>
          <w:rFonts w:ascii="Times New Roman" w:eastAsia="Times New Roman" w:hAnsi="Times New Roman" w:hint="cs"/>
          <w:color w:val="314B77"/>
          <w:sz w:val="30"/>
          <w:szCs w:val="30"/>
          <w:rtl/>
        </w:rPr>
        <w:t>אֲלֻמָּתִי</w:t>
      </w:r>
      <w:proofErr w:type="spellEnd"/>
      <w:r w:rsidRPr="00A81694">
        <w:rPr>
          <w:rFonts w:ascii="Times New Roman" w:eastAsia="Times New Roman" w:hAnsi="Times New Roman" w:hint="cs"/>
          <w:color w:val="314B77"/>
          <w:sz w:val="30"/>
          <w:szCs w:val="30"/>
          <w:rtl/>
        </w:rPr>
        <w:t xml:space="preserve">, וְגַם-נִצָּבָה; וְהִנֵּה </w:t>
      </w:r>
      <w:proofErr w:type="spellStart"/>
      <w:r w:rsidRPr="00A81694">
        <w:rPr>
          <w:rFonts w:ascii="Times New Roman" w:eastAsia="Times New Roman" w:hAnsi="Times New Roman" w:hint="cs"/>
          <w:color w:val="314B77"/>
          <w:sz w:val="30"/>
          <w:szCs w:val="30"/>
          <w:rtl/>
        </w:rPr>
        <w:t>תְסֻבֶּינָה</w:t>
      </w:r>
      <w:proofErr w:type="spellEnd"/>
      <w:r w:rsidRPr="00A81694">
        <w:rPr>
          <w:rFonts w:ascii="Times New Roman" w:eastAsia="Times New Roman" w:hAnsi="Times New Roman" w:hint="cs"/>
          <w:color w:val="314B77"/>
          <w:sz w:val="30"/>
          <w:szCs w:val="30"/>
          <w:rtl/>
        </w:rPr>
        <w:t xml:space="preserve"> </w:t>
      </w:r>
      <w:proofErr w:type="spellStart"/>
      <w:r w:rsidRPr="00A81694">
        <w:rPr>
          <w:rFonts w:ascii="Times New Roman" w:eastAsia="Times New Roman" w:hAnsi="Times New Roman" w:hint="cs"/>
          <w:color w:val="314B77"/>
          <w:sz w:val="30"/>
          <w:szCs w:val="30"/>
          <w:rtl/>
        </w:rPr>
        <w:t>אֲלֻמֹּתֵיכֶם</w:t>
      </w:r>
      <w:proofErr w:type="spellEnd"/>
      <w:r w:rsidRPr="00A81694">
        <w:rPr>
          <w:rFonts w:ascii="Times New Roman" w:eastAsia="Times New Roman" w:hAnsi="Times New Roman" w:hint="cs"/>
          <w:color w:val="314B77"/>
          <w:sz w:val="30"/>
          <w:szCs w:val="30"/>
          <w:rtl/>
        </w:rPr>
        <w:t xml:space="preserve">, </w:t>
      </w:r>
      <w:proofErr w:type="spellStart"/>
      <w:r w:rsidRPr="00A81694">
        <w:rPr>
          <w:rFonts w:ascii="Times New Roman" w:eastAsia="Times New Roman" w:hAnsi="Times New Roman" w:hint="cs"/>
          <w:color w:val="314B77"/>
          <w:sz w:val="30"/>
          <w:szCs w:val="30"/>
          <w:rtl/>
        </w:rPr>
        <w:lastRenderedPageBreak/>
        <w:t>וַתִּשְׁתַּחֲוֶין</w:t>
      </w:r>
      <w:proofErr w:type="spellEnd"/>
      <w:r w:rsidRPr="00A81694">
        <w:rPr>
          <w:rFonts w:ascii="Times New Roman" w:eastAsia="Times New Roman" w:hAnsi="Times New Roman" w:hint="cs"/>
          <w:color w:val="314B77"/>
          <w:sz w:val="30"/>
          <w:szCs w:val="30"/>
          <w:rtl/>
        </w:rPr>
        <w:t xml:space="preserve">ָ </w:t>
      </w:r>
      <w:proofErr w:type="spellStart"/>
      <w:r w:rsidRPr="00A81694">
        <w:rPr>
          <w:rFonts w:ascii="Times New Roman" w:eastAsia="Times New Roman" w:hAnsi="Times New Roman" w:hint="cs"/>
          <w:color w:val="314B77"/>
          <w:sz w:val="30"/>
          <w:szCs w:val="30"/>
          <w:rtl/>
        </w:rPr>
        <w:t>לַאֲלֻמָּתִי</w:t>
      </w:r>
      <w:proofErr w:type="spellEnd"/>
      <w:r w:rsidRPr="00A81694">
        <w:rPr>
          <w:rFonts w:ascii="Times New Roman" w:eastAsia="Times New Roman" w:hAnsi="Times New Roman" w:hint="cs"/>
          <w:color w:val="314B77"/>
          <w:sz w:val="30"/>
          <w:szCs w:val="30"/>
        </w:rPr>
        <w:t>.  </w:t>
      </w:r>
      <w:bookmarkStart w:id="7" w:name="8"/>
      <w:bookmarkEnd w:id="7"/>
      <w:r w:rsidRPr="00A81694">
        <w:rPr>
          <w:rFonts w:ascii="Times New Roman" w:eastAsia="Times New Roman" w:hAnsi="Times New Roman" w:hint="cs"/>
          <w:b/>
          <w:bCs/>
          <w:color w:val="314B77"/>
          <w:sz w:val="30"/>
          <w:szCs w:val="30"/>
          <w:bdr w:val="none" w:sz="0" w:space="0" w:color="auto" w:frame="1"/>
          <w:rtl/>
        </w:rPr>
        <w:t>ח</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וַיֹּאמְרוּ לוֹ, אֶחָיו, הֲמָלֹךְ </w:t>
      </w:r>
      <w:proofErr w:type="spellStart"/>
      <w:r w:rsidRPr="00A81694">
        <w:rPr>
          <w:rFonts w:ascii="Times New Roman" w:eastAsia="Times New Roman" w:hAnsi="Times New Roman" w:hint="cs"/>
          <w:color w:val="314B77"/>
          <w:sz w:val="30"/>
          <w:szCs w:val="30"/>
          <w:rtl/>
        </w:rPr>
        <w:t>תִּמְלֹך</w:t>
      </w:r>
      <w:proofErr w:type="spellEnd"/>
      <w:r w:rsidRPr="00A81694">
        <w:rPr>
          <w:rFonts w:ascii="Times New Roman" w:eastAsia="Times New Roman" w:hAnsi="Times New Roman" w:hint="cs"/>
          <w:color w:val="314B77"/>
          <w:sz w:val="30"/>
          <w:szCs w:val="30"/>
          <w:rtl/>
        </w:rPr>
        <w:t xml:space="preserve">ְ עָלֵינוּ, אִם-מָשׁוֹל </w:t>
      </w:r>
      <w:proofErr w:type="spellStart"/>
      <w:r w:rsidRPr="00A81694">
        <w:rPr>
          <w:rFonts w:ascii="Times New Roman" w:eastAsia="Times New Roman" w:hAnsi="Times New Roman" w:hint="cs"/>
          <w:color w:val="314B77"/>
          <w:sz w:val="30"/>
          <w:szCs w:val="30"/>
          <w:rtl/>
        </w:rPr>
        <w:t>תִּמְשֹׁל</w:t>
      </w:r>
      <w:proofErr w:type="spellEnd"/>
      <w:r w:rsidRPr="00A81694">
        <w:rPr>
          <w:rFonts w:ascii="Times New Roman" w:eastAsia="Times New Roman" w:hAnsi="Times New Roman" w:hint="cs"/>
          <w:color w:val="314B77"/>
          <w:sz w:val="30"/>
          <w:szCs w:val="30"/>
          <w:rtl/>
        </w:rPr>
        <w:t xml:space="preserve"> בָּנוּ; וַיּוֹסִפוּ עוֹד שְׂנֹא אֹתוֹ, </w:t>
      </w:r>
      <w:proofErr w:type="spellStart"/>
      <w:r w:rsidRPr="00A81694">
        <w:rPr>
          <w:rFonts w:ascii="Times New Roman" w:eastAsia="Times New Roman" w:hAnsi="Times New Roman" w:hint="cs"/>
          <w:color w:val="314B77"/>
          <w:sz w:val="30"/>
          <w:szCs w:val="30"/>
          <w:rtl/>
        </w:rPr>
        <w:t>עַל-חֲלֹמֹתָיו</w:t>
      </w:r>
      <w:proofErr w:type="spellEnd"/>
      <w:r w:rsidRPr="00A81694">
        <w:rPr>
          <w:rFonts w:ascii="Times New Roman" w:eastAsia="Times New Roman" w:hAnsi="Times New Roman" w:hint="cs"/>
          <w:color w:val="314B77"/>
          <w:sz w:val="30"/>
          <w:szCs w:val="30"/>
          <w:rtl/>
        </w:rPr>
        <w:t xml:space="preserve"> וְעַל-דְּבָרָיו</w:t>
      </w:r>
      <w:r w:rsidRPr="00A81694">
        <w:rPr>
          <w:rFonts w:ascii="Times New Roman" w:eastAsia="Times New Roman" w:hAnsi="Times New Roman" w:hint="cs"/>
          <w:color w:val="314B77"/>
          <w:sz w:val="30"/>
          <w:szCs w:val="30"/>
        </w:rPr>
        <w:t>.  </w:t>
      </w:r>
      <w:bookmarkStart w:id="8" w:name="9"/>
      <w:bookmarkEnd w:id="8"/>
      <w:r w:rsidRPr="00A81694">
        <w:rPr>
          <w:rFonts w:ascii="Times New Roman" w:eastAsia="Times New Roman" w:hAnsi="Times New Roman" w:hint="cs"/>
          <w:b/>
          <w:bCs/>
          <w:color w:val="314B77"/>
          <w:sz w:val="30"/>
          <w:szCs w:val="30"/>
          <w:bdr w:val="none" w:sz="0" w:space="0" w:color="auto" w:frame="1"/>
          <w:rtl/>
        </w:rPr>
        <w:t>ט</w:t>
      </w:r>
      <w:r w:rsidRPr="00A81694">
        <w:rPr>
          <w:rFonts w:ascii="Times New Roman" w:eastAsia="Times New Roman" w:hAnsi="Times New Roman" w:hint="cs"/>
          <w:color w:val="314B77"/>
          <w:sz w:val="30"/>
          <w:szCs w:val="30"/>
        </w:rPr>
        <w:t> </w:t>
      </w:r>
      <w:proofErr w:type="spellStart"/>
      <w:r w:rsidRPr="00A81694">
        <w:rPr>
          <w:rFonts w:ascii="Times New Roman" w:eastAsia="Times New Roman" w:hAnsi="Times New Roman" w:hint="cs"/>
          <w:color w:val="314B77"/>
          <w:sz w:val="30"/>
          <w:szCs w:val="30"/>
          <w:rtl/>
        </w:rPr>
        <w:t>וַיַּחֲלֹם</w:t>
      </w:r>
      <w:proofErr w:type="spellEnd"/>
      <w:r w:rsidRPr="00A81694">
        <w:rPr>
          <w:rFonts w:ascii="Times New Roman" w:eastAsia="Times New Roman" w:hAnsi="Times New Roman" w:hint="cs"/>
          <w:color w:val="314B77"/>
          <w:sz w:val="30"/>
          <w:szCs w:val="30"/>
          <w:rtl/>
        </w:rPr>
        <w:t xml:space="preserve"> עוֹד חֲלוֹם אַחֵר, וַיְסַפֵּר אֹתוֹ לְאֶחָיו; וַיֹּאמֶר, הִנֵּה חָלַמְתִּי חֲלוֹם עוֹד, וְהִנֵּה הַשֶּׁמֶשׁ וְהַיָּרֵחַ וְאַחַד עָשָׂר כּוֹכָבִים, </w:t>
      </w:r>
      <w:proofErr w:type="spellStart"/>
      <w:r w:rsidRPr="00A81694">
        <w:rPr>
          <w:rFonts w:ascii="Times New Roman" w:eastAsia="Times New Roman" w:hAnsi="Times New Roman" w:hint="cs"/>
          <w:color w:val="314B77"/>
          <w:sz w:val="30"/>
          <w:szCs w:val="30"/>
          <w:rtl/>
        </w:rPr>
        <w:t>מִשְׁתַּחֲוִים</w:t>
      </w:r>
      <w:proofErr w:type="spellEnd"/>
      <w:r w:rsidRPr="00A81694">
        <w:rPr>
          <w:rFonts w:ascii="Times New Roman" w:eastAsia="Times New Roman" w:hAnsi="Times New Roman" w:hint="cs"/>
          <w:color w:val="314B77"/>
          <w:sz w:val="30"/>
          <w:szCs w:val="30"/>
          <w:rtl/>
        </w:rPr>
        <w:t xml:space="preserve"> לִי</w:t>
      </w:r>
      <w:r w:rsidRPr="00A81694">
        <w:rPr>
          <w:rFonts w:ascii="Times New Roman" w:eastAsia="Times New Roman" w:hAnsi="Times New Roman" w:hint="cs"/>
          <w:color w:val="314B77"/>
          <w:sz w:val="30"/>
          <w:szCs w:val="30"/>
        </w:rPr>
        <w:t>.  </w:t>
      </w:r>
      <w:bookmarkStart w:id="9" w:name="10"/>
      <w:bookmarkEnd w:id="9"/>
      <w:r w:rsidRPr="00A81694">
        <w:rPr>
          <w:rFonts w:ascii="Times New Roman" w:eastAsia="Times New Roman" w:hAnsi="Times New Roman" w:hint="cs"/>
          <w:b/>
          <w:bCs/>
          <w:color w:val="314B77"/>
          <w:sz w:val="30"/>
          <w:szCs w:val="30"/>
          <w:bdr w:val="none" w:sz="0" w:space="0" w:color="auto" w:frame="1"/>
          <w:rtl/>
        </w:rPr>
        <w:t>י</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וַיְסַפֵּר אֶל-אָבִיו, וְאֶל-אֶחָיו, וַיִּגְעַר-בּוֹ אָבִיו, וַיֹּאמֶר לוֹ מָה הַחֲלוֹם הַזֶּה אֲשֶׁר חָלָמְתָּ:  הֲבוֹא נָבוֹא, אֲנִי וְאִמְּךָ וְאַחֶיךָ, </w:t>
      </w:r>
      <w:proofErr w:type="spellStart"/>
      <w:r w:rsidRPr="00A81694">
        <w:rPr>
          <w:rFonts w:ascii="Times New Roman" w:eastAsia="Times New Roman" w:hAnsi="Times New Roman" w:hint="cs"/>
          <w:color w:val="314B77"/>
          <w:sz w:val="30"/>
          <w:szCs w:val="30"/>
          <w:rtl/>
        </w:rPr>
        <w:t>לְהִשְׁתַּחֲו</w:t>
      </w:r>
      <w:r w:rsidRPr="00A81694">
        <w:rPr>
          <w:rFonts w:ascii="Arial" w:eastAsia="Times New Roman" w:hAnsi="Arial" w:cs="Arial" w:hint="cs"/>
          <w:color w:val="314B77"/>
          <w:sz w:val="30"/>
          <w:szCs w:val="30"/>
          <w:rtl/>
        </w:rPr>
        <w:t>‍</w:t>
      </w:r>
      <w:r w:rsidRPr="00A81694">
        <w:rPr>
          <w:rFonts w:ascii="Times New Roman" w:eastAsia="Times New Roman" w:hAnsi="Times New Roman" w:hint="cs"/>
          <w:color w:val="314B77"/>
          <w:sz w:val="30"/>
          <w:szCs w:val="30"/>
          <w:rtl/>
        </w:rPr>
        <w:t>ֹת</w:t>
      </w:r>
      <w:proofErr w:type="spellEnd"/>
      <w:r w:rsidRPr="00A81694">
        <w:rPr>
          <w:rFonts w:ascii="Times New Roman" w:eastAsia="Times New Roman" w:hAnsi="Times New Roman" w:hint="cs"/>
          <w:color w:val="314B77"/>
          <w:sz w:val="30"/>
          <w:szCs w:val="30"/>
          <w:rtl/>
        </w:rPr>
        <w:t xml:space="preserve"> לְךָ, אָרְצָה</w:t>
      </w:r>
      <w:r w:rsidRPr="00A81694">
        <w:rPr>
          <w:rFonts w:ascii="Times New Roman" w:eastAsia="Times New Roman" w:hAnsi="Times New Roman" w:hint="cs"/>
          <w:color w:val="314B77"/>
          <w:sz w:val="30"/>
          <w:szCs w:val="30"/>
        </w:rPr>
        <w:t>.  </w:t>
      </w:r>
      <w:bookmarkStart w:id="10" w:name="11"/>
      <w:bookmarkEnd w:id="10"/>
      <w:r w:rsidRPr="00A81694">
        <w:rPr>
          <w:rFonts w:ascii="Times New Roman" w:eastAsia="Times New Roman" w:hAnsi="Times New Roman" w:hint="cs"/>
          <w:b/>
          <w:bCs/>
          <w:color w:val="314B77"/>
          <w:sz w:val="30"/>
          <w:szCs w:val="30"/>
          <w:bdr w:val="none" w:sz="0" w:space="0" w:color="auto" w:frame="1"/>
          <w:rtl/>
        </w:rPr>
        <w:t>יא</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וַיְקַנְאוּ-בוֹ, אֶחָיו; וְאָבִיו, שָׁמַר אֶת-הַדָּבָר</w:t>
      </w:r>
      <w:r w:rsidRPr="00A81694">
        <w:rPr>
          <w:rFonts w:ascii="Times New Roman" w:eastAsia="Times New Roman" w:hAnsi="Times New Roman" w:hint="cs"/>
          <w:color w:val="314B77"/>
          <w:sz w:val="30"/>
          <w:szCs w:val="30"/>
        </w:rPr>
        <w:t>.  </w:t>
      </w:r>
      <w:bookmarkStart w:id="11" w:name="12"/>
      <w:bookmarkEnd w:id="11"/>
      <w:proofErr w:type="spellStart"/>
      <w:r w:rsidRPr="00A81694">
        <w:rPr>
          <w:rFonts w:ascii="Times New Roman" w:eastAsia="Times New Roman" w:hAnsi="Times New Roman" w:hint="cs"/>
          <w:b/>
          <w:bCs/>
          <w:color w:val="314B77"/>
          <w:sz w:val="30"/>
          <w:szCs w:val="30"/>
          <w:bdr w:val="none" w:sz="0" w:space="0" w:color="auto" w:frame="1"/>
          <w:rtl/>
        </w:rPr>
        <w:t>יב</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וַיֵּלְכוּ, אֶחָיו, לִרְעוֹת אֶת-צֹאן אֲבִיהֶם, בִּשְׁכֶם</w:t>
      </w:r>
      <w:r w:rsidRPr="00A81694">
        <w:rPr>
          <w:rFonts w:ascii="Times New Roman" w:eastAsia="Times New Roman" w:hAnsi="Times New Roman" w:hint="cs"/>
          <w:color w:val="314B77"/>
          <w:sz w:val="30"/>
          <w:szCs w:val="30"/>
        </w:rPr>
        <w:t>.  </w:t>
      </w:r>
      <w:bookmarkStart w:id="12" w:name="13"/>
      <w:bookmarkEnd w:id="12"/>
      <w:proofErr w:type="spellStart"/>
      <w:r w:rsidRPr="00A81694">
        <w:rPr>
          <w:rFonts w:ascii="Times New Roman" w:eastAsia="Times New Roman" w:hAnsi="Times New Roman" w:hint="cs"/>
          <w:b/>
          <w:bCs/>
          <w:color w:val="314B77"/>
          <w:sz w:val="30"/>
          <w:szCs w:val="30"/>
          <w:bdr w:val="none" w:sz="0" w:space="0" w:color="auto" w:frame="1"/>
          <w:rtl/>
        </w:rPr>
        <w:t>יג</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וַיֹּאמֶר יִשְׂרָאֵל אֶל-יוֹסֵף, הֲלוֹא אַחֶיךָ רֹעִים בִּשְׁכֶם--לְכָה, וְאֶשְׁלָחֲךָ אֲלֵיהֶם; וַיֹּאמֶר לוֹ, הִנֵּנִי</w:t>
      </w:r>
      <w:r w:rsidRPr="00A81694">
        <w:rPr>
          <w:rFonts w:ascii="Times New Roman" w:eastAsia="Times New Roman" w:hAnsi="Times New Roman" w:hint="cs"/>
          <w:color w:val="314B77"/>
          <w:sz w:val="30"/>
          <w:szCs w:val="30"/>
        </w:rPr>
        <w:t>.  </w:t>
      </w:r>
      <w:bookmarkStart w:id="13" w:name="14"/>
      <w:bookmarkEnd w:id="13"/>
      <w:r w:rsidRPr="00A81694">
        <w:rPr>
          <w:rFonts w:ascii="Times New Roman" w:eastAsia="Times New Roman" w:hAnsi="Times New Roman" w:hint="cs"/>
          <w:b/>
          <w:bCs/>
          <w:color w:val="314B77"/>
          <w:sz w:val="30"/>
          <w:szCs w:val="30"/>
          <w:bdr w:val="none" w:sz="0" w:space="0" w:color="auto" w:frame="1"/>
          <w:rtl/>
        </w:rPr>
        <w:t>יד</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וַיֹּאמֶר לוֹ, לֶךְ-נָא רְאֵה אֶת-שְׁלוֹם אַחֶיךָ וְאֶת-שְׁלוֹם הַצֹּאן, </w:t>
      </w:r>
      <w:proofErr w:type="spellStart"/>
      <w:r w:rsidRPr="00A81694">
        <w:rPr>
          <w:rFonts w:ascii="Times New Roman" w:eastAsia="Times New Roman" w:hAnsi="Times New Roman" w:hint="cs"/>
          <w:color w:val="314B77"/>
          <w:sz w:val="30"/>
          <w:szCs w:val="30"/>
          <w:rtl/>
        </w:rPr>
        <w:t>וַהֲשִׁבֵנִי</w:t>
      </w:r>
      <w:proofErr w:type="spellEnd"/>
      <w:r w:rsidRPr="00A81694">
        <w:rPr>
          <w:rFonts w:ascii="Times New Roman" w:eastAsia="Times New Roman" w:hAnsi="Times New Roman" w:hint="cs"/>
          <w:color w:val="314B77"/>
          <w:sz w:val="30"/>
          <w:szCs w:val="30"/>
          <w:rtl/>
        </w:rPr>
        <w:t>, דָּבָר; וַיִּשְׁלָחֵהוּ מֵעֵמֶק חֶבְרוֹן, וַיָּבֹא שְׁכֶמָה</w:t>
      </w:r>
      <w:r w:rsidRPr="00A81694">
        <w:rPr>
          <w:rFonts w:ascii="Times New Roman" w:eastAsia="Times New Roman" w:hAnsi="Times New Roman" w:hint="cs"/>
          <w:color w:val="314B77"/>
          <w:sz w:val="30"/>
          <w:szCs w:val="30"/>
        </w:rPr>
        <w:t>.  </w:t>
      </w:r>
      <w:bookmarkStart w:id="14" w:name="15"/>
      <w:bookmarkEnd w:id="14"/>
      <w:r w:rsidRPr="00A81694">
        <w:rPr>
          <w:rFonts w:ascii="Times New Roman" w:eastAsia="Times New Roman" w:hAnsi="Times New Roman" w:hint="cs"/>
          <w:b/>
          <w:bCs/>
          <w:color w:val="314B77"/>
          <w:sz w:val="30"/>
          <w:szCs w:val="30"/>
          <w:bdr w:val="none" w:sz="0" w:space="0" w:color="auto" w:frame="1"/>
          <w:rtl/>
        </w:rPr>
        <w:t>טו</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וַיִּמְצָאֵהוּ אִישׁ, וְהִנֵּה תֹעֶה בַּשָּׂדֶה; וַיִּשְׁאָלֵהוּ הָאִישׁ </w:t>
      </w:r>
      <w:proofErr w:type="spellStart"/>
      <w:r w:rsidRPr="00A81694">
        <w:rPr>
          <w:rFonts w:ascii="Times New Roman" w:eastAsia="Times New Roman" w:hAnsi="Times New Roman" w:hint="cs"/>
          <w:color w:val="314B77"/>
          <w:sz w:val="30"/>
          <w:szCs w:val="30"/>
          <w:rtl/>
        </w:rPr>
        <w:t>לֵאמֹר</w:t>
      </w:r>
      <w:proofErr w:type="spellEnd"/>
      <w:r w:rsidRPr="00A81694">
        <w:rPr>
          <w:rFonts w:ascii="Times New Roman" w:eastAsia="Times New Roman" w:hAnsi="Times New Roman" w:hint="cs"/>
          <w:color w:val="314B77"/>
          <w:sz w:val="30"/>
          <w:szCs w:val="30"/>
          <w:rtl/>
        </w:rPr>
        <w:t>, מַה-תְּבַקֵּשׁ</w:t>
      </w:r>
      <w:r w:rsidRPr="00A81694">
        <w:rPr>
          <w:rFonts w:ascii="Times New Roman" w:eastAsia="Times New Roman" w:hAnsi="Times New Roman" w:hint="cs"/>
          <w:color w:val="314B77"/>
          <w:sz w:val="30"/>
          <w:szCs w:val="30"/>
        </w:rPr>
        <w:t>.  </w:t>
      </w:r>
      <w:bookmarkStart w:id="15" w:name="16"/>
      <w:bookmarkEnd w:id="15"/>
      <w:proofErr w:type="spellStart"/>
      <w:r w:rsidRPr="00A81694">
        <w:rPr>
          <w:rFonts w:ascii="Times New Roman" w:eastAsia="Times New Roman" w:hAnsi="Times New Roman" w:hint="cs"/>
          <w:b/>
          <w:bCs/>
          <w:color w:val="314B77"/>
          <w:sz w:val="30"/>
          <w:szCs w:val="30"/>
          <w:bdr w:val="none" w:sz="0" w:space="0" w:color="auto" w:frame="1"/>
          <w:rtl/>
        </w:rPr>
        <w:t>טז</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וַיֹּאמֶר, אֶת-אַחַי אָנֹכִי מְבַקֵּשׁ; הַגִּידָה-נָּא לִי, אֵיפֹה הֵם רֹעִים</w:t>
      </w:r>
      <w:r w:rsidRPr="00A81694">
        <w:rPr>
          <w:rFonts w:ascii="Times New Roman" w:eastAsia="Times New Roman" w:hAnsi="Times New Roman" w:hint="cs"/>
          <w:color w:val="314B77"/>
          <w:sz w:val="30"/>
          <w:szCs w:val="30"/>
        </w:rPr>
        <w:t>.  </w:t>
      </w:r>
      <w:bookmarkStart w:id="16" w:name="17"/>
      <w:bookmarkEnd w:id="16"/>
      <w:proofErr w:type="spellStart"/>
      <w:r w:rsidRPr="00A81694">
        <w:rPr>
          <w:rFonts w:ascii="Times New Roman" w:eastAsia="Times New Roman" w:hAnsi="Times New Roman" w:hint="cs"/>
          <w:b/>
          <w:bCs/>
          <w:color w:val="314B77"/>
          <w:sz w:val="30"/>
          <w:szCs w:val="30"/>
          <w:bdr w:val="none" w:sz="0" w:space="0" w:color="auto" w:frame="1"/>
          <w:rtl/>
        </w:rPr>
        <w:t>יז</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וַיֹּאמֶר הָאִישׁ, נָסְעוּ מִזֶּה--כִּי שָׁמַעְתִּי אֹמְרִים, </w:t>
      </w:r>
      <w:proofErr w:type="spellStart"/>
      <w:r w:rsidRPr="00A81694">
        <w:rPr>
          <w:rFonts w:ascii="Times New Roman" w:eastAsia="Times New Roman" w:hAnsi="Times New Roman" w:hint="cs"/>
          <w:color w:val="314B77"/>
          <w:sz w:val="30"/>
          <w:szCs w:val="30"/>
          <w:rtl/>
        </w:rPr>
        <w:t>נֵלְכָה</w:t>
      </w:r>
      <w:proofErr w:type="spellEnd"/>
      <w:r w:rsidRPr="00A81694">
        <w:rPr>
          <w:rFonts w:ascii="Times New Roman" w:eastAsia="Times New Roman" w:hAnsi="Times New Roman" w:hint="cs"/>
          <w:color w:val="314B77"/>
          <w:sz w:val="30"/>
          <w:szCs w:val="30"/>
          <w:rtl/>
        </w:rPr>
        <w:t xml:space="preserve"> </w:t>
      </w:r>
      <w:proofErr w:type="spellStart"/>
      <w:r w:rsidRPr="00A81694">
        <w:rPr>
          <w:rFonts w:ascii="Times New Roman" w:eastAsia="Times New Roman" w:hAnsi="Times New Roman" w:hint="cs"/>
          <w:color w:val="314B77"/>
          <w:sz w:val="30"/>
          <w:szCs w:val="30"/>
          <w:rtl/>
        </w:rPr>
        <w:t>דֹּתָיְנָה</w:t>
      </w:r>
      <w:proofErr w:type="spellEnd"/>
      <w:r w:rsidRPr="00A81694">
        <w:rPr>
          <w:rFonts w:ascii="Times New Roman" w:eastAsia="Times New Roman" w:hAnsi="Times New Roman" w:hint="cs"/>
          <w:color w:val="314B77"/>
          <w:sz w:val="30"/>
          <w:szCs w:val="30"/>
          <w:rtl/>
        </w:rPr>
        <w:t>; וַיֵּלֶךְ יוֹסֵף אַחַר אֶחָיו, וַיִּמְצָאֵם בְּדֹתָן</w:t>
      </w:r>
    </w:p>
    <w:p w:rsidR="00A87DF0" w:rsidRPr="00A87DF0" w:rsidRDefault="00A87DF0" w:rsidP="00A81694">
      <w:pPr>
        <w:spacing w:line="360" w:lineRule="auto"/>
        <w:rPr>
          <w:b/>
          <w:bCs/>
          <w:color w:val="0070C0"/>
          <w:sz w:val="24"/>
          <w:rtl/>
        </w:rPr>
      </w:pPr>
      <w:r>
        <w:rPr>
          <w:rFonts w:hint="cs"/>
          <w:b/>
          <w:bCs/>
          <w:color w:val="0070C0"/>
          <w:sz w:val="24"/>
          <w:rtl/>
        </w:rPr>
        <w:t>המורה מפנה את תשומת לב התלמידים לפסוק הבא:</w:t>
      </w:r>
    </w:p>
    <w:p w:rsidR="0042332B" w:rsidRDefault="0042332B" w:rsidP="00473B3D">
      <w:pPr>
        <w:spacing w:line="360" w:lineRule="auto"/>
        <w:rPr>
          <w:sz w:val="24"/>
          <w:rtl/>
        </w:rPr>
      </w:pPr>
      <w:r w:rsidRPr="0042332B">
        <w:rPr>
          <w:rFonts w:hint="cs"/>
          <w:sz w:val="24"/>
          <w:rtl/>
        </w:rPr>
        <w:t>ג</w:t>
      </w:r>
      <w:r w:rsidRPr="0042332B">
        <w:rPr>
          <w:sz w:val="24"/>
          <w:rtl/>
        </w:rPr>
        <w:t xml:space="preserve"> </w:t>
      </w:r>
      <w:r w:rsidRPr="0042332B">
        <w:rPr>
          <w:rFonts w:hint="cs"/>
          <w:sz w:val="24"/>
          <w:rtl/>
        </w:rPr>
        <w:t>וְיִשְׂרָאֵל</w:t>
      </w:r>
      <w:r w:rsidRPr="0042332B">
        <w:rPr>
          <w:sz w:val="24"/>
          <w:rtl/>
        </w:rPr>
        <w:t xml:space="preserve">, </w:t>
      </w:r>
      <w:r w:rsidRPr="0042332B">
        <w:rPr>
          <w:rFonts w:hint="cs"/>
          <w:sz w:val="24"/>
          <w:rtl/>
        </w:rPr>
        <w:t>אָהַב</w:t>
      </w:r>
      <w:r w:rsidRPr="0042332B">
        <w:rPr>
          <w:sz w:val="24"/>
          <w:rtl/>
        </w:rPr>
        <w:t xml:space="preserve"> </w:t>
      </w:r>
      <w:r w:rsidRPr="0042332B">
        <w:rPr>
          <w:rFonts w:hint="cs"/>
          <w:sz w:val="24"/>
          <w:rtl/>
        </w:rPr>
        <w:t>אֶת</w:t>
      </w:r>
      <w:r w:rsidRPr="0042332B">
        <w:rPr>
          <w:sz w:val="24"/>
          <w:rtl/>
        </w:rPr>
        <w:t>-</w:t>
      </w:r>
      <w:r w:rsidRPr="0042332B">
        <w:rPr>
          <w:rFonts w:hint="cs"/>
          <w:sz w:val="24"/>
          <w:rtl/>
        </w:rPr>
        <w:t>יוֹסֵף</w:t>
      </w:r>
      <w:r w:rsidRPr="0042332B">
        <w:rPr>
          <w:sz w:val="24"/>
          <w:rtl/>
        </w:rPr>
        <w:t xml:space="preserve"> </w:t>
      </w:r>
      <w:r w:rsidRPr="0042332B">
        <w:rPr>
          <w:rFonts w:hint="cs"/>
          <w:sz w:val="24"/>
          <w:rtl/>
        </w:rPr>
        <w:t>מִכָּל</w:t>
      </w:r>
      <w:r w:rsidRPr="0042332B">
        <w:rPr>
          <w:sz w:val="24"/>
          <w:rtl/>
        </w:rPr>
        <w:t>-</w:t>
      </w:r>
      <w:r w:rsidRPr="0042332B">
        <w:rPr>
          <w:rFonts w:hint="cs"/>
          <w:sz w:val="24"/>
          <w:rtl/>
        </w:rPr>
        <w:t>בָּנָיו</w:t>
      </w:r>
      <w:r w:rsidRPr="0042332B">
        <w:rPr>
          <w:sz w:val="24"/>
          <w:rtl/>
        </w:rPr>
        <w:t>--</w:t>
      </w:r>
      <w:r w:rsidRPr="0042332B">
        <w:rPr>
          <w:rFonts w:hint="cs"/>
          <w:sz w:val="24"/>
          <w:rtl/>
        </w:rPr>
        <w:t>כִּי</w:t>
      </w:r>
      <w:r w:rsidRPr="0042332B">
        <w:rPr>
          <w:sz w:val="24"/>
          <w:rtl/>
        </w:rPr>
        <w:t>-</w:t>
      </w:r>
      <w:r w:rsidRPr="0042332B">
        <w:rPr>
          <w:rFonts w:hint="cs"/>
          <w:sz w:val="24"/>
          <w:rtl/>
        </w:rPr>
        <w:t>בֶן</w:t>
      </w:r>
      <w:r w:rsidRPr="0042332B">
        <w:rPr>
          <w:sz w:val="24"/>
          <w:rtl/>
        </w:rPr>
        <w:t>-</w:t>
      </w:r>
      <w:r w:rsidRPr="0042332B">
        <w:rPr>
          <w:rFonts w:hint="cs"/>
          <w:sz w:val="24"/>
          <w:rtl/>
        </w:rPr>
        <w:t>זְקֻנִים</w:t>
      </w:r>
      <w:r w:rsidRPr="0042332B">
        <w:rPr>
          <w:sz w:val="24"/>
          <w:rtl/>
        </w:rPr>
        <w:t xml:space="preserve"> </w:t>
      </w:r>
      <w:r w:rsidRPr="0042332B">
        <w:rPr>
          <w:rFonts w:hint="cs"/>
          <w:sz w:val="24"/>
          <w:rtl/>
        </w:rPr>
        <w:t>הוּא</w:t>
      </w:r>
      <w:r w:rsidRPr="0042332B">
        <w:rPr>
          <w:sz w:val="24"/>
          <w:rtl/>
        </w:rPr>
        <w:t xml:space="preserve">, </w:t>
      </w:r>
      <w:r w:rsidRPr="0042332B">
        <w:rPr>
          <w:rFonts w:hint="cs"/>
          <w:sz w:val="24"/>
          <w:rtl/>
        </w:rPr>
        <w:t>לוֹ</w:t>
      </w:r>
      <w:r w:rsidRPr="0042332B">
        <w:rPr>
          <w:sz w:val="24"/>
          <w:rtl/>
        </w:rPr>
        <w:t xml:space="preserve">; </w:t>
      </w:r>
      <w:r w:rsidRPr="0042332B">
        <w:rPr>
          <w:rFonts w:hint="cs"/>
          <w:sz w:val="24"/>
          <w:rtl/>
        </w:rPr>
        <w:t>וְעָשָׂה</w:t>
      </w:r>
      <w:r w:rsidRPr="0042332B">
        <w:rPr>
          <w:sz w:val="24"/>
          <w:rtl/>
        </w:rPr>
        <w:t xml:space="preserve"> </w:t>
      </w:r>
      <w:r w:rsidRPr="0042332B">
        <w:rPr>
          <w:rFonts w:hint="cs"/>
          <w:sz w:val="24"/>
          <w:rtl/>
        </w:rPr>
        <w:t>לוֹ</w:t>
      </w:r>
      <w:r w:rsidRPr="0042332B">
        <w:rPr>
          <w:sz w:val="24"/>
          <w:rtl/>
        </w:rPr>
        <w:t xml:space="preserve">, </w:t>
      </w:r>
      <w:proofErr w:type="spellStart"/>
      <w:r w:rsidRPr="0042332B">
        <w:rPr>
          <w:rFonts w:hint="cs"/>
          <w:sz w:val="24"/>
          <w:rtl/>
        </w:rPr>
        <w:t>כְּתֹנֶת</w:t>
      </w:r>
      <w:proofErr w:type="spellEnd"/>
      <w:r w:rsidRPr="0042332B">
        <w:rPr>
          <w:sz w:val="24"/>
          <w:rtl/>
        </w:rPr>
        <w:t xml:space="preserve"> </w:t>
      </w:r>
      <w:r w:rsidRPr="0042332B">
        <w:rPr>
          <w:rFonts w:hint="cs"/>
          <w:sz w:val="24"/>
          <w:rtl/>
        </w:rPr>
        <w:t>פַּסִּים</w:t>
      </w:r>
      <w:r w:rsidRPr="0042332B">
        <w:rPr>
          <w:sz w:val="24"/>
          <w:rtl/>
        </w:rPr>
        <w:t>.</w:t>
      </w:r>
    </w:p>
    <w:p w:rsidR="00A87DF0" w:rsidRDefault="00A87DF0" w:rsidP="00473B3D">
      <w:pPr>
        <w:spacing w:line="360" w:lineRule="auto"/>
        <w:rPr>
          <w:b/>
          <w:bCs/>
          <w:color w:val="0070C0"/>
          <w:sz w:val="24"/>
          <w:rtl/>
        </w:rPr>
      </w:pPr>
      <w:r>
        <w:rPr>
          <w:rFonts w:hint="cs"/>
          <w:b/>
          <w:bCs/>
          <w:color w:val="0070C0"/>
          <w:sz w:val="24"/>
          <w:rtl/>
        </w:rPr>
        <w:t>המורה מציג קטע צפיה לתלמידים ומפתח בעקבותיו דיון:</w:t>
      </w:r>
    </w:p>
    <w:p w:rsidR="00C77BC2" w:rsidRPr="00A87DF0" w:rsidRDefault="00F47181" w:rsidP="00473B3D">
      <w:pPr>
        <w:spacing w:line="360" w:lineRule="auto"/>
        <w:rPr>
          <w:b/>
          <w:bCs/>
          <w:color w:val="0070C0"/>
          <w:sz w:val="24"/>
          <w:rtl/>
        </w:rPr>
      </w:pPr>
      <w:r w:rsidRPr="00A87DF0">
        <w:rPr>
          <w:rFonts w:hint="cs"/>
          <w:b/>
          <w:bCs/>
          <w:color w:val="0070C0"/>
          <w:sz w:val="24"/>
          <w:rtl/>
        </w:rPr>
        <w:t xml:space="preserve">לפניכם קטע מהסרט </w:t>
      </w:r>
      <w:r w:rsidR="00473B3D" w:rsidRPr="00A87DF0">
        <w:rPr>
          <w:rFonts w:hint="cs"/>
          <w:b/>
          <w:bCs/>
          <w:color w:val="0070C0"/>
          <w:sz w:val="24"/>
          <w:rtl/>
        </w:rPr>
        <w:t xml:space="preserve">"יוסף וכתונת הפסים המשגעת" </w:t>
      </w:r>
    </w:p>
    <w:p w:rsidR="00F47181" w:rsidRDefault="00785CA4" w:rsidP="001F26EE">
      <w:pPr>
        <w:spacing w:line="360" w:lineRule="auto"/>
        <w:rPr>
          <w:sz w:val="24"/>
          <w:rtl/>
        </w:rPr>
      </w:pPr>
      <w:hyperlink r:id="rId10" w:history="1">
        <w:r w:rsidR="0020593A" w:rsidRPr="007E002D">
          <w:rPr>
            <w:rStyle w:val="Hyperlink"/>
            <w:sz w:val="24"/>
          </w:rPr>
          <w:t>https://www.youtube.com/watch?v=fMwB6zxHMfc</w:t>
        </w:r>
      </w:hyperlink>
    </w:p>
    <w:p w:rsidR="0020593A" w:rsidRPr="00A87DF0" w:rsidRDefault="00A87DF0" w:rsidP="00A87DF0">
      <w:pPr>
        <w:spacing w:line="360" w:lineRule="auto"/>
        <w:rPr>
          <w:sz w:val="24"/>
          <w:u w:val="single"/>
          <w:rtl/>
        </w:rPr>
      </w:pPr>
      <w:r>
        <w:rPr>
          <w:rFonts w:hint="cs"/>
          <w:b/>
          <w:bCs/>
          <w:color w:val="0070C0"/>
          <w:sz w:val="24"/>
          <w:rtl/>
        </w:rPr>
        <w:t>דיון בקבוצה</w:t>
      </w:r>
      <w:r w:rsidR="0042332B">
        <w:rPr>
          <w:rFonts w:hint="cs"/>
          <w:b/>
          <w:bCs/>
          <w:sz w:val="24"/>
          <w:rtl/>
        </w:rPr>
        <w:t xml:space="preserve">: </w:t>
      </w:r>
      <w:r w:rsidR="005649EC">
        <w:rPr>
          <w:rFonts w:hint="cs"/>
          <w:sz w:val="24"/>
          <w:rtl/>
        </w:rPr>
        <w:t>יוסף הוא דמות שהציתה את דמיונם של יוצרים רבים, סופרים, משוררים ציירים ו</w:t>
      </w:r>
      <w:r w:rsidR="00D07039">
        <w:rPr>
          <w:rFonts w:hint="cs"/>
          <w:sz w:val="24"/>
          <w:rtl/>
        </w:rPr>
        <w:t>ע</w:t>
      </w:r>
      <w:r w:rsidR="005649EC">
        <w:rPr>
          <w:rFonts w:hint="cs"/>
          <w:sz w:val="24"/>
          <w:rtl/>
        </w:rPr>
        <w:t xml:space="preserve">וד. </w:t>
      </w:r>
      <w:r w:rsidR="00BC3692">
        <w:rPr>
          <w:rFonts w:hint="cs"/>
          <w:sz w:val="24"/>
          <w:rtl/>
        </w:rPr>
        <w:t xml:space="preserve">האם כך תיארתם לעצמכם את יוסף? האם כסטייליסטים הייתם מלבישים אותו כך? מה מבליט הבגד? </w:t>
      </w:r>
      <w:r w:rsidR="0042332B" w:rsidRPr="00A87DF0">
        <w:rPr>
          <w:rFonts w:hint="cs"/>
          <w:sz w:val="24"/>
          <w:u w:val="single"/>
          <w:rtl/>
        </w:rPr>
        <w:t>האם בגד מיוחד הוא ביטוי מתאים להראות באמצעותו אהבה</w:t>
      </w:r>
      <w:r w:rsidRPr="00A87DF0">
        <w:rPr>
          <w:rFonts w:hint="cs"/>
          <w:sz w:val="24"/>
          <w:u w:val="single"/>
          <w:rtl/>
        </w:rPr>
        <w:t>?</w:t>
      </w:r>
    </w:p>
    <w:p w:rsidR="00BC3692" w:rsidRDefault="00D07039" w:rsidP="001F26EE">
      <w:pPr>
        <w:spacing w:line="360" w:lineRule="auto"/>
        <w:rPr>
          <w:b/>
          <w:bCs/>
          <w:sz w:val="24"/>
          <w:u w:val="single"/>
          <w:rtl/>
        </w:rPr>
      </w:pPr>
      <w:r w:rsidRPr="00D07039">
        <w:rPr>
          <w:rFonts w:hint="cs"/>
          <w:b/>
          <w:bCs/>
          <w:sz w:val="24"/>
          <w:highlight w:val="yellow"/>
          <w:u w:val="single"/>
          <w:rtl/>
        </w:rPr>
        <w:t>מהלך שלישי:</w:t>
      </w:r>
    </w:p>
    <w:p w:rsidR="00A87DF0" w:rsidRDefault="00A87DF0" w:rsidP="00056044">
      <w:pPr>
        <w:spacing w:line="360" w:lineRule="auto"/>
        <w:rPr>
          <w:b/>
          <w:bCs/>
          <w:color w:val="0070C0"/>
          <w:sz w:val="24"/>
          <w:rtl/>
        </w:rPr>
      </w:pPr>
      <w:r>
        <w:rPr>
          <w:rFonts w:hint="cs"/>
          <w:b/>
          <w:bCs/>
          <w:color w:val="0070C0"/>
          <w:sz w:val="24"/>
          <w:rtl/>
        </w:rPr>
        <w:t xml:space="preserve">המורה דן עם התלמידים במתן של בגד מיוחד לילד, בקנאה בין אחים, בסיבות </w:t>
      </w:r>
      <w:r w:rsidRPr="00056044">
        <w:rPr>
          <w:rFonts w:hint="cs"/>
          <w:b/>
          <w:bCs/>
          <w:color w:val="0070C0"/>
          <w:sz w:val="24"/>
          <w:u w:val="single"/>
          <w:rtl/>
        </w:rPr>
        <w:t>הנוספות</w:t>
      </w:r>
      <w:r>
        <w:rPr>
          <w:rFonts w:hint="cs"/>
          <w:b/>
          <w:bCs/>
          <w:color w:val="0070C0"/>
          <w:sz w:val="24"/>
          <w:rtl/>
        </w:rPr>
        <w:t xml:space="preserve"> של האחים להתנגד ליוסף. </w:t>
      </w:r>
      <w:r w:rsidR="00B730A7">
        <w:rPr>
          <w:rFonts w:hint="cs"/>
          <w:b/>
          <w:bCs/>
          <w:color w:val="0070C0"/>
          <w:sz w:val="24"/>
          <w:rtl/>
        </w:rPr>
        <w:t>על התלמידים להסביר מדוע למרות המתח יעקב שולח את יוסף אל אחיו</w:t>
      </w:r>
      <w:r w:rsidR="00056044">
        <w:rPr>
          <w:rFonts w:hint="cs"/>
          <w:b/>
          <w:bCs/>
          <w:color w:val="0070C0"/>
          <w:sz w:val="24"/>
          <w:rtl/>
        </w:rPr>
        <w:t>?</w:t>
      </w:r>
      <w:r w:rsidR="00B730A7">
        <w:rPr>
          <w:rFonts w:hint="cs"/>
          <w:b/>
          <w:bCs/>
          <w:color w:val="0070C0"/>
          <w:sz w:val="24"/>
          <w:rtl/>
        </w:rPr>
        <w:t xml:space="preserve"> על התלמיד להביא ראיה לכך שיוסף </w:t>
      </w:r>
      <w:proofErr w:type="spellStart"/>
      <w:r w:rsidR="00B730A7">
        <w:rPr>
          <w:rFonts w:hint="cs"/>
          <w:b/>
          <w:bCs/>
          <w:color w:val="0070C0"/>
          <w:sz w:val="24"/>
          <w:rtl/>
        </w:rPr>
        <w:t>מצידו</w:t>
      </w:r>
      <w:proofErr w:type="spellEnd"/>
      <w:r w:rsidR="00B730A7">
        <w:rPr>
          <w:rFonts w:hint="cs"/>
          <w:b/>
          <w:bCs/>
          <w:color w:val="0070C0"/>
          <w:sz w:val="24"/>
          <w:rtl/>
        </w:rPr>
        <w:t xml:space="preserve"> חש בקשר טוב אל אחיו. מה זה מלמד עליו? האם אינו רגיש? יש לו בעיה בקריאת סיטואציות חברתיות?</w:t>
      </w:r>
    </w:p>
    <w:p w:rsidR="00A44D68" w:rsidRPr="00A44D68" w:rsidRDefault="00A44D68" w:rsidP="001F26EE">
      <w:pPr>
        <w:spacing w:line="360" w:lineRule="auto"/>
        <w:rPr>
          <w:sz w:val="24"/>
          <w:rtl/>
        </w:rPr>
      </w:pPr>
      <w:r w:rsidRPr="008D3349">
        <w:rPr>
          <w:rFonts w:hint="cs"/>
          <w:sz w:val="36"/>
          <w:szCs w:val="36"/>
          <w:rtl/>
        </w:rPr>
        <w:t>עד כאן השיעור הראשון</w:t>
      </w:r>
      <w:r>
        <w:rPr>
          <w:rFonts w:hint="cs"/>
          <w:sz w:val="24"/>
          <w:rtl/>
        </w:rPr>
        <w:t xml:space="preserve">                            ********</w:t>
      </w:r>
    </w:p>
    <w:p w:rsidR="00405FDE" w:rsidRDefault="00405FDE" w:rsidP="001F26EE">
      <w:pPr>
        <w:spacing w:line="360" w:lineRule="auto"/>
        <w:rPr>
          <w:b/>
          <w:bCs/>
          <w:color w:val="0070C0"/>
          <w:sz w:val="24"/>
          <w:rtl/>
        </w:rPr>
      </w:pPr>
    </w:p>
    <w:p w:rsidR="00405FDE" w:rsidRDefault="00405FDE" w:rsidP="00B24BDE">
      <w:pPr>
        <w:spacing w:line="360" w:lineRule="auto"/>
        <w:rPr>
          <w:b/>
          <w:bCs/>
          <w:sz w:val="24"/>
          <w:u w:val="single"/>
          <w:rtl/>
        </w:rPr>
      </w:pPr>
      <w:r w:rsidRPr="00405FDE">
        <w:rPr>
          <w:rFonts w:hint="cs"/>
          <w:b/>
          <w:bCs/>
          <w:sz w:val="24"/>
          <w:highlight w:val="yellow"/>
          <w:u w:val="single"/>
          <w:rtl/>
        </w:rPr>
        <w:t xml:space="preserve">מהלך </w:t>
      </w:r>
      <w:r w:rsidR="00B24BDE">
        <w:rPr>
          <w:rFonts w:hint="cs"/>
          <w:b/>
          <w:bCs/>
          <w:sz w:val="24"/>
          <w:highlight w:val="yellow"/>
          <w:u w:val="single"/>
          <w:rtl/>
        </w:rPr>
        <w:t>ראשון</w:t>
      </w:r>
      <w:r w:rsidRPr="00405FDE">
        <w:rPr>
          <w:rFonts w:hint="cs"/>
          <w:b/>
          <w:bCs/>
          <w:sz w:val="24"/>
          <w:highlight w:val="yellow"/>
          <w:u w:val="single"/>
          <w:rtl/>
        </w:rPr>
        <w:t>:</w:t>
      </w:r>
    </w:p>
    <w:p w:rsidR="00405FDE" w:rsidRDefault="00405FDE" w:rsidP="001F26EE">
      <w:pPr>
        <w:spacing w:line="360" w:lineRule="auto"/>
        <w:rPr>
          <w:sz w:val="24"/>
          <w:rtl/>
        </w:rPr>
      </w:pPr>
      <w:r>
        <w:rPr>
          <w:rFonts w:hint="cs"/>
          <w:sz w:val="24"/>
          <w:rtl/>
        </w:rPr>
        <w:t>קוראים את חלקו השני של הפרק:</w:t>
      </w:r>
    </w:p>
    <w:p w:rsidR="00B730A7" w:rsidRDefault="00B730A7" w:rsidP="00B730A7">
      <w:pPr>
        <w:spacing w:line="360" w:lineRule="auto"/>
        <w:rPr>
          <w:sz w:val="24"/>
          <w:rtl/>
        </w:rPr>
      </w:pPr>
      <w:r w:rsidRPr="00A81694">
        <w:rPr>
          <w:rFonts w:ascii="Times New Roman" w:eastAsia="Times New Roman" w:hAnsi="Times New Roman" w:hint="cs"/>
          <w:color w:val="314B77"/>
          <w:sz w:val="30"/>
          <w:szCs w:val="30"/>
        </w:rPr>
        <w:t>.  </w:t>
      </w:r>
      <w:bookmarkStart w:id="17" w:name="18"/>
      <w:bookmarkEnd w:id="17"/>
      <w:proofErr w:type="spellStart"/>
      <w:r w:rsidRPr="00A81694">
        <w:rPr>
          <w:rFonts w:ascii="Times New Roman" w:eastAsia="Times New Roman" w:hAnsi="Times New Roman" w:hint="cs"/>
          <w:b/>
          <w:bCs/>
          <w:color w:val="314B77"/>
          <w:sz w:val="30"/>
          <w:szCs w:val="30"/>
          <w:bdr w:val="none" w:sz="0" w:space="0" w:color="auto" w:frame="1"/>
          <w:rtl/>
        </w:rPr>
        <w:t>יח</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וַיִּרְאוּ אֹתוֹ, מֵרָחֹק; וּבְטֶרֶם יִקְרַב אֲלֵיהֶם, וַיִּתְנַכְּלוּ אֹתוֹ לַהֲמִיתוֹ</w:t>
      </w:r>
      <w:r w:rsidRPr="00A81694">
        <w:rPr>
          <w:rFonts w:ascii="Times New Roman" w:eastAsia="Times New Roman" w:hAnsi="Times New Roman" w:hint="cs"/>
          <w:color w:val="314B77"/>
          <w:sz w:val="30"/>
          <w:szCs w:val="30"/>
        </w:rPr>
        <w:t>.  </w:t>
      </w:r>
      <w:bookmarkStart w:id="18" w:name="19"/>
      <w:bookmarkEnd w:id="18"/>
      <w:proofErr w:type="spellStart"/>
      <w:r w:rsidRPr="00A81694">
        <w:rPr>
          <w:rFonts w:ascii="Times New Roman" w:eastAsia="Times New Roman" w:hAnsi="Times New Roman" w:hint="cs"/>
          <w:b/>
          <w:bCs/>
          <w:color w:val="314B77"/>
          <w:sz w:val="30"/>
          <w:szCs w:val="30"/>
          <w:bdr w:val="none" w:sz="0" w:space="0" w:color="auto" w:frame="1"/>
          <w:rtl/>
        </w:rPr>
        <w:t>יט</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וַיֹּאמְרוּ, אִישׁ אֶל-אָחִיו:  הִנֵּה, בַּעַל </w:t>
      </w:r>
      <w:proofErr w:type="spellStart"/>
      <w:r w:rsidRPr="00A81694">
        <w:rPr>
          <w:rFonts w:ascii="Times New Roman" w:eastAsia="Times New Roman" w:hAnsi="Times New Roman" w:hint="cs"/>
          <w:color w:val="314B77"/>
          <w:sz w:val="30"/>
          <w:szCs w:val="30"/>
          <w:rtl/>
        </w:rPr>
        <w:t>הַחֲלֹמוֹת</w:t>
      </w:r>
      <w:proofErr w:type="spellEnd"/>
      <w:r w:rsidRPr="00A81694">
        <w:rPr>
          <w:rFonts w:ascii="Times New Roman" w:eastAsia="Times New Roman" w:hAnsi="Times New Roman" w:hint="cs"/>
          <w:color w:val="314B77"/>
          <w:sz w:val="30"/>
          <w:szCs w:val="30"/>
          <w:rtl/>
        </w:rPr>
        <w:t xml:space="preserve"> הַלָּזֶה--בָּא</w:t>
      </w:r>
      <w:r w:rsidRPr="00A81694">
        <w:rPr>
          <w:rFonts w:ascii="Times New Roman" w:eastAsia="Times New Roman" w:hAnsi="Times New Roman" w:hint="cs"/>
          <w:color w:val="314B77"/>
          <w:sz w:val="30"/>
          <w:szCs w:val="30"/>
        </w:rPr>
        <w:t>.  </w:t>
      </w:r>
      <w:bookmarkStart w:id="19" w:name="20"/>
      <w:bookmarkEnd w:id="19"/>
      <w:r w:rsidRPr="00A81694">
        <w:rPr>
          <w:rFonts w:ascii="Times New Roman" w:eastAsia="Times New Roman" w:hAnsi="Times New Roman" w:hint="cs"/>
          <w:b/>
          <w:bCs/>
          <w:color w:val="314B77"/>
          <w:sz w:val="30"/>
          <w:szCs w:val="30"/>
          <w:bdr w:val="none" w:sz="0" w:space="0" w:color="auto" w:frame="1"/>
          <w:rtl/>
        </w:rPr>
        <w:t>כ</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וְעַתָּה לְכוּ וְנַהַרְגֵהוּ, </w:t>
      </w:r>
      <w:proofErr w:type="spellStart"/>
      <w:r w:rsidRPr="00A81694">
        <w:rPr>
          <w:rFonts w:ascii="Times New Roman" w:eastAsia="Times New Roman" w:hAnsi="Times New Roman" w:hint="cs"/>
          <w:color w:val="314B77"/>
          <w:sz w:val="30"/>
          <w:szCs w:val="30"/>
          <w:rtl/>
        </w:rPr>
        <w:t>וְנַשְׁלִכֵהו</w:t>
      </w:r>
      <w:proofErr w:type="spellEnd"/>
      <w:r w:rsidRPr="00A81694">
        <w:rPr>
          <w:rFonts w:ascii="Times New Roman" w:eastAsia="Times New Roman" w:hAnsi="Times New Roman" w:hint="cs"/>
          <w:color w:val="314B77"/>
          <w:sz w:val="30"/>
          <w:szCs w:val="30"/>
          <w:rtl/>
        </w:rPr>
        <w:t xml:space="preserve">ּ בְּאַחַד הַבֹּרוֹת, וְאָמַרְנוּ, חַיָּה רָעָה </w:t>
      </w:r>
      <w:proofErr w:type="spellStart"/>
      <w:r w:rsidRPr="00A81694">
        <w:rPr>
          <w:rFonts w:ascii="Times New Roman" w:eastAsia="Times New Roman" w:hAnsi="Times New Roman" w:hint="cs"/>
          <w:color w:val="314B77"/>
          <w:sz w:val="30"/>
          <w:szCs w:val="30"/>
          <w:rtl/>
        </w:rPr>
        <w:t>אֲכָלָתְהו</w:t>
      </w:r>
      <w:proofErr w:type="spellEnd"/>
      <w:r w:rsidRPr="00A81694">
        <w:rPr>
          <w:rFonts w:ascii="Times New Roman" w:eastAsia="Times New Roman" w:hAnsi="Times New Roman" w:hint="cs"/>
          <w:color w:val="314B77"/>
          <w:sz w:val="30"/>
          <w:szCs w:val="30"/>
          <w:rtl/>
        </w:rPr>
        <w:t xml:space="preserve">ּ; וְנִרְאֶה, מַה-יִּהְיוּ </w:t>
      </w:r>
      <w:proofErr w:type="spellStart"/>
      <w:r w:rsidRPr="00A81694">
        <w:rPr>
          <w:rFonts w:ascii="Times New Roman" w:eastAsia="Times New Roman" w:hAnsi="Times New Roman" w:hint="cs"/>
          <w:color w:val="314B77"/>
          <w:sz w:val="30"/>
          <w:szCs w:val="30"/>
          <w:rtl/>
        </w:rPr>
        <w:t>חֲלֹמֹתָיו</w:t>
      </w:r>
      <w:proofErr w:type="spellEnd"/>
      <w:r w:rsidRPr="00A81694">
        <w:rPr>
          <w:rFonts w:ascii="Times New Roman" w:eastAsia="Times New Roman" w:hAnsi="Times New Roman" w:hint="cs"/>
          <w:color w:val="314B77"/>
          <w:sz w:val="30"/>
          <w:szCs w:val="30"/>
        </w:rPr>
        <w:t>.  </w:t>
      </w:r>
      <w:bookmarkStart w:id="20" w:name="21"/>
      <w:bookmarkEnd w:id="20"/>
      <w:proofErr w:type="spellStart"/>
      <w:r w:rsidRPr="00A81694">
        <w:rPr>
          <w:rFonts w:ascii="Times New Roman" w:eastAsia="Times New Roman" w:hAnsi="Times New Roman" w:hint="cs"/>
          <w:b/>
          <w:bCs/>
          <w:color w:val="314B77"/>
          <w:sz w:val="30"/>
          <w:szCs w:val="30"/>
          <w:bdr w:val="none" w:sz="0" w:space="0" w:color="auto" w:frame="1"/>
          <w:rtl/>
        </w:rPr>
        <w:t>כא</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וַיִּשְׁמַע רְאוּבֵן, וַיַּצִּלֵהוּ מִיָּדָם; וַיֹּאמֶר, לֹא </w:t>
      </w:r>
      <w:proofErr w:type="spellStart"/>
      <w:r w:rsidRPr="00A81694">
        <w:rPr>
          <w:rFonts w:ascii="Times New Roman" w:eastAsia="Times New Roman" w:hAnsi="Times New Roman" w:hint="cs"/>
          <w:color w:val="314B77"/>
          <w:sz w:val="30"/>
          <w:szCs w:val="30"/>
          <w:rtl/>
        </w:rPr>
        <w:t>נַכֶּנּו</w:t>
      </w:r>
      <w:proofErr w:type="spellEnd"/>
      <w:r w:rsidRPr="00A81694">
        <w:rPr>
          <w:rFonts w:ascii="Times New Roman" w:eastAsia="Times New Roman" w:hAnsi="Times New Roman" w:hint="cs"/>
          <w:color w:val="314B77"/>
          <w:sz w:val="30"/>
          <w:szCs w:val="30"/>
          <w:rtl/>
        </w:rPr>
        <w:t>ּ נָפֶשׁ</w:t>
      </w:r>
      <w:r w:rsidRPr="00A81694">
        <w:rPr>
          <w:rFonts w:ascii="Times New Roman" w:eastAsia="Times New Roman" w:hAnsi="Times New Roman" w:hint="cs"/>
          <w:color w:val="314B77"/>
          <w:sz w:val="30"/>
          <w:szCs w:val="30"/>
        </w:rPr>
        <w:t>.  </w:t>
      </w:r>
      <w:bookmarkStart w:id="21" w:name="22"/>
      <w:bookmarkEnd w:id="21"/>
      <w:proofErr w:type="spellStart"/>
      <w:r w:rsidRPr="00A81694">
        <w:rPr>
          <w:rFonts w:ascii="Times New Roman" w:eastAsia="Times New Roman" w:hAnsi="Times New Roman" w:hint="cs"/>
          <w:b/>
          <w:bCs/>
          <w:color w:val="314B77"/>
          <w:sz w:val="30"/>
          <w:szCs w:val="30"/>
          <w:bdr w:val="none" w:sz="0" w:space="0" w:color="auto" w:frame="1"/>
          <w:rtl/>
        </w:rPr>
        <w:t>כב</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וַיֹּאמֶר </w:t>
      </w:r>
      <w:proofErr w:type="spellStart"/>
      <w:r w:rsidRPr="00A81694">
        <w:rPr>
          <w:rFonts w:ascii="Times New Roman" w:eastAsia="Times New Roman" w:hAnsi="Times New Roman" w:hint="cs"/>
          <w:color w:val="314B77"/>
          <w:sz w:val="30"/>
          <w:szCs w:val="30"/>
          <w:rtl/>
        </w:rPr>
        <w:t>אֲלֵהֶם</w:t>
      </w:r>
      <w:proofErr w:type="spellEnd"/>
      <w:r w:rsidRPr="00A81694">
        <w:rPr>
          <w:rFonts w:ascii="Times New Roman" w:eastAsia="Times New Roman" w:hAnsi="Times New Roman" w:hint="cs"/>
          <w:color w:val="314B77"/>
          <w:sz w:val="30"/>
          <w:szCs w:val="30"/>
          <w:rtl/>
        </w:rPr>
        <w:t xml:space="preserve"> רְאוּבֵן, אַל-תִּשְׁפְּכוּ-דָם--הַשְׁלִיכוּ אֹתוֹ אֶל-הַבּוֹר הַזֶּה אֲשֶׁר בַּמִּדְבָּר, וְיָד אַל-תִּשְׁלְחוּ-בוֹ:  לְמַעַן, הַצִּיל אֹתוֹ מִיָּדָם, לַהֲשִׁיבוֹ, אֶל-אָבִיו</w:t>
      </w:r>
      <w:r w:rsidRPr="00A81694">
        <w:rPr>
          <w:rFonts w:ascii="Times New Roman" w:eastAsia="Times New Roman" w:hAnsi="Times New Roman" w:hint="cs"/>
          <w:color w:val="314B77"/>
          <w:sz w:val="30"/>
          <w:szCs w:val="30"/>
        </w:rPr>
        <w:t>.  </w:t>
      </w:r>
      <w:bookmarkStart w:id="22" w:name="23"/>
      <w:bookmarkEnd w:id="22"/>
      <w:proofErr w:type="spellStart"/>
      <w:r w:rsidRPr="00A81694">
        <w:rPr>
          <w:rFonts w:ascii="Times New Roman" w:eastAsia="Times New Roman" w:hAnsi="Times New Roman" w:hint="cs"/>
          <w:b/>
          <w:bCs/>
          <w:color w:val="314B77"/>
          <w:sz w:val="30"/>
          <w:szCs w:val="30"/>
          <w:bdr w:val="none" w:sz="0" w:space="0" w:color="auto" w:frame="1"/>
          <w:rtl/>
        </w:rPr>
        <w:t>כג</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וַיְהִי, כַּאֲשֶׁר-בָּא יוֹסֵף אֶל-אֶחָיו; וַיַּפְשִׁיטוּ אֶת-יוֹסֵף </w:t>
      </w:r>
      <w:proofErr w:type="spellStart"/>
      <w:r w:rsidRPr="00A81694">
        <w:rPr>
          <w:rFonts w:ascii="Times New Roman" w:eastAsia="Times New Roman" w:hAnsi="Times New Roman" w:hint="cs"/>
          <w:color w:val="314B77"/>
          <w:sz w:val="30"/>
          <w:szCs w:val="30"/>
          <w:rtl/>
        </w:rPr>
        <w:t>אֶת-כֻּתָּנְתּו</w:t>
      </w:r>
      <w:proofErr w:type="spellEnd"/>
      <w:r w:rsidRPr="00A81694">
        <w:rPr>
          <w:rFonts w:ascii="Times New Roman" w:eastAsia="Times New Roman" w:hAnsi="Times New Roman" w:hint="cs"/>
          <w:color w:val="314B77"/>
          <w:sz w:val="30"/>
          <w:szCs w:val="30"/>
          <w:rtl/>
        </w:rPr>
        <w:t xml:space="preserve">ֹ, </w:t>
      </w:r>
      <w:proofErr w:type="spellStart"/>
      <w:r w:rsidRPr="00A81694">
        <w:rPr>
          <w:rFonts w:ascii="Times New Roman" w:eastAsia="Times New Roman" w:hAnsi="Times New Roman" w:hint="cs"/>
          <w:color w:val="314B77"/>
          <w:sz w:val="30"/>
          <w:szCs w:val="30"/>
          <w:rtl/>
        </w:rPr>
        <w:t>אֶת-כְּתֹנֶת</w:t>
      </w:r>
      <w:proofErr w:type="spellEnd"/>
      <w:r w:rsidRPr="00A81694">
        <w:rPr>
          <w:rFonts w:ascii="Times New Roman" w:eastAsia="Times New Roman" w:hAnsi="Times New Roman" w:hint="cs"/>
          <w:color w:val="314B77"/>
          <w:sz w:val="30"/>
          <w:szCs w:val="30"/>
          <w:rtl/>
        </w:rPr>
        <w:t xml:space="preserve"> הַפַּסִּים אֲשֶׁר עָלָיו</w:t>
      </w:r>
      <w:r w:rsidRPr="00A81694">
        <w:rPr>
          <w:rFonts w:ascii="Times New Roman" w:eastAsia="Times New Roman" w:hAnsi="Times New Roman" w:hint="cs"/>
          <w:color w:val="314B77"/>
          <w:sz w:val="30"/>
          <w:szCs w:val="30"/>
        </w:rPr>
        <w:t>.  </w:t>
      </w:r>
      <w:bookmarkStart w:id="23" w:name="24"/>
      <w:bookmarkEnd w:id="23"/>
      <w:r w:rsidRPr="00A81694">
        <w:rPr>
          <w:rFonts w:ascii="Times New Roman" w:eastAsia="Times New Roman" w:hAnsi="Times New Roman" w:hint="cs"/>
          <w:b/>
          <w:bCs/>
          <w:color w:val="314B77"/>
          <w:sz w:val="30"/>
          <w:szCs w:val="30"/>
          <w:bdr w:val="none" w:sz="0" w:space="0" w:color="auto" w:frame="1"/>
          <w:rtl/>
        </w:rPr>
        <w:t>כד</w:t>
      </w:r>
      <w:r w:rsidRPr="00A81694">
        <w:rPr>
          <w:rFonts w:ascii="Times New Roman" w:eastAsia="Times New Roman" w:hAnsi="Times New Roman" w:hint="cs"/>
          <w:color w:val="314B77"/>
          <w:sz w:val="30"/>
          <w:szCs w:val="30"/>
        </w:rPr>
        <w:t> </w:t>
      </w:r>
      <w:proofErr w:type="spellStart"/>
      <w:r w:rsidRPr="00A81694">
        <w:rPr>
          <w:rFonts w:ascii="Times New Roman" w:eastAsia="Times New Roman" w:hAnsi="Times New Roman" w:hint="cs"/>
          <w:color w:val="314B77"/>
          <w:sz w:val="30"/>
          <w:szCs w:val="30"/>
          <w:rtl/>
        </w:rPr>
        <w:t>וַיִּקָּחֻהו</w:t>
      </w:r>
      <w:proofErr w:type="spellEnd"/>
      <w:r w:rsidRPr="00A81694">
        <w:rPr>
          <w:rFonts w:ascii="Times New Roman" w:eastAsia="Times New Roman" w:hAnsi="Times New Roman" w:hint="cs"/>
          <w:color w:val="314B77"/>
          <w:sz w:val="30"/>
          <w:szCs w:val="30"/>
          <w:rtl/>
        </w:rPr>
        <w:t>ּ--</w:t>
      </w:r>
      <w:proofErr w:type="spellStart"/>
      <w:r w:rsidRPr="00A81694">
        <w:rPr>
          <w:rFonts w:ascii="Times New Roman" w:eastAsia="Times New Roman" w:hAnsi="Times New Roman" w:hint="cs"/>
          <w:color w:val="314B77"/>
          <w:sz w:val="30"/>
          <w:szCs w:val="30"/>
          <w:rtl/>
        </w:rPr>
        <w:t>וַיַּשְׁלִכו</w:t>
      </w:r>
      <w:proofErr w:type="spellEnd"/>
      <w:r w:rsidRPr="00A81694">
        <w:rPr>
          <w:rFonts w:ascii="Times New Roman" w:eastAsia="Times New Roman" w:hAnsi="Times New Roman" w:hint="cs"/>
          <w:color w:val="314B77"/>
          <w:sz w:val="30"/>
          <w:szCs w:val="30"/>
          <w:rtl/>
        </w:rPr>
        <w:t>ּ אֹתוֹ, הַבֹּרָה; וְהַבּוֹר רֵק, אֵין בּוֹ מָיִם</w:t>
      </w:r>
      <w:r w:rsidRPr="00A81694">
        <w:rPr>
          <w:rFonts w:ascii="Times New Roman" w:eastAsia="Times New Roman" w:hAnsi="Times New Roman" w:hint="cs"/>
          <w:color w:val="314B77"/>
          <w:sz w:val="30"/>
          <w:szCs w:val="30"/>
        </w:rPr>
        <w:t>.  </w:t>
      </w:r>
      <w:bookmarkStart w:id="24" w:name="25"/>
      <w:bookmarkEnd w:id="24"/>
      <w:r w:rsidRPr="00A81694">
        <w:rPr>
          <w:rFonts w:ascii="Times New Roman" w:eastAsia="Times New Roman" w:hAnsi="Times New Roman" w:hint="cs"/>
          <w:b/>
          <w:bCs/>
          <w:color w:val="314B77"/>
          <w:sz w:val="30"/>
          <w:szCs w:val="30"/>
          <w:bdr w:val="none" w:sz="0" w:space="0" w:color="auto" w:frame="1"/>
          <w:rtl/>
        </w:rPr>
        <w:t>כה</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וַיֵּשְׁבוּ, לֶאֱכָל-לֶחֶם, </w:t>
      </w:r>
      <w:proofErr w:type="spellStart"/>
      <w:r w:rsidRPr="00A81694">
        <w:rPr>
          <w:rFonts w:ascii="Times New Roman" w:eastAsia="Times New Roman" w:hAnsi="Times New Roman" w:hint="cs"/>
          <w:color w:val="314B77"/>
          <w:sz w:val="30"/>
          <w:szCs w:val="30"/>
          <w:rtl/>
        </w:rPr>
        <w:t>וַיִּשְׂאו</w:t>
      </w:r>
      <w:proofErr w:type="spellEnd"/>
      <w:r w:rsidRPr="00A81694">
        <w:rPr>
          <w:rFonts w:ascii="Times New Roman" w:eastAsia="Times New Roman" w:hAnsi="Times New Roman" w:hint="cs"/>
          <w:color w:val="314B77"/>
          <w:sz w:val="30"/>
          <w:szCs w:val="30"/>
          <w:rtl/>
        </w:rPr>
        <w:t xml:space="preserve">ּ עֵינֵיהֶם וַיִּרְאוּ, וְהִנֵּה </w:t>
      </w:r>
      <w:proofErr w:type="spellStart"/>
      <w:r w:rsidRPr="00A81694">
        <w:rPr>
          <w:rFonts w:ascii="Times New Roman" w:eastAsia="Times New Roman" w:hAnsi="Times New Roman" w:hint="cs"/>
          <w:color w:val="314B77"/>
          <w:sz w:val="30"/>
          <w:szCs w:val="30"/>
          <w:rtl/>
        </w:rPr>
        <w:t>אֹרְחַת</w:t>
      </w:r>
      <w:proofErr w:type="spellEnd"/>
      <w:r w:rsidRPr="00A81694">
        <w:rPr>
          <w:rFonts w:ascii="Times New Roman" w:eastAsia="Times New Roman" w:hAnsi="Times New Roman" w:hint="cs"/>
          <w:color w:val="314B77"/>
          <w:sz w:val="30"/>
          <w:szCs w:val="30"/>
          <w:rtl/>
        </w:rPr>
        <w:t xml:space="preserve"> יִשְׁמְעֵאלִים בָּאָה מִגִּלְעָד; וּגְמַלֵּיהֶם נֹשְׂאִים, נְכֹאת וּצְרִי וָלֹט--הוֹלְכִים, לְהוֹרִיד מִצְרָיְמָה</w:t>
      </w:r>
      <w:r w:rsidRPr="00A81694">
        <w:rPr>
          <w:rFonts w:ascii="Times New Roman" w:eastAsia="Times New Roman" w:hAnsi="Times New Roman" w:hint="cs"/>
          <w:color w:val="314B77"/>
          <w:sz w:val="30"/>
          <w:szCs w:val="30"/>
        </w:rPr>
        <w:t>.  </w:t>
      </w:r>
      <w:bookmarkStart w:id="25" w:name="26"/>
      <w:bookmarkEnd w:id="25"/>
      <w:proofErr w:type="spellStart"/>
      <w:r w:rsidRPr="00A81694">
        <w:rPr>
          <w:rFonts w:ascii="Times New Roman" w:eastAsia="Times New Roman" w:hAnsi="Times New Roman" w:hint="cs"/>
          <w:b/>
          <w:bCs/>
          <w:color w:val="314B77"/>
          <w:sz w:val="30"/>
          <w:szCs w:val="30"/>
          <w:bdr w:val="none" w:sz="0" w:space="0" w:color="auto" w:frame="1"/>
          <w:rtl/>
        </w:rPr>
        <w:t>כו</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וַיֹּאמֶר יְהוּדָה, אֶל-אֶחָיו:  מַה-בֶּצַע, כִּי נַהֲרֹג אֶת-אָחִינוּ, וְכִסִּינוּ, אֶת-דָּמוֹ</w:t>
      </w:r>
      <w:r w:rsidRPr="00A81694">
        <w:rPr>
          <w:rFonts w:ascii="Times New Roman" w:eastAsia="Times New Roman" w:hAnsi="Times New Roman" w:hint="cs"/>
          <w:color w:val="314B77"/>
          <w:sz w:val="30"/>
          <w:szCs w:val="30"/>
        </w:rPr>
        <w:t>.  </w:t>
      </w:r>
      <w:bookmarkStart w:id="26" w:name="27"/>
      <w:bookmarkEnd w:id="26"/>
      <w:proofErr w:type="spellStart"/>
      <w:r w:rsidRPr="00A81694">
        <w:rPr>
          <w:rFonts w:ascii="Times New Roman" w:eastAsia="Times New Roman" w:hAnsi="Times New Roman" w:hint="cs"/>
          <w:b/>
          <w:bCs/>
          <w:color w:val="314B77"/>
          <w:sz w:val="30"/>
          <w:szCs w:val="30"/>
          <w:bdr w:val="none" w:sz="0" w:space="0" w:color="auto" w:frame="1"/>
          <w:rtl/>
        </w:rPr>
        <w:t>כז</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לְכוּ וְנִמְכְּרֶנּוּ לַיִּשְׁמְעֵאלִים, וְיָדֵנוּ אַל-תְּהִי-בוֹ, כִּי-אָחִינוּ בְשָׂרֵנוּ, הוּא; וַיִּשְׁמְעוּ, אֶחָיו</w:t>
      </w:r>
      <w:r w:rsidRPr="00A81694">
        <w:rPr>
          <w:rFonts w:ascii="Times New Roman" w:eastAsia="Times New Roman" w:hAnsi="Times New Roman" w:hint="cs"/>
          <w:color w:val="314B77"/>
          <w:sz w:val="30"/>
          <w:szCs w:val="30"/>
        </w:rPr>
        <w:t>.  </w:t>
      </w:r>
      <w:bookmarkStart w:id="27" w:name="28"/>
      <w:bookmarkEnd w:id="27"/>
      <w:proofErr w:type="spellStart"/>
      <w:r w:rsidRPr="00A81694">
        <w:rPr>
          <w:rFonts w:ascii="Times New Roman" w:eastAsia="Times New Roman" w:hAnsi="Times New Roman" w:hint="cs"/>
          <w:b/>
          <w:bCs/>
          <w:color w:val="314B77"/>
          <w:sz w:val="30"/>
          <w:szCs w:val="30"/>
          <w:bdr w:val="none" w:sz="0" w:space="0" w:color="auto" w:frame="1"/>
          <w:rtl/>
        </w:rPr>
        <w:t>כח</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וַיַּעַבְרוּ אֲנָשִׁים מִדְיָנִים </w:t>
      </w:r>
      <w:proofErr w:type="spellStart"/>
      <w:r w:rsidRPr="00A81694">
        <w:rPr>
          <w:rFonts w:ascii="Times New Roman" w:eastAsia="Times New Roman" w:hAnsi="Times New Roman" w:hint="cs"/>
          <w:color w:val="314B77"/>
          <w:sz w:val="30"/>
          <w:szCs w:val="30"/>
          <w:rtl/>
        </w:rPr>
        <w:t>סֹחֲרִים</w:t>
      </w:r>
      <w:proofErr w:type="spellEnd"/>
      <w:r w:rsidRPr="00A81694">
        <w:rPr>
          <w:rFonts w:ascii="Times New Roman" w:eastAsia="Times New Roman" w:hAnsi="Times New Roman" w:hint="cs"/>
          <w:color w:val="314B77"/>
          <w:sz w:val="30"/>
          <w:szCs w:val="30"/>
          <w:rtl/>
        </w:rPr>
        <w:t>, וַיִּמְשְׁכוּ וַיַּעֲלוּ אֶת-יוֹסֵף מִן-הַבּוֹר, וַיִּמְכְּרוּ אֶת-יוֹסֵף לַיִּשְׁמְעֵאלִים, בְּעֶשְׂרִים כָּסֶף; וַיָּבִיאוּ אֶת-יוֹסֵף, מִצְרָיְמָה</w:t>
      </w:r>
      <w:r w:rsidRPr="00A81694">
        <w:rPr>
          <w:rFonts w:ascii="Times New Roman" w:eastAsia="Times New Roman" w:hAnsi="Times New Roman" w:hint="cs"/>
          <w:color w:val="314B77"/>
          <w:sz w:val="30"/>
          <w:szCs w:val="30"/>
        </w:rPr>
        <w:t>.  </w:t>
      </w:r>
      <w:bookmarkStart w:id="28" w:name="29"/>
      <w:bookmarkEnd w:id="28"/>
      <w:proofErr w:type="spellStart"/>
      <w:r w:rsidRPr="00A81694">
        <w:rPr>
          <w:rFonts w:ascii="Times New Roman" w:eastAsia="Times New Roman" w:hAnsi="Times New Roman" w:hint="cs"/>
          <w:b/>
          <w:bCs/>
          <w:color w:val="314B77"/>
          <w:sz w:val="30"/>
          <w:szCs w:val="30"/>
          <w:bdr w:val="none" w:sz="0" w:space="0" w:color="auto" w:frame="1"/>
          <w:rtl/>
        </w:rPr>
        <w:t>כט</w:t>
      </w:r>
      <w:proofErr w:type="spellEnd"/>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וַיָּשָׁב רְאוּבֵן אֶל-הַבּוֹר, וְהִנֵּה אֵין-יוֹסֵף בַּבּוֹר; וַיִּקְרַע, אֶת-בְּגָדָיו</w:t>
      </w:r>
      <w:r w:rsidRPr="00A81694">
        <w:rPr>
          <w:rFonts w:ascii="Times New Roman" w:eastAsia="Times New Roman" w:hAnsi="Times New Roman" w:hint="cs"/>
          <w:color w:val="314B77"/>
          <w:sz w:val="30"/>
          <w:szCs w:val="30"/>
        </w:rPr>
        <w:t>.  </w:t>
      </w:r>
      <w:bookmarkStart w:id="29" w:name="30"/>
      <w:bookmarkEnd w:id="29"/>
      <w:r w:rsidRPr="00A81694">
        <w:rPr>
          <w:rFonts w:ascii="Times New Roman" w:eastAsia="Times New Roman" w:hAnsi="Times New Roman" w:hint="cs"/>
          <w:b/>
          <w:bCs/>
          <w:color w:val="314B77"/>
          <w:sz w:val="30"/>
          <w:szCs w:val="30"/>
          <w:bdr w:val="none" w:sz="0" w:space="0" w:color="auto" w:frame="1"/>
          <w:rtl/>
        </w:rPr>
        <w:t>ל</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וַיָּשָׁב אֶל-אֶחָיו, וַיֹּאמַר:  הַיֶּלֶד אֵינֶנּוּ, וַאֲנִי אָנָה אֲנִי-בָא</w:t>
      </w:r>
      <w:r w:rsidRPr="00A81694">
        <w:rPr>
          <w:rFonts w:ascii="Times New Roman" w:eastAsia="Times New Roman" w:hAnsi="Times New Roman" w:hint="cs"/>
          <w:color w:val="314B77"/>
          <w:sz w:val="30"/>
          <w:szCs w:val="30"/>
        </w:rPr>
        <w:t>.  </w:t>
      </w:r>
      <w:bookmarkStart w:id="30" w:name="31"/>
      <w:bookmarkEnd w:id="30"/>
      <w:r w:rsidRPr="00A81694">
        <w:rPr>
          <w:rFonts w:ascii="Times New Roman" w:eastAsia="Times New Roman" w:hAnsi="Times New Roman" w:hint="cs"/>
          <w:b/>
          <w:bCs/>
          <w:color w:val="314B77"/>
          <w:sz w:val="30"/>
          <w:szCs w:val="30"/>
          <w:bdr w:val="none" w:sz="0" w:space="0" w:color="auto" w:frame="1"/>
          <w:rtl/>
        </w:rPr>
        <w:t>לא</w:t>
      </w:r>
      <w:r w:rsidRPr="00A81694">
        <w:rPr>
          <w:rFonts w:ascii="Times New Roman" w:eastAsia="Times New Roman" w:hAnsi="Times New Roman" w:hint="cs"/>
          <w:color w:val="314B77"/>
          <w:sz w:val="30"/>
          <w:szCs w:val="30"/>
        </w:rPr>
        <w:t> </w:t>
      </w:r>
      <w:proofErr w:type="spellStart"/>
      <w:r w:rsidRPr="00A81694">
        <w:rPr>
          <w:rFonts w:ascii="Times New Roman" w:eastAsia="Times New Roman" w:hAnsi="Times New Roman" w:hint="cs"/>
          <w:color w:val="314B77"/>
          <w:sz w:val="30"/>
          <w:szCs w:val="30"/>
          <w:rtl/>
        </w:rPr>
        <w:t>וַיִּקְחו</w:t>
      </w:r>
      <w:proofErr w:type="spellEnd"/>
      <w:r w:rsidRPr="00A81694">
        <w:rPr>
          <w:rFonts w:ascii="Times New Roman" w:eastAsia="Times New Roman" w:hAnsi="Times New Roman" w:hint="cs"/>
          <w:color w:val="314B77"/>
          <w:sz w:val="30"/>
          <w:szCs w:val="30"/>
          <w:rtl/>
        </w:rPr>
        <w:t xml:space="preserve">ּ, </w:t>
      </w:r>
      <w:proofErr w:type="spellStart"/>
      <w:r w:rsidRPr="00A81694">
        <w:rPr>
          <w:rFonts w:ascii="Times New Roman" w:eastAsia="Times New Roman" w:hAnsi="Times New Roman" w:hint="cs"/>
          <w:color w:val="314B77"/>
          <w:sz w:val="30"/>
          <w:szCs w:val="30"/>
          <w:rtl/>
        </w:rPr>
        <w:t>אֶת-כְּתֹנֶת</w:t>
      </w:r>
      <w:proofErr w:type="spellEnd"/>
      <w:r w:rsidRPr="00A81694">
        <w:rPr>
          <w:rFonts w:ascii="Times New Roman" w:eastAsia="Times New Roman" w:hAnsi="Times New Roman" w:hint="cs"/>
          <w:color w:val="314B77"/>
          <w:sz w:val="30"/>
          <w:szCs w:val="30"/>
          <w:rtl/>
        </w:rPr>
        <w:t xml:space="preserve"> יוֹסֵף; וַיִּשְׁחֲטוּ שְׂעִיר עִזִּים, וַיִּטְבְּלוּ </w:t>
      </w:r>
      <w:proofErr w:type="spellStart"/>
      <w:r w:rsidRPr="00A81694">
        <w:rPr>
          <w:rFonts w:ascii="Times New Roman" w:eastAsia="Times New Roman" w:hAnsi="Times New Roman" w:hint="cs"/>
          <w:color w:val="314B77"/>
          <w:sz w:val="30"/>
          <w:szCs w:val="30"/>
          <w:rtl/>
        </w:rPr>
        <w:t>אֶת-הַכֻּתֹּנֶת</w:t>
      </w:r>
      <w:proofErr w:type="spellEnd"/>
      <w:r w:rsidRPr="00A81694">
        <w:rPr>
          <w:rFonts w:ascii="Times New Roman" w:eastAsia="Times New Roman" w:hAnsi="Times New Roman" w:hint="cs"/>
          <w:color w:val="314B77"/>
          <w:sz w:val="30"/>
          <w:szCs w:val="30"/>
          <w:rtl/>
        </w:rPr>
        <w:t xml:space="preserve"> בַּדָּם</w:t>
      </w:r>
      <w:r w:rsidRPr="00A81694">
        <w:rPr>
          <w:rFonts w:ascii="Times New Roman" w:eastAsia="Times New Roman" w:hAnsi="Times New Roman" w:hint="cs"/>
          <w:color w:val="314B77"/>
          <w:sz w:val="30"/>
          <w:szCs w:val="30"/>
        </w:rPr>
        <w:t>.  </w:t>
      </w:r>
      <w:bookmarkStart w:id="31" w:name="32"/>
      <w:bookmarkEnd w:id="31"/>
      <w:r w:rsidRPr="00A81694">
        <w:rPr>
          <w:rFonts w:ascii="Times New Roman" w:eastAsia="Times New Roman" w:hAnsi="Times New Roman" w:hint="cs"/>
          <w:b/>
          <w:bCs/>
          <w:color w:val="314B77"/>
          <w:sz w:val="30"/>
          <w:szCs w:val="30"/>
          <w:bdr w:val="none" w:sz="0" w:space="0" w:color="auto" w:frame="1"/>
          <w:rtl/>
        </w:rPr>
        <w:t>לב</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וַיְשַׁלְּחוּ </w:t>
      </w:r>
      <w:proofErr w:type="spellStart"/>
      <w:r w:rsidRPr="00A81694">
        <w:rPr>
          <w:rFonts w:ascii="Times New Roman" w:eastAsia="Times New Roman" w:hAnsi="Times New Roman" w:hint="cs"/>
          <w:color w:val="314B77"/>
          <w:sz w:val="30"/>
          <w:szCs w:val="30"/>
          <w:rtl/>
        </w:rPr>
        <w:t>אֶת-כְּתֹנֶת</w:t>
      </w:r>
      <w:proofErr w:type="spellEnd"/>
      <w:r w:rsidRPr="00A81694">
        <w:rPr>
          <w:rFonts w:ascii="Times New Roman" w:eastAsia="Times New Roman" w:hAnsi="Times New Roman" w:hint="cs"/>
          <w:color w:val="314B77"/>
          <w:sz w:val="30"/>
          <w:szCs w:val="30"/>
          <w:rtl/>
        </w:rPr>
        <w:t xml:space="preserve"> הַפַּסִּים, וַיָּבִיאוּ אֶל-אֲבִיהֶם, וַיֹּאמְרוּ, זֹאת מָצָאנוּ:  הַכֶּר-נָא, </w:t>
      </w:r>
      <w:proofErr w:type="spellStart"/>
      <w:r w:rsidRPr="00A81694">
        <w:rPr>
          <w:rFonts w:ascii="Times New Roman" w:eastAsia="Times New Roman" w:hAnsi="Times New Roman" w:hint="cs"/>
          <w:color w:val="314B77"/>
          <w:sz w:val="30"/>
          <w:szCs w:val="30"/>
          <w:rtl/>
        </w:rPr>
        <w:t>הַכְּתֹנֶת</w:t>
      </w:r>
      <w:proofErr w:type="spellEnd"/>
      <w:r w:rsidRPr="00A81694">
        <w:rPr>
          <w:rFonts w:ascii="Times New Roman" w:eastAsia="Times New Roman" w:hAnsi="Times New Roman" w:hint="cs"/>
          <w:color w:val="314B77"/>
          <w:sz w:val="30"/>
          <w:szCs w:val="30"/>
          <w:rtl/>
        </w:rPr>
        <w:t xml:space="preserve"> בִּנְךָ הִוא--אִם-לֹא</w:t>
      </w:r>
      <w:r w:rsidRPr="00A81694">
        <w:rPr>
          <w:rFonts w:ascii="Times New Roman" w:eastAsia="Times New Roman" w:hAnsi="Times New Roman" w:hint="cs"/>
          <w:color w:val="314B77"/>
          <w:sz w:val="30"/>
          <w:szCs w:val="30"/>
        </w:rPr>
        <w:t>.  </w:t>
      </w:r>
      <w:bookmarkStart w:id="32" w:name="33"/>
      <w:bookmarkEnd w:id="32"/>
      <w:r w:rsidRPr="00A81694">
        <w:rPr>
          <w:rFonts w:ascii="Times New Roman" w:eastAsia="Times New Roman" w:hAnsi="Times New Roman" w:hint="cs"/>
          <w:b/>
          <w:bCs/>
          <w:color w:val="314B77"/>
          <w:sz w:val="30"/>
          <w:szCs w:val="30"/>
          <w:bdr w:val="none" w:sz="0" w:space="0" w:color="auto" w:frame="1"/>
          <w:rtl/>
        </w:rPr>
        <w:t>לג</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וַיַּכִּירָהּ וַיֹּאמֶר </w:t>
      </w:r>
      <w:proofErr w:type="spellStart"/>
      <w:r w:rsidRPr="00A81694">
        <w:rPr>
          <w:rFonts w:ascii="Times New Roman" w:eastAsia="Times New Roman" w:hAnsi="Times New Roman" w:hint="cs"/>
          <w:color w:val="314B77"/>
          <w:sz w:val="30"/>
          <w:szCs w:val="30"/>
          <w:rtl/>
        </w:rPr>
        <w:t>כְּתֹנֶת</w:t>
      </w:r>
      <w:proofErr w:type="spellEnd"/>
      <w:r w:rsidRPr="00A81694">
        <w:rPr>
          <w:rFonts w:ascii="Times New Roman" w:eastAsia="Times New Roman" w:hAnsi="Times New Roman" w:hint="cs"/>
          <w:color w:val="314B77"/>
          <w:sz w:val="30"/>
          <w:szCs w:val="30"/>
          <w:rtl/>
        </w:rPr>
        <w:t xml:space="preserve"> בְּנִי, חַיָּה רָעָה </w:t>
      </w:r>
      <w:proofErr w:type="spellStart"/>
      <w:r w:rsidRPr="00A81694">
        <w:rPr>
          <w:rFonts w:ascii="Times New Roman" w:eastAsia="Times New Roman" w:hAnsi="Times New Roman" w:hint="cs"/>
          <w:color w:val="314B77"/>
          <w:sz w:val="30"/>
          <w:szCs w:val="30"/>
          <w:rtl/>
        </w:rPr>
        <w:t>אֲכָלָתְהו</w:t>
      </w:r>
      <w:proofErr w:type="spellEnd"/>
      <w:r w:rsidRPr="00A81694">
        <w:rPr>
          <w:rFonts w:ascii="Times New Roman" w:eastAsia="Times New Roman" w:hAnsi="Times New Roman" w:hint="cs"/>
          <w:color w:val="314B77"/>
          <w:sz w:val="30"/>
          <w:szCs w:val="30"/>
          <w:rtl/>
        </w:rPr>
        <w:t xml:space="preserve">ּ; טָרֹף </w:t>
      </w:r>
      <w:proofErr w:type="spellStart"/>
      <w:r w:rsidRPr="00A81694">
        <w:rPr>
          <w:rFonts w:ascii="Times New Roman" w:eastAsia="Times New Roman" w:hAnsi="Times New Roman" w:hint="cs"/>
          <w:color w:val="314B77"/>
          <w:sz w:val="30"/>
          <w:szCs w:val="30"/>
          <w:rtl/>
        </w:rPr>
        <w:t>טֹרַף</w:t>
      </w:r>
      <w:proofErr w:type="spellEnd"/>
      <w:r w:rsidRPr="00A81694">
        <w:rPr>
          <w:rFonts w:ascii="Times New Roman" w:eastAsia="Times New Roman" w:hAnsi="Times New Roman" w:hint="cs"/>
          <w:color w:val="314B77"/>
          <w:sz w:val="30"/>
          <w:szCs w:val="30"/>
          <w:rtl/>
        </w:rPr>
        <w:t>, יוֹסֵף</w:t>
      </w:r>
      <w:r w:rsidRPr="00A81694">
        <w:rPr>
          <w:rFonts w:ascii="Times New Roman" w:eastAsia="Times New Roman" w:hAnsi="Times New Roman" w:hint="cs"/>
          <w:color w:val="314B77"/>
          <w:sz w:val="30"/>
          <w:szCs w:val="30"/>
        </w:rPr>
        <w:t>.  </w:t>
      </w:r>
      <w:bookmarkStart w:id="33" w:name="34"/>
      <w:bookmarkEnd w:id="33"/>
      <w:r w:rsidRPr="00A81694">
        <w:rPr>
          <w:rFonts w:ascii="Times New Roman" w:eastAsia="Times New Roman" w:hAnsi="Times New Roman" w:hint="cs"/>
          <w:b/>
          <w:bCs/>
          <w:color w:val="314B77"/>
          <w:sz w:val="30"/>
          <w:szCs w:val="30"/>
          <w:bdr w:val="none" w:sz="0" w:space="0" w:color="auto" w:frame="1"/>
          <w:rtl/>
        </w:rPr>
        <w:t>לד</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וַיִּקְרַע יַעֲקֹב </w:t>
      </w:r>
      <w:proofErr w:type="spellStart"/>
      <w:r w:rsidRPr="00A81694">
        <w:rPr>
          <w:rFonts w:ascii="Times New Roman" w:eastAsia="Times New Roman" w:hAnsi="Times New Roman" w:hint="cs"/>
          <w:color w:val="314B77"/>
          <w:sz w:val="30"/>
          <w:szCs w:val="30"/>
          <w:rtl/>
        </w:rPr>
        <w:t>שִׂמְלֹתָיו</w:t>
      </w:r>
      <w:proofErr w:type="spellEnd"/>
      <w:r w:rsidRPr="00A81694">
        <w:rPr>
          <w:rFonts w:ascii="Times New Roman" w:eastAsia="Times New Roman" w:hAnsi="Times New Roman" w:hint="cs"/>
          <w:color w:val="314B77"/>
          <w:sz w:val="30"/>
          <w:szCs w:val="30"/>
          <w:rtl/>
        </w:rPr>
        <w:t>, וַיָּשֶׂם שַׂק בְּמָתְנָיו; וַיִּתְאַבֵּל עַל-בְּנוֹ, יָמִים רַבִּים</w:t>
      </w:r>
      <w:r w:rsidRPr="00A81694">
        <w:rPr>
          <w:rFonts w:ascii="Times New Roman" w:eastAsia="Times New Roman" w:hAnsi="Times New Roman" w:hint="cs"/>
          <w:color w:val="314B77"/>
          <w:sz w:val="30"/>
          <w:szCs w:val="30"/>
        </w:rPr>
        <w:t>.  </w:t>
      </w:r>
      <w:bookmarkStart w:id="34" w:name="35"/>
      <w:bookmarkEnd w:id="34"/>
      <w:r w:rsidRPr="00A81694">
        <w:rPr>
          <w:rFonts w:ascii="Times New Roman" w:eastAsia="Times New Roman" w:hAnsi="Times New Roman" w:hint="cs"/>
          <w:b/>
          <w:bCs/>
          <w:color w:val="314B77"/>
          <w:sz w:val="30"/>
          <w:szCs w:val="30"/>
          <w:bdr w:val="none" w:sz="0" w:space="0" w:color="auto" w:frame="1"/>
          <w:rtl/>
        </w:rPr>
        <w:t>לה</w:t>
      </w:r>
      <w:r w:rsidRPr="00A81694">
        <w:rPr>
          <w:rFonts w:ascii="Times New Roman" w:eastAsia="Times New Roman" w:hAnsi="Times New Roman" w:hint="cs"/>
          <w:color w:val="314B77"/>
          <w:sz w:val="30"/>
          <w:szCs w:val="30"/>
        </w:rPr>
        <w:t> </w:t>
      </w:r>
      <w:proofErr w:type="spellStart"/>
      <w:r w:rsidRPr="00A81694">
        <w:rPr>
          <w:rFonts w:ascii="Times New Roman" w:eastAsia="Times New Roman" w:hAnsi="Times New Roman" w:hint="cs"/>
          <w:color w:val="314B77"/>
          <w:sz w:val="30"/>
          <w:szCs w:val="30"/>
          <w:rtl/>
        </w:rPr>
        <w:t>וַיָּקֻמו</w:t>
      </w:r>
      <w:proofErr w:type="spellEnd"/>
      <w:r w:rsidRPr="00A81694">
        <w:rPr>
          <w:rFonts w:ascii="Times New Roman" w:eastAsia="Times New Roman" w:hAnsi="Times New Roman" w:hint="cs"/>
          <w:color w:val="314B77"/>
          <w:sz w:val="30"/>
          <w:szCs w:val="30"/>
          <w:rtl/>
        </w:rPr>
        <w:t xml:space="preserve">ּ כָל-בָּנָיו </w:t>
      </w:r>
      <w:proofErr w:type="spellStart"/>
      <w:r w:rsidRPr="00A81694">
        <w:rPr>
          <w:rFonts w:ascii="Times New Roman" w:eastAsia="Times New Roman" w:hAnsi="Times New Roman" w:hint="cs"/>
          <w:color w:val="314B77"/>
          <w:sz w:val="30"/>
          <w:szCs w:val="30"/>
          <w:rtl/>
        </w:rPr>
        <w:t>וְכָל-בְּנֹתָיו</w:t>
      </w:r>
      <w:proofErr w:type="spellEnd"/>
      <w:r w:rsidRPr="00A81694">
        <w:rPr>
          <w:rFonts w:ascii="Times New Roman" w:eastAsia="Times New Roman" w:hAnsi="Times New Roman" w:hint="cs"/>
          <w:color w:val="314B77"/>
          <w:sz w:val="30"/>
          <w:szCs w:val="30"/>
          <w:rtl/>
        </w:rPr>
        <w:t xml:space="preserve"> לְנַחֲמוֹ, וַיְמָאֵן לְהִתְנַחֵם, וַיֹּאמֶר, כִּי-אֵרֵד אֶל-בְּנִי אָבֵל שְׁאֹלָה; </w:t>
      </w:r>
      <w:proofErr w:type="spellStart"/>
      <w:r w:rsidRPr="00A81694">
        <w:rPr>
          <w:rFonts w:ascii="Times New Roman" w:eastAsia="Times New Roman" w:hAnsi="Times New Roman" w:hint="cs"/>
          <w:color w:val="314B77"/>
          <w:sz w:val="30"/>
          <w:szCs w:val="30"/>
          <w:rtl/>
        </w:rPr>
        <w:t>וַיֵּבְך</w:t>
      </w:r>
      <w:proofErr w:type="spellEnd"/>
      <w:r w:rsidRPr="00A81694">
        <w:rPr>
          <w:rFonts w:ascii="Times New Roman" w:eastAsia="Times New Roman" w:hAnsi="Times New Roman" w:hint="cs"/>
          <w:color w:val="314B77"/>
          <w:sz w:val="30"/>
          <w:szCs w:val="30"/>
          <w:rtl/>
        </w:rPr>
        <w:t>ְּ אֹתוֹ, אָבִיו</w:t>
      </w:r>
      <w:r w:rsidRPr="00A81694">
        <w:rPr>
          <w:rFonts w:ascii="Times New Roman" w:eastAsia="Times New Roman" w:hAnsi="Times New Roman" w:hint="cs"/>
          <w:color w:val="314B77"/>
          <w:sz w:val="30"/>
          <w:szCs w:val="30"/>
        </w:rPr>
        <w:t>.  </w:t>
      </w:r>
      <w:bookmarkStart w:id="35" w:name="36"/>
      <w:bookmarkEnd w:id="35"/>
      <w:r w:rsidRPr="00A81694">
        <w:rPr>
          <w:rFonts w:ascii="Times New Roman" w:eastAsia="Times New Roman" w:hAnsi="Times New Roman" w:hint="cs"/>
          <w:b/>
          <w:bCs/>
          <w:color w:val="314B77"/>
          <w:sz w:val="30"/>
          <w:szCs w:val="30"/>
          <w:bdr w:val="none" w:sz="0" w:space="0" w:color="auto" w:frame="1"/>
          <w:rtl/>
        </w:rPr>
        <w:t>לו</w:t>
      </w:r>
      <w:r w:rsidRPr="00A81694">
        <w:rPr>
          <w:rFonts w:ascii="Times New Roman" w:eastAsia="Times New Roman" w:hAnsi="Times New Roman" w:hint="cs"/>
          <w:color w:val="314B77"/>
          <w:sz w:val="30"/>
          <w:szCs w:val="30"/>
        </w:rPr>
        <w:t> </w:t>
      </w:r>
      <w:r w:rsidRPr="00A81694">
        <w:rPr>
          <w:rFonts w:ascii="Times New Roman" w:eastAsia="Times New Roman" w:hAnsi="Times New Roman" w:hint="cs"/>
          <w:color w:val="314B77"/>
          <w:sz w:val="30"/>
          <w:szCs w:val="30"/>
          <w:rtl/>
        </w:rPr>
        <w:t xml:space="preserve">וְהַמְּדָנִים--מָכְרוּ אֹתוֹ, אֶל-מִצְרָיִם:  </w:t>
      </w:r>
      <w:proofErr w:type="spellStart"/>
      <w:r w:rsidRPr="00A81694">
        <w:rPr>
          <w:rFonts w:ascii="Times New Roman" w:eastAsia="Times New Roman" w:hAnsi="Times New Roman" w:hint="cs"/>
          <w:color w:val="314B77"/>
          <w:sz w:val="30"/>
          <w:szCs w:val="30"/>
          <w:rtl/>
        </w:rPr>
        <w:t>לְפוֹטִיפַר</w:t>
      </w:r>
      <w:proofErr w:type="spellEnd"/>
      <w:r w:rsidRPr="00A81694">
        <w:rPr>
          <w:rFonts w:ascii="Times New Roman" w:eastAsia="Times New Roman" w:hAnsi="Times New Roman" w:hint="cs"/>
          <w:color w:val="314B77"/>
          <w:sz w:val="30"/>
          <w:szCs w:val="30"/>
          <w:rtl/>
        </w:rPr>
        <w:t xml:space="preserve"> סְרִיס פַּרְעֹה, שַׂר הַטַּבָּחִים</w:t>
      </w:r>
      <w:r w:rsidR="00A801B2">
        <w:rPr>
          <w:rFonts w:ascii="Times New Roman" w:eastAsia="Times New Roman" w:hAnsi="Times New Roman" w:hint="cs"/>
          <w:color w:val="314B77"/>
          <w:sz w:val="30"/>
          <w:szCs w:val="30"/>
        </w:rPr>
        <w:t>.</w:t>
      </w:r>
    </w:p>
    <w:p w:rsidR="00B730A7" w:rsidRDefault="00B730A7" w:rsidP="001F26EE">
      <w:pPr>
        <w:spacing w:line="360" w:lineRule="auto"/>
        <w:rPr>
          <w:b/>
          <w:bCs/>
          <w:color w:val="0070C0"/>
          <w:sz w:val="24"/>
          <w:rtl/>
        </w:rPr>
      </w:pPr>
    </w:p>
    <w:p w:rsidR="00F57FF3" w:rsidRDefault="00072196" w:rsidP="001F26EE">
      <w:pPr>
        <w:spacing w:line="360" w:lineRule="auto"/>
        <w:rPr>
          <w:rFonts w:hint="cs"/>
          <w:sz w:val="24"/>
          <w:rtl/>
        </w:rPr>
      </w:pPr>
      <w:r>
        <w:rPr>
          <w:rFonts w:hint="cs"/>
          <w:sz w:val="24"/>
          <w:rtl/>
        </w:rPr>
        <w:lastRenderedPageBreak/>
        <w:t xml:space="preserve">חלק זה עוסק במכירת יוסף ובתגובת יעקב </w:t>
      </w:r>
      <w:proofErr w:type="spellStart"/>
      <w:r>
        <w:rPr>
          <w:rFonts w:hint="cs"/>
          <w:sz w:val="24"/>
          <w:rtl/>
        </w:rPr>
        <w:t>להעלמותו</w:t>
      </w:r>
      <w:proofErr w:type="spellEnd"/>
      <w:r>
        <w:rPr>
          <w:rFonts w:hint="cs"/>
          <w:sz w:val="24"/>
          <w:rtl/>
        </w:rPr>
        <w:t xml:space="preserve"> של יוסף. </w:t>
      </w:r>
    </w:p>
    <w:p w:rsidR="006974EF" w:rsidRDefault="006974EF" w:rsidP="006974EF">
      <w:pPr>
        <w:spacing w:line="360" w:lineRule="auto"/>
        <w:rPr>
          <w:rFonts w:hint="cs"/>
          <w:color w:val="0070C0"/>
          <w:sz w:val="24"/>
          <w:rtl/>
        </w:rPr>
      </w:pPr>
      <w:r>
        <w:rPr>
          <w:rFonts w:hint="cs"/>
          <w:color w:val="0070C0"/>
          <w:sz w:val="24"/>
          <w:rtl/>
        </w:rPr>
        <w:t xml:space="preserve">המורה יכול לשלוח את תלמידיו למצוא במפה </w:t>
      </w:r>
      <w:r w:rsidR="006D2575">
        <w:rPr>
          <w:rFonts w:hint="cs"/>
          <w:color w:val="0070C0"/>
          <w:sz w:val="24"/>
          <w:rtl/>
        </w:rPr>
        <w:t>(ב</w:t>
      </w:r>
      <w:bookmarkStart w:id="36" w:name="_GoBack"/>
      <w:bookmarkEnd w:id="36"/>
      <w:r w:rsidR="006D2575">
        <w:rPr>
          <w:rFonts w:hint="cs"/>
          <w:color w:val="0070C0"/>
          <w:sz w:val="24"/>
          <w:rtl/>
        </w:rPr>
        <w:t xml:space="preserve">גוגל וכדומה) </w:t>
      </w:r>
      <w:r>
        <w:rPr>
          <w:rFonts w:hint="cs"/>
          <w:color w:val="0070C0"/>
          <w:sz w:val="24"/>
          <w:rtl/>
        </w:rPr>
        <w:t xml:space="preserve">את המקומות בהם התרחשה עלילת מכירת יוסף. </w:t>
      </w:r>
    </w:p>
    <w:p w:rsidR="006974EF" w:rsidRPr="006974EF" w:rsidRDefault="006974EF" w:rsidP="006974EF">
      <w:pPr>
        <w:spacing w:line="360" w:lineRule="auto"/>
        <w:rPr>
          <w:color w:val="0070C0"/>
          <w:sz w:val="24"/>
          <w:rtl/>
        </w:rPr>
      </w:pPr>
      <w:r>
        <w:rPr>
          <w:rFonts w:hint="cs"/>
          <w:color w:val="0070C0"/>
          <w:sz w:val="24"/>
          <w:rtl/>
        </w:rPr>
        <w:t>היכן היא חברון? היכן שכם? היכן דותן? מהי הדרך מדותן למצרים?</w:t>
      </w:r>
    </w:p>
    <w:p w:rsidR="006974EF" w:rsidRDefault="006974EF" w:rsidP="001F26EE">
      <w:pPr>
        <w:spacing w:line="360" w:lineRule="auto"/>
        <w:rPr>
          <w:rFonts w:hint="cs"/>
          <w:sz w:val="24"/>
          <w:rtl/>
        </w:rPr>
      </w:pPr>
      <w:r>
        <w:rPr>
          <w:noProof/>
        </w:rPr>
        <w:drawing>
          <wp:inline distT="0" distB="0" distL="0" distR="0" wp14:anchorId="26EF451B" wp14:editId="47847A36">
            <wp:extent cx="3334749" cy="5247396"/>
            <wp:effectExtent l="0" t="0" r="0" b="0"/>
            <wp:docPr id="1" name="תמונה 1" descr="סגנונות טריים מפת ארץ ישראל בימי האבות 24c5f7a92299 - fddoj-r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גנונות טריים מפת ארץ ישראל בימי האבות 24c5f7a92299 - fddoj-rp.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827" cy="5249092"/>
                    </a:xfrm>
                    <a:prstGeom prst="rect">
                      <a:avLst/>
                    </a:prstGeom>
                    <a:noFill/>
                    <a:ln>
                      <a:noFill/>
                    </a:ln>
                  </pic:spPr>
                </pic:pic>
              </a:graphicData>
            </a:graphic>
          </wp:inline>
        </w:drawing>
      </w:r>
    </w:p>
    <w:p w:rsidR="00B24BDE" w:rsidRPr="00B24BDE" w:rsidRDefault="00B24BDE" w:rsidP="001F26EE">
      <w:pPr>
        <w:spacing w:line="360" w:lineRule="auto"/>
        <w:rPr>
          <w:rFonts w:hint="cs"/>
          <w:b/>
          <w:bCs/>
          <w:sz w:val="24"/>
          <w:u w:val="single"/>
          <w:rtl/>
        </w:rPr>
      </w:pPr>
      <w:r w:rsidRPr="00B24BDE">
        <w:rPr>
          <w:rFonts w:hint="cs"/>
          <w:b/>
          <w:bCs/>
          <w:sz w:val="24"/>
          <w:highlight w:val="yellow"/>
          <w:u w:val="single"/>
          <w:rtl/>
        </w:rPr>
        <w:t>מהלך שני:</w:t>
      </w:r>
    </w:p>
    <w:p w:rsidR="00072196" w:rsidRDefault="00886B47" w:rsidP="001F26EE">
      <w:pPr>
        <w:spacing w:line="360" w:lineRule="auto"/>
        <w:rPr>
          <w:b/>
          <w:bCs/>
          <w:color w:val="0070C0"/>
          <w:sz w:val="24"/>
          <w:rtl/>
        </w:rPr>
      </w:pPr>
      <w:r>
        <w:rPr>
          <w:rFonts w:hint="cs"/>
          <w:b/>
          <w:bCs/>
          <w:color w:val="0070C0"/>
          <w:sz w:val="24"/>
          <w:rtl/>
        </w:rPr>
        <w:t xml:space="preserve">המורה מבקש מהתלמידים להסביר את ההבדל בין ההצעה של ראובן ולבין זו של יהודה.  מה הם היו עושים בסיטואציה חברתית בה מתקבלת החלטה קשה? האם היו מתערבים, פורשים? מזעיקים עזרה? יש לדון בקושי לפעול כנגד קבוצה. </w:t>
      </w:r>
    </w:p>
    <w:p w:rsidR="000B37BA" w:rsidRDefault="000B37BA" w:rsidP="001F26EE">
      <w:pPr>
        <w:spacing w:line="360" w:lineRule="auto"/>
        <w:rPr>
          <w:b/>
          <w:bCs/>
          <w:color w:val="0070C0"/>
          <w:sz w:val="24"/>
          <w:rtl/>
        </w:rPr>
      </w:pPr>
      <w:r>
        <w:rPr>
          <w:rFonts w:hint="cs"/>
          <w:b/>
          <w:bCs/>
          <w:color w:val="0070C0"/>
          <w:sz w:val="24"/>
          <w:rtl/>
        </w:rPr>
        <w:t>ניתן לקרוא ביחד את השיר הבא:</w:t>
      </w:r>
    </w:p>
    <w:p w:rsidR="000B37BA" w:rsidRPr="000B37BA" w:rsidRDefault="000B37BA" w:rsidP="000B37BA">
      <w:pPr>
        <w:pStyle w:val="NormalWeb"/>
        <w:bidi/>
        <w:spacing w:before="0" w:beforeAutospacing="0" w:after="0" w:afterAutospacing="0"/>
      </w:pPr>
      <w:r w:rsidRPr="000B37BA">
        <w:rPr>
          <w:rFonts w:ascii="Arial" w:eastAsia="+mn-ea" w:hAnsi="Arial" w:cs="Arial"/>
          <w:b/>
          <w:bCs/>
          <w:color w:val="292934"/>
          <w:kern w:val="24"/>
          <w:rtl/>
        </w:rPr>
        <w:t xml:space="preserve">וכשהגיע לשדה / עוזי שביט (תשל"ב) </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וכשהגיע לשדה</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ויקיפוהו עשרה</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lastRenderedPageBreak/>
        <w:t xml:space="preserve">הוא </w:t>
      </w:r>
      <w:r w:rsidRPr="000B37BA">
        <w:rPr>
          <w:rFonts w:ascii="Arial" w:eastAsia="+mn-ea" w:hAnsi="Arial" w:cs="Arial"/>
          <w:color w:val="292934"/>
          <w:kern w:val="24"/>
          <w:u w:val="single"/>
          <w:rtl/>
        </w:rPr>
        <w:t>לא</w:t>
      </w:r>
      <w:r w:rsidRPr="000B37BA">
        <w:rPr>
          <w:rFonts w:ascii="Arial" w:eastAsia="+mn-ea" w:hAnsi="Arial" w:cs="Arial"/>
          <w:color w:val="292934"/>
          <w:kern w:val="24"/>
          <w:rtl/>
        </w:rPr>
        <w:t xml:space="preserve"> שִוָּע ו</w:t>
      </w:r>
      <w:r w:rsidRPr="000B37BA">
        <w:rPr>
          <w:rFonts w:ascii="Arial" w:eastAsia="+mn-ea" w:hAnsi="Arial" w:cs="Arial"/>
          <w:color w:val="292934"/>
          <w:kern w:val="24"/>
          <w:u w:val="single"/>
          <w:rtl/>
        </w:rPr>
        <w:t>לא</w:t>
      </w:r>
      <w:r w:rsidRPr="000B37BA">
        <w:rPr>
          <w:rFonts w:ascii="Arial" w:eastAsia="+mn-ea" w:hAnsi="Arial" w:cs="Arial"/>
          <w:color w:val="292934"/>
          <w:kern w:val="24"/>
          <w:rtl/>
        </w:rPr>
        <w:t xml:space="preserve"> מֵרר</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ו</w:t>
      </w:r>
      <w:r w:rsidRPr="000B37BA">
        <w:rPr>
          <w:rFonts w:ascii="Arial" w:eastAsia="+mn-ea" w:hAnsi="Arial" w:cs="Arial"/>
          <w:color w:val="292934"/>
          <w:kern w:val="24"/>
          <w:u w:val="single"/>
          <w:rtl/>
        </w:rPr>
        <w:t>לא</w:t>
      </w:r>
      <w:r w:rsidRPr="000B37BA">
        <w:rPr>
          <w:rFonts w:ascii="Arial" w:eastAsia="+mn-ea" w:hAnsi="Arial" w:cs="Arial"/>
          <w:color w:val="292934"/>
          <w:kern w:val="24"/>
          <w:rtl/>
        </w:rPr>
        <w:t xml:space="preserve"> זעק זעקה מרה</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ו</w:t>
      </w:r>
      <w:r w:rsidRPr="000B37BA">
        <w:rPr>
          <w:rFonts w:ascii="Arial" w:eastAsia="+mn-ea" w:hAnsi="Arial" w:cs="Arial"/>
          <w:color w:val="292934"/>
          <w:kern w:val="24"/>
          <w:u w:val="single"/>
          <w:rtl/>
        </w:rPr>
        <w:t>לא</w:t>
      </w:r>
      <w:r w:rsidRPr="000B37BA">
        <w:rPr>
          <w:rFonts w:ascii="Arial" w:eastAsia="+mn-ea" w:hAnsi="Arial" w:cs="Arial"/>
          <w:color w:val="292934"/>
          <w:kern w:val="24"/>
          <w:rtl/>
        </w:rPr>
        <w:t xml:space="preserve"> נשא קולו בבכי</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 xml:space="preserve">כשפשטו את </w:t>
      </w:r>
      <w:proofErr w:type="spellStart"/>
      <w:r w:rsidRPr="000B37BA">
        <w:rPr>
          <w:rFonts w:ascii="Arial" w:eastAsia="+mn-ea" w:hAnsi="Arial" w:cs="Arial"/>
          <w:color w:val="292934"/>
          <w:kern w:val="24"/>
          <w:rtl/>
        </w:rPr>
        <w:t>כתנתו</w:t>
      </w:r>
      <w:proofErr w:type="spellEnd"/>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ו</w:t>
      </w:r>
      <w:r w:rsidRPr="000B37BA">
        <w:rPr>
          <w:rFonts w:ascii="Arial" w:eastAsia="+mn-ea" w:hAnsi="Arial" w:cs="Arial"/>
          <w:color w:val="292934"/>
          <w:kern w:val="24"/>
          <w:u w:val="single"/>
          <w:rtl/>
        </w:rPr>
        <w:t>לא</w:t>
      </w:r>
      <w:r w:rsidRPr="000B37BA">
        <w:rPr>
          <w:rFonts w:ascii="Arial" w:eastAsia="+mn-ea" w:hAnsi="Arial" w:cs="Arial"/>
          <w:color w:val="292934"/>
          <w:kern w:val="24"/>
          <w:rtl/>
        </w:rPr>
        <w:t xml:space="preserve"> פתח פיו בִּתְחִנָּה</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 xml:space="preserve">כשלבור זרקו אותו- </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רק תהה מה מוזרים</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דרכי האלוהים</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כמה בודד יכול להיות</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אדם</w:t>
      </w:r>
    </w:p>
    <w:p w:rsidR="000B37BA" w:rsidRPr="000B37BA" w:rsidRDefault="000B37BA" w:rsidP="000B37BA">
      <w:pPr>
        <w:pStyle w:val="NormalWeb"/>
        <w:bidi/>
        <w:spacing w:before="0" w:beforeAutospacing="0" w:after="0" w:afterAutospacing="0"/>
        <w:rPr>
          <w:rtl/>
        </w:rPr>
      </w:pPr>
      <w:r w:rsidRPr="000B37BA">
        <w:rPr>
          <w:rFonts w:ascii="Arial" w:eastAsia="+mn-ea" w:hAnsi="Arial" w:cs="Arial"/>
          <w:color w:val="292934"/>
          <w:kern w:val="24"/>
          <w:rtl/>
        </w:rPr>
        <w:t>בין עשרה אחים</w:t>
      </w:r>
    </w:p>
    <w:p w:rsidR="000B37BA" w:rsidRDefault="000B37BA" w:rsidP="000B37BA">
      <w:pPr>
        <w:spacing w:line="360" w:lineRule="auto"/>
        <w:rPr>
          <w:b/>
          <w:bCs/>
          <w:sz w:val="24"/>
          <w:rtl/>
        </w:rPr>
      </w:pPr>
    </w:p>
    <w:p w:rsidR="00886B47" w:rsidRDefault="00886B47" w:rsidP="00B24BDE">
      <w:pPr>
        <w:spacing w:line="360" w:lineRule="auto"/>
        <w:rPr>
          <w:b/>
          <w:bCs/>
          <w:sz w:val="24"/>
          <w:u w:val="single"/>
          <w:rtl/>
        </w:rPr>
      </w:pPr>
      <w:r w:rsidRPr="00886B47">
        <w:rPr>
          <w:rFonts w:hint="cs"/>
          <w:b/>
          <w:bCs/>
          <w:sz w:val="24"/>
          <w:highlight w:val="yellow"/>
          <w:u w:val="single"/>
          <w:rtl/>
        </w:rPr>
        <w:t xml:space="preserve">מהלך </w:t>
      </w:r>
      <w:r w:rsidR="00B24BDE">
        <w:rPr>
          <w:rFonts w:hint="cs"/>
          <w:b/>
          <w:bCs/>
          <w:sz w:val="24"/>
          <w:highlight w:val="yellow"/>
          <w:u w:val="single"/>
          <w:rtl/>
        </w:rPr>
        <w:t>שלישי</w:t>
      </w:r>
      <w:r w:rsidRPr="00886B47">
        <w:rPr>
          <w:rFonts w:hint="cs"/>
          <w:b/>
          <w:bCs/>
          <w:sz w:val="24"/>
          <w:highlight w:val="yellow"/>
          <w:u w:val="single"/>
          <w:rtl/>
        </w:rPr>
        <w:t>:</w:t>
      </w:r>
    </w:p>
    <w:p w:rsidR="00876436" w:rsidRDefault="00DA3310" w:rsidP="001F26EE">
      <w:pPr>
        <w:spacing w:line="360" w:lineRule="auto"/>
        <w:rPr>
          <w:b/>
          <w:bCs/>
          <w:color w:val="0070C0"/>
          <w:sz w:val="24"/>
          <w:rtl/>
        </w:rPr>
      </w:pPr>
      <w:r>
        <w:rPr>
          <w:rFonts w:hint="cs"/>
          <w:b/>
          <w:bCs/>
          <w:color w:val="0070C0"/>
          <w:sz w:val="24"/>
          <w:rtl/>
        </w:rPr>
        <w:t xml:space="preserve">סוף הפרק - </w:t>
      </w:r>
      <w:r w:rsidR="00886B47">
        <w:rPr>
          <w:rFonts w:hint="cs"/>
          <w:b/>
          <w:bCs/>
          <w:color w:val="0070C0"/>
          <w:sz w:val="24"/>
          <w:rtl/>
        </w:rPr>
        <w:t>המורה דן עם התלמידים בקושי של אב שכול להתנחם. מה זה עושה לשאר בני הבית כאשר הורה שוקע באבל שלו? האם לדעתם חשו האחים חרטה על המעשה לאור תגובת אביהם?</w:t>
      </w:r>
    </w:p>
    <w:p w:rsidR="00DA3310" w:rsidRDefault="00DA3310" w:rsidP="001F26EE">
      <w:pPr>
        <w:spacing w:line="360" w:lineRule="auto"/>
        <w:rPr>
          <w:b/>
          <w:bCs/>
          <w:color w:val="0070C0"/>
          <w:sz w:val="24"/>
          <w:rtl/>
        </w:rPr>
      </w:pPr>
      <w:r>
        <w:rPr>
          <w:noProof/>
        </w:rPr>
        <w:drawing>
          <wp:inline distT="0" distB="0" distL="0" distR="0" wp14:anchorId="70FCC4A5" wp14:editId="2C10D4E5">
            <wp:extent cx="2561944" cy="1964724"/>
            <wp:effectExtent l="0" t="0" r="0" b="0"/>
            <wp:docPr id="13" name="תמונה 13" descr="https://shabbatmakor.files.wordpress.com/2013/11/velasquez-c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habbatmakor.files.wordpress.com/2013/11/velasquez-coa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8613" cy="1969839"/>
                    </a:xfrm>
                    <a:prstGeom prst="rect">
                      <a:avLst/>
                    </a:prstGeom>
                    <a:noFill/>
                    <a:ln>
                      <a:noFill/>
                    </a:ln>
                  </pic:spPr>
                </pic:pic>
              </a:graphicData>
            </a:graphic>
          </wp:inline>
        </w:drawing>
      </w:r>
      <w:r>
        <w:rPr>
          <w:rFonts w:hint="cs"/>
          <w:b/>
          <w:bCs/>
          <w:color w:val="0070C0"/>
          <w:sz w:val="24"/>
          <w:rtl/>
        </w:rPr>
        <w:t>תמונה שצייר ולסקז</w:t>
      </w:r>
    </w:p>
    <w:p w:rsidR="00876436" w:rsidRDefault="00B24BDE" w:rsidP="001F26EE">
      <w:pPr>
        <w:spacing w:line="360" w:lineRule="auto"/>
        <w:rPr>
          <w:b/>
          <w:bCs/>
          <w:sz w:val="24"/>
          <w:u w:val="single"/>
          <w:rtl/>
        </w:rPr>
      </w:pPr>
      <w:r>
        <w:rPr>
          <w:rFonts w:hint="cs"/>
          <w:b/>
          <w:bCs/>
          <w:sz w:val="24"/>
          <w:highlight w:val="yellow"/>
          <w:u w:val="single"/>
          <w:rtl/>
        </w:rPr>
        <w:t xml:space="preserve">מהלך רביעי - </w:t>
      </w:r>
      <w:r w:rsidR="00876436" w:rsidRPr="00876436">
        <w:rPr>
          <w:rFonts w:hint="cs"/>
          <w:b/>
          <w:bCs/>
          <w:sz w:val="24"/>
          <w:highlight w:val="yellow"/>
          <w:u w:val="single"/>
          <w:rtl/>
        </w:rPr>
        <w:t>סיום השיעור:</w:t>
      </w:r>
    </w:p>
    <w:p w:rsidR="00876436" w:rsidRDefault="00876436" w:rsidP="001F26EE">
      <w:pPr>
        <w:spacing w:line="360" w:lineRule="auto"/>
        <w:rPr>
          <w:b/>
          <w:bCs/>
          <w:color w:val="0070C0"/>
          <w:sz w:val="24"/>
          <w:rtl/>
        </w:rPr>
      </w:pPr>
      <w:r>
        <w:rPr>
          <w:rFonts w:hint="cs"/>
          <w:b/>
          <w:bCs/>
          <w:color w:val="0070C0"/>
          <w:sz w:val="24"/>
          <w:rtl/>
        </w:rPr>
        <w:t>המורה יכול להקרין לתלמידים את הסרטון הבא המסכם את עלילת הפרקים הראשונים של סיפורי יוסף:</w:t>
      </w:r>
    </w:p>
    <w:p w:rsidR="00D12130" w:rsidRDefault="00D12130" w:rsidP="00D12130">
      <w:pPr>
        <w:spacing w:line="360" w:lineRule="auto"/>
        <w:rPr>
          <w:rFonts w:hint="cs"/>
          <w:b/>
          <w:bCs/>
          <w:color w:val="0070C0"/>
          <w:sz w:val="24"/>
          <w:u w:val="single"/>
          <w:rtl/>
        </w:rPr>
      </w:pPr>
      <w:hyperlink r:id="rId13" w:history="1">
        <w:r w:rsidRPr="00D12130">
          <w:rPr>
            <w:rStyle w:val="Hyperlink"/>
            <w:b/>
            <w:bCs/>
            <w:sz w:val="24"/>
          </w:rPr>
          <w:t>https://www.youtube.com/watch?v=s36e3ZnLaAI&amp;t=119s</w:t>
        </w:r>
      </w:hyperlink>
    </w:p>
    <w:p w:rsidR="005E26C4" w:rsidRDefault="005E26C4" w:rsidP="005E26C4">
      <w:pPr>
        <w:spacing w:line="360" w:lineRule="auto"/>
        <w:rPr>
          <w:b/>
          <w:bCs/>
          <w:color w:val="0070C0"/>
          <w:sz w:val="24"/>
          <w:u w:val="single"/>
          <w:rtl/>
        </w:rPr>
      </w:pPr>
      <w:r>
        <w:rPr>
          <w:rFonts w:hint="cs"/>
          <w:b/>
          <w:bCs/>
          <w:color w:val="0070C0"/>
          <w:sz w:val="24"/>
          <w:u w:val="single"/>
          <w:rtl/>
        </w:rPr>
        <w:t>הסרטון מסכם את הפרק ואף מהווה הקדמה לפרקים הבאים.</w:t>
      </w:r>
    </w:p>
    <w:p w:rsidR="000D554E" w:rsidRDefault="000D554E" w:rsidP="002E1EE4">
      <w:pPr>
        <w:spacing w:line="360" w:lineRule="auto"/>
        <w:rPr>
          <w:b/>
          <w:bCs/>
          <w:color w:val="0070C0"/>
          <w:sz w:val="24"/>
          <w:u w:val="single"/>
          <w:rtl/>
        </w:rPr>
      </w:pPr>
      <w:r>
        <w:rPr>
          <w:rFonts w:hint="cs"/>
          <w:b/>
          <w:bCs/>
          <w:color w:val="0070C0"/>
          <w:sz w:val="24"/>
          <w:u w:val="single"/>
          <w:rtl/>
        </w:rPr>
        <w:t>מתרגלים שאל</w:t>
      </w:r>
      <w:r w:rsidR="002E1EE4">
        <w:rPr>
          <w:rFonts w:hint="cs"/>
          <w:b/>
          <w:bCs/>
          <w:color w:val="0070C0"/>
          <w:sz w:val="24"/>
          <w:u w:val="single"/>
          <w:rtl/>
        </w:rPr>
        <w:t>ת בגרות</w:t>
      </w:r>
      <w:r>
        <w:rPr>
          <w:rFonts w:hint="cs"/>
          <w:b/>
          <w:bCs/>
          <w:color w:val="0070C0"/>
          <w:sz w:val="24"/>
          <w:u w:val="single"/>
          <w:rtl/>
        </w:rPr>
        <w:t>:</w:t>
      </w:r>
    </w:p>
    <w:p w:rsidR="000D554E" w:rsidRDefault="0049411D" w:rsidP="005E26C4">
      <w:pPr>
        <w:spacing w:line="360" w:lineRule="auto"/>
        <w:rPr>
          <w:sz w:val="24"/>
          <w:rtl/>
        </w:rPr>
      </w:pPr>
      <w:r>
        <w:rPr>
          <w:rFonts w:hint="cs"/>
          <w:sz w:val="24"/>
          <w:rtl/>
        </w:rPr>
        <w:t>יחסם של אחי יוסף אליו קשה ביותר. קראו פסוקים 14-1 והשיבו:</w:t>
      </w:r>
    </w:p>
    <w:p w:rsidR="0049411D" w:rsidRDefault="0049411D" w:rsidP="00E125EF">
      <w:pPr>
        <w:pStyle w:val="aa"/>
        <w:numPr>
          <w:ilvl w:val="0"/>
          <w:numId w:val="5"/>
        </w:numPr>
        <w:spacing w:line="360" w:lineRule="auto"/>
        <w:rPr>
          <w:sz w:val="24"/>
        </w:rPr>
      </w:pPr>
      <w:r>
        <w:rPr>
          <w:rFonts w:hint="cs"/>
          <w:sz w:val="24"/>
          <w:rtl/>
        </w:rPr>
        <w:t xml:space="preserve">על פי קטע זה האיבה שבין האחים ליוסף הולכת ומחמירה. הסבירו כיצד אפשר לבסס טענה זו על תגובות האחים </w:t>
      </w:r>
      <w:r>
        <w:rPr>
          <w:sz w:val="24"/>
          <w:rtl/>
        </w:rPr>
        <w:t>–</w:t>
      </w:r>
      <w:r>
        <w:rPr>
          <w:rFonts w:hint="cs"/>
          <w:sz w:val="24"/>
          <w:rtl/>
        </w:rPr>
        <w:t xml:space="preserve"> ציינו 3 דוגמאות. </w:t>
      </w:r>
    </w:p>
    <w:p w:rsidR="0049411D" w:rsidRPr="0049411D" w:rsidRDefault="0049411D" w:rsidP="0049411D">
      <w:pPr>
        <w:pStyle w:val="aa"/>
        <w:numPr>
          <w:ilvl w:val="0"/>
          <w:numId w:val="5"/>
        </w:numPr>
        <w:spacing w:line="360" w:lineRule="auto"/>
        <w:rPr>
          <w:sz w:val="24"/>
          <w:rtl/>
        </w:rPr>
      </w:pPr>
      <w:r>
        <w:rPr>
          <w:rFonts w:hint="cs"/>
          <w:sz w:val="24"/>
          <w:rtl/>
        </w:rPr>
        <w:t>מה בתוכן החלומות של יוסף גרם לתגובת האחים להחמיר? בססו  דבריכם על הכתוב.</w:t>
      </w:r>
    </w:p>
    <w:p w:rsidR="000D554E" w:rsidRDefault="000D554E" w:rsidP="005E26C4">
      <w:pPr>
        <w:spacing w:line="360" w:lineRule="auto"/>
        <w:rPr>
          <w:b/>
          <w:bCs/>
          <w:color w:val="0070C0"/>
          <w:sz w:val="24"/>
          <w:u w:val="single"/>
          <w:rtl/>
        </w:rPr>
      </w:pPr>
    </w:p>
    <w:p w:rsidR="007D6096" w:rsidRDefault="007D6096" w:rsidP="005E26C4">
      <w:pPr>
        <w:spacing w:line="360" w:lineRule="auto"/>
        <w:rPr>
          <w:b/>
          <w:bCs/>
          <w:color w:val="0070C0"/>
          <w:sz w:val="24"/>
          <w:u w:val="single"/>
          <w:rtl/>
        </w:rPr>
      </w:pPr>
      <w:r>
        <w:rPr>
          <w:rFonts w:hint="cs"/>
          <w:b/>
          <w:bCs/>
          <w:color w:val="0070C0"/>
          <w:sz w:val="24"/>
          <w:u w:val="single"/>
          <w:rtl/>
        </w:rPr>
        <w:t>משימה אפשרית נוספת או אחרת</w:t>
      </w:r>
      <w:r w:rsidR="00F260C8">
        <w:rPr>
          <w:rFonts w:hint="cs"/>
          <w:b/>
          <w:bCs/>
          <w:color w:val="0070C0"/>
          <w:sz w:val="24"/>
          <w:u w:val="single"/>
          <w:rtl/>
        </w:rPr>
        <w:t xml:space="preserve"> כהכנה ל</w:t>
      </w:r>
      <w:r w:rsidR="002A6E92">
        <w:rPr>
          <w:rFonts w:hint="cs"/>
          <w:b/>
          <w:bCs/>
          <w:color w:val="0070C0"/>
          <w:sz w:val="24"/>
          <w:u w:val="single"/>
          <w:rtl/>
        </w:rPr>
        <w:t xml:space="preserve">פרקים על </w:t>
      </w:r>
      <w:r w:rsidR="00F260C8">
        <w:rPr>
          <w:rFonts w:hint="cs"/>
          <w:b/>
          <w:bCs/>
          <w:color w:val="0070C0"/>
          <w:sz w:val="24"/>
          <w:u w:val="single"/>
          <w:rtl/>
        </w:rPr>
        <w:t>סופו של יוסף</w:t>
      </w:r>
      <w:r>
        <w:rPr>
          <w:rFonts w:hint="cs"/>
          <w:b/>
          <w:bCs/>
          <w:color w:val="0070C0"/>
          <w:sz w:val="24"/>
          <w:u w:val="single"/>
          <w:rtl/>
        </w:rPr>
        <w:t>:</w:t>
      </w:r>
    </w:p>
    <w:p w:rsidR="007D6096" w:rsidRPr="007D6096" w:rsidRDefault="007D6096" w:rsidP="005E26C4">
      <w:pPr>
        <w:spacing w:line="360" w:lineRule="auto"/>
        <w:rPr>
          <w:b/>
          <w:bCs/>
          <w:color w:val="0070C0"/>
          <w:sz w:val="24"/>
          <w:u w:val="single"/>
          <w:rtl/>
        </w:rPr>
      </w:pPr>
      <w:r>
        <w:rPr>
          <w:rFonts w:hint="cs"/>
          <w:b/>
          <w:bCs/>
          <w:color w:val="0070C0"/>
          <w:sz w:val="24"/>
          <w:u w:val="single"/>
          <w:rtl/>
        </w:rPr>
        <w:t xml:space="preserve">לפניכם תמונה יוסף של האמן הספרדי </w:t>
      </w:r>
      <w:proofErr w:type="spellStart"/>
      <w:r>
        <w:rPr>
          <w:rFonts w:hint="cs"/>
          <w:b/>
          <w:bCs/>
          <w:color w:val="0070C0"/>
          <w:sz w:val="24"/>
          <w:u w:val="single"/>
          <w:rtl/>
        </w:rPr>
        <w:t>סורברן</w:t>
      </w:r>
      <w:proofErr w:type="spellEnd"/>
      <w:r>
        <w:rPr>
          <w:rFonts w:hint="cs"/>
          <w:b/>
          <w:bCs/>
          <w:color w:val="0070C0"/>
          <w:sz w:val="24"/>
          <w:u w:val="single"/>
          <w:rtl/>
        </w:rPr>
        <w:t>:</w:t>
      </w:r>
    </w:p>
    <w:p w:rsidR="005E26C4" w:rsidRPr="005E26C4" w:rsidRDefault="005E26C4" w:rsidP="005E26C4">
      <w:pPr>
        <w:spacing w:line="360" w:lineRule="auto"/>
        <w:rPr>
          <w:b/>
          <w:bCs/>
          <w:color w:val="0070C0"/>
          <w:sz w:val="24"/>
          <w:u w:val="single"/>
          <w:rtl/>
        </w:rPr>
      </w:pPr>
    </w:p>
    <w:p w:rsidR="00886B47" w:rsidRDefault="00886B47" w:rsidP="001F26EE">
      <w:pPr>
        <w:spacing w:line="360" w:lineRule="auto"/>
        <w:rPr>
          <w:b/>
          <w:bCs/>
          <w:color w:val="0070C0"/>
          <w:sz w:val="24"/>
          <w:rtl/>
        </w:rPr>
      </w:pPr>
      <w:r>
        <w:rPr>
          <w:rFonts w:hint="cs"/>
          <w:b/>
          <w:bCs/>
          <w:color w:val="0070C0"/>
          <w:sz w:val="24"/>
          <w:rtl/>
        </w:rPr>
        <w:t xml:space="preserve"> </w:t>
      </w:r>
      <w:r w:rsidR="00296058">
        <w:rPr>
          <w:noProof/>
          <w:sz w:val="24"/>
          <w:rtl/>
        </w:rPr>
        <w:drawing>
          <wp:inline distT="0" distB="0" distL="0" distR="0" wp14:anchorId="751ECC8C" wp14:editId="399A14D1">
            <wp:extent cx="2206839" cy="3923270"/>
            <wp:effectExtent l="0" t="0" r="3175" b="1270"/>
            <wp:docPr id="10" name="תמונה 10" descr="C:\Users\ישראלה\Documents\תמונת יוסף מתערוכת יעקב ובני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ישראלה\Documents\תמונת יוסף מתערוכת יעקב ובניו.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6031" cy="3939612"/>
                    </a:xfrm>
                    <a:prstGeom prst="rect">
                      <a:avLst/>
                    </a:prstGeom>
                    <a:noFill/>
                    <a:ln>
                      <a:noFill/>
                    </a:ln>
                  </pic:spPr>
                </pic:pic>
              </a:graphicData>
            </a:graphic>
          </wp:inline>
        </w:drawing>
      </w:r>
    </w:p>
    <w:p w:rsidR="00B730A7" w:rsidRPr="00A87DF0" w:rsidRDefault="00B730A7" w:rsidP="001F26EE">
      <w:pPr>
        <w:spacing w:line="360" w:lineRule="auto"/>
        <w:rPr>
          <w:b/>
          <w:bCs/>
          <w:color w:val="0070C0"/>
          <w:sz w:val="24"/>
          <w:rtl/>
        </w:rPr>
      </w:pPr>
    </w:p>
    <w:p w:rsidR="00D07039" w:rsidRDefault="00533558" w:rsidP="00473B3D">
      <w:pPr>
        <w:spacing w:line="360" w:lineRule="auto"/>
        <w:rPr>
          <w:sz w:val="24"/>
          <w:rtl/>
        </w:rPr>
      </w:pPr>
      <w:r>
        <w:rPr>
          <w:rFonts w:hint="cs"/>
          <w:sz w:val="24"/>
          <w:rtl/>
        </w:rPr>
        <w:t>קראו את הפסוקים הבאים</w:t>
      </w:r>
      <w:r w:rsidR="0090641A">
        <w:rPr>
          <w:rFonts w:hint="cs"/>
          <w:sz w:val="24"/>
          <w:rtl/>
        </w:rPr>
        <w:t xml:space="preserve"> מבראשית מ"א</w:t>
      </w:r>
      <w:r w:rsidR="00255691">
        <w:rPr>
          <w:rFonts w:hint="cs"/>
          <w:sz w:val="24"/>
          <w:rtl/>
        </w:rPr>
        <w:t xml:space="preserve"> (ההדגשות שלי)</w:t>
      </w:r>
      <w:r>
        <w:rPr>
          <w:rFonts w:hint="cs"/>
          <w:sz w:val="24"/>
          <w:rtl/>
        </w:rPr>
        <w:t>:</w:t>
      </w:r>
    </w:p>
    <w:p w:rsidR="00533558" w:rsidRDefault="0090641A" w:rsidP="00473B3D">
      <w:pPr>
        <w:spacing w:line="360" w:lineRule="auto"/>
        <w:rPr>
          <w:sz w:val="24"/>
          <w:rtl/>
        </w:rPr>
      </w:pPr>
      <w:r>
        <w:rPr>
          <w:rFonts w:hint="cs"/>
          <w:sz w:val="24"/>
          <w:rtl/>
        </w:rPr>
        <w:t xml:space="preserve">יד. </w:t>
      </w:r>
      <w:r w:rsidR="00B73454" w:rsidRPr="00B73454">
        <w:rPr>
          <w:rFonts w:hint="cs"/>
          <w:sz w:val="24"/>
          <w:rtl/>
        </w:rPr>
        <w:t>וַיִּשְׁלַח</w:t>
      </w:r>
      <w:r w:rsidR="00B73454" w:rsidRPr="00B73454">
        <w:rPr>
          <w:sz w:val="24"/>
          <w:rtl/>
        </w:rPr>
        <w:t xml:space="preserve"> </w:t>
      </w:r>
      <w:r w:rsidR="00B73454" w:rsidRPr="00B73454">
        <w:rPr>
          <w:rFonts w:hint="cs"/>
          <w:sz w:val="24"/>
          <w:rtl/>
        </w:rPr>
        <w:t>פַּרְעֹה</w:t>
      </w:r>
      <w:r w:rsidR="00B73454" w:rsidRPr="00B73454">
        <w:rPr>
          <w:sz w:val="24"/>
          <w:rtl/>
        </w:rPr>
        <w:t xml:space="preserve"> </w:t>
      </w:r>
      <w:r w:rsidR="00B73454" w:rsidRPr="00B73454">
        <w:rPr>
          <w:rFonts w:hint="cs"/>
          <w:sz w:val="24"/>
          <w:rtl/>
        </w:rPr>
        <w:t>וַיִּקְרָא</w:t>
      </w:r>
      <w:r w:rsidR="00B73454" w:rsidRPr="00B73454">
        <w:rPr>
          <w:sz w:val="24"/>
          <w:rtl/>
        </w:rPr>
        <w:t xml:space="preserve"> </w:t>
      </w:r>
      <w:r w:rsidR="00B73454" w:rsidRPr="00B73454">
        <w:rPr>
          <w:rFonts w:hint="cs"/>
          <w:sz w:val="24"/>
          <w:rtl/>
        </w:rPr>
        <w:t>אֶת</w:t>
      </w:r>
      <w:r w:rsidR="00B73454" w:rsidRPr="00B73454">
        <w:rPr>
          <w:sz w:val="24"/>
          <w:rtl/>
        </w:rPr>
        <w:t>-</w:t>
      </w:r>
      <w:r w:rsidR="00B73454" w:rsidRPr="00B73454">
        <w:rPr>
          <w:rFonts w:hint="cs"/>
          <w:sz w:val="24"/>
          <w:rtl/>
        </w:rPr>
        <w:t>יוֹסֵף</w:t>
      </w:r>
      <w:r w:rsidR="00B73454" w:rsidRPr="00B73454">
        <w:rPr>
          <w:sz w:val="24"/>
          <w:rtl/>
        </w:rPr>
        <w:t xml:space="preserve">, </w:t>
      </w:r>
      <w:r w:rsidR="00B73454" w:rsidRPr="00B73454">
        <w:rPr>
          <w:rFonts w:hint="cs"/>
          <w:sz w:val="24"/>
          <w:rtl/>
        </w:rPr>
        <w:t>וַיְרִיצֻהוּ</w:t>
      </w:r>
      <w:r w:rsidR="00B73454" w:rsidRPr="00B73454">
        <w:rPr>
          <w:sz w:val="24"/>
          <w:rtl/>
        </w:rPr>
        <w:t xml:space="preserve"> </w:t>
      </w:r>
      <w:r w:rsidR="00B73454" w:rsidRPr="00B73454">
        <w:rPr>
          <w:rFonts w:hint="cs"/>
          <w:sz w:val="24"/>
          <w:rtl/>
        </w:rPr>
        <w:t>מִן</w:t>
      </w:r>
      <w:r w:rsidR="00B73454" w:rsidRPr="00B73454">
        <w:rPr>
          <w:sz w:val="24"/>
          <w:rtl/>
        </w:rPr>
        <w:t>-</w:t>
      </w:r>
      <w:r w:rsidR="00B73454" w:rsidRPr="00B73454">
        <w:rPr>
          <w:rFonts w:hint="cs"/>
          <w:sz w:val="24"/>
          <w:rtl/>
        </w:rPr>
        <w:t>הַבּוֹר</w:t>
      </w:r>
      <w:r w:rsidR="00B73454" w:rsidRPr="00B73454">
        <w:rPr>
          <w:sz w:val="24"/>
          <w:rtl/>
        </w:rPr>
        <w:t xml:space="preserve">; </w:t>
      </w:r>
      <w:r w:rsidR="00B73454" w:rsidRPr="00B73454">
        <w:rPr>
          <w:rFonts w:hint="cs"/>
          <w:sz w:val="24"/>
          <w:rtl/>
        </w:rPr>
        <w:t>וַיְגַלַּח</w:t>
      </w:r>
      <w:r w:rsidR="00B73454" w:rsidRPr="00B73454">
        <w:rPr>
          <w:sz w:val="24"/>
          <w:rtl/>
        </w:rPr>
        <w:t xml:space="preserve"> </w:t>
      </w:r>
      <w:proofErr w:type="spellStart"/>
      <w:r w:rsidR="00B73454" w:rsidRPr="00255691">
        <w:rPr>
          <w:rFonts w:hint="cs"/>
          <w:b/>
          <w:bCs/>
          <w:sz w:val="24"/>
          <w:rtl/>
        </w:rPr>
        <w:t>וַיְחַלֵּף</w:t>
      </w:r>
      <w:proofErr w:type="spellEnd"/>
      <w:r w:rsidR="00B73454" w:rsidRPr="00255691">
        <w:rPr>
          <w:b/>
          <w:bCs/>
          <w:sz w:val="24"/>
          <w:rtl/>
        </w:rPr>
        <w:t xml:space="preserve"> </w:t>
      </w:r>
      <w:proofErr w:type="spellStart"/>
      <w:r w:rsidR="00B73454" w:rsidRPr="00255691">
        <w:rPr>
          <w:rFonts w:hint="cs"/>
          <w:b/>
          <w:bCs/>
          <w:sz w:val="24"/>
          <w:rtl/>
        </w:rPr>
        <w:t>שִׂמְלֹתָיו</w:t>
      </w:r>
      <w:proofErr w:type="spellEnd"/>
      <w:r w:rsidR="00B73454" w:rsidRPr="00B73454">
        <w:rPr>
          <w:sz w:val="24"/>
          <w:rtl/>
        </w:rPr>
        <w:t xml:space="preserve">, </w:t>
      </w:r>
      <w:r w:rsidR="00B73454" w:rsidRPr="00B73454">
        <w:rPr>
          <w:rFonts w:hint="cs"/>
          <w:sz w:val="24"/>
          <w:rtl/>
        </w:rPr>
        <w:t>וַיָּבֹא</w:t>
      </w:r>
      <w:r w:rsidR="00B73454" w:rsidRPr="00B73454">
        <w:rPr>
          <w:sz w:val="24"/>
          <w:rtl/>
        </w:rPr>
        <w:t xml:space="preserve"> </w:t>
      </w:r>
      <w:r w:rsidR="00B73454" w:rsidRPr="00B73454">
        <w:rPr>
          <w:rFonts w:hint="cs"/>
          <w:sz w:val="24"/>
          <w:rtl/>
        </w:rPr>
        <w:t>אֶל</w:t>
      </w:r>
      <w:r w:rsidR="00B73454" w:rsidRPr="00B73454">
        <w:rPr>
          <w:sz w:val="24"/>
          <w:rtl/>
        </w:rPr>
        <w:t>-</w:t>
      </w:r>
      <w:r w:rsidR="00B73454" w:rsidRPr="00B73454">
        <w:rPr>
          <w:rFonts w:hint="cs"/>
          <w:sz w:val="24"/>
          <w:rtl/>
        </w:rPr>
        <w:t>פַּרְעֹה</w:t>
      </w:r>
      <w:r w:rsidR="00B73454" w:rsidRPr="00B73454">
        <w:rPr>
          <w:sz w:val="24"/>
          <w:rtl/>
        </w:rPr>
        <w:t xml:space="preserve">.  </w:t>
      </w:r>
    </w:p>
    <w:p w:rsidR="00D07039" w:rsidRDefault="0090641A" w:rsidP="00473B3D">
      <w:pPr>
        <w:spacing w:line="360" w:lineRule="auto"/>
        <w:rPr>
          <w:sz w:val="24"/>
          <w:rtl/>
        </w:rPr>
      </w:pPr>
      <w:proofErr w:type="spellStart"/>
      <w:r w:rsidRPr="0090641A">
        <w:rPr>
          <w:rFonts w:hint="cs"/>
          <w:sz w:val="24"/>
          <w:rtl/>
        </w:rPr>
        <w:t>מא</w:t>
      </w:r>
      <w:proofErr w:type="spellEnd"/>
      <w:r>
        <w:rPr>
          <w:rFonts w:hint="cs"/>
          <w:sz w:val="24"/>
          <w:rtl/>
        </w:rPr>
        <w:t>.</w:t>
      </w:r>
      <w:r w:rsidRPr="0090641A">
        <w:rPr>
          <w:sz w:val="24"/>
          <w:rtl/>
        </w:rPr>
        <w:t xml:space="preserve"> </w:t>
      </w:r>
      <w:r w:rsidRPr="0090641A">
        <w:rPr>
          <w:rFonts w:hint="cs"/>
          <w:sz w:val="24"/>
          <w:rtl/>
        </w:rPr>
        <w:t>וַיֹּאמֶר</w:t>
      </w:r>
      <w:r w:rsidRPr="0090641A">
        <w:rPr>
          <w:sz w:val="24"/>
          <w:rtl/>
        </w:rPr>
        <w:t xml:space="preserve"> </w:t>
      </w:r>
      <w:r w:rsidRPr="0090641A">
        <w:rPr>
          <w:rFonts w:hint="cs"/>
          <w:sz w:val="24"/>
          <w:rtl/>
        </w:rPr>
        <w:t>פַּרְעֹה</w:t>
      </w:r>
      <w:r w:rsidRPr="0090641A">
        <w:rPr>
          <w:sz w:val="24"/>
          <w:rtl/>
        </w:rPr>
        <w:t xml:space="preserve">, </w:t>
      </w:r>
      <w:r w:rsidRPr="0090641A">
        <w:rPr>
          <w:rFonts w:hint="cs"/>
          <w:sz w:val="24"/>
          <w:rtl/>
        </w:rPr>
        <w:t>אֶל</w:t>
      </w:r>
      <w:r w:rsidRPr="0090641A">
        <w:rPr>
          <w:sz w:val="24"/>
          <w:rtl/>
        </w:rPr>
        <w:t>-</w:t>
      </w:r>
      <w:r w:rsidRPr="0090641A">
        <w:rPr>
          <w:rFonts w:hint="cs"/>
          <w:sz w:val="24"/>
          <w:rtl/>
        </w:rPr>
        <w:t>יוֹסֵף</w:t>
      </w:r>
      <w:r w:rsidRPr="0090641A">
        <w:rPr>
          <w:sz w:val="24"/>
          <w:rtl/>
        </w:rPr>
        <w:t xml:space="preserve">:  </w:t>
      </w:r>
      <w:r w:rsidRPr="0090641A">
        <w:rPr>
          <w:rFonts w:hint="cs"/>
          <w:sz w:val="24"/>
          <w:rtl/>
        </w:rPr>
        <w:t>רְאֵה</w:t>
      </w:r>
      <w:r w:rsidRPr="0090641A">
        <w:rPr>
          <w:sz w:val="24"/>
          <w:rtl/>
        </w:rPr>
        <w:t xml:space="preserve"> </w:t>
      </w:r>
      <w:r w:rsidRPr="0090641A">
        <w:rPr>
          <w:rFonts w:hint="cs"/>
          <w:sz w:val="24"/>
          <w:rtl/>
        </w:rPr>
        <w:t>נָתַתִּי</w:t>
      </w:r>
      <w:r w:rsidRPr="0090641A">
        <w:rPr>
          <w:sz w:val="24"/>
          <w:rtl/>
        </w:rPr>
        <w:t xml:space="preserve"> </w:t>
      </w:r>
      <w:r w:rsidRPr="0090641A">
        <w:rPr>
          <w:rFonts w:hint="cs"/>
          <w:sz w:val="24"/>
          <w:rtl/>
        </w:rPr>
        <w:t>אֹתְךָ</w:t>
      </w:r>
      <w:r w:rsidRPr="0090641A">
        <w:rPr>
          <w:sz w:val="24"/>
          <w:rtl/>
        </w:rPr>
        <w:t xml:space="preserve">, </w:t>
      </w:r>
      <w:r w:rsidRPr="0090641A">
        <w:rPr>
          <w:rFonts w:hint="cs"/>
          <w:sz w:val="24"/>
          <w:rtl/>
        </w:rPr>
        <w:t>עַל</w:t>
      </w:r>
      <w:r w:rsidRPr="0090641A">
        <w:rPr>
          <w:sz w:val="24"/>
          <w:rtl/>
        </w:rPr>
        <w:t xml:space="preserve"> </w:t>
      </w:r>
      <w:r w:rsidRPr="0090641A">
        <w:rPr>
          <w:rFonts w:hint="cs"/>
          <w:sz w:val="24"/>
          <w:rtl/>
        </w:rPr>
        <w:t>כָּל</w:t>
      </w:r>
      <w:r w:rsidRPr="0090641A">
        <w:rPr>
          <w:sz w:val="24"/>
          <w:rtl/>
        </w:rPr>
        <w:t>-</w:t>
      </w:r>
      <w:r w:rsidRPr="0090641A">
        <w:rPr>
          <w:rFonts w:hint="cs"/>
          <w:sz w:val="24"/>
          <w:rtl/>
        </w:rPr>
        <w:t>אֶרֶץ</w:t>
      </w:r>
      <w:r w:rsidRPr="0090641A">
        <w:rPr>
          <w:sz w:val="24"/>
          <w:rtl/>
        </w:rPr>
        <w:t xml:space="preserve"> </w:t>
      </w:r>
      <w:r w:rsidRPr="0090641A">
        <w:rPr>
          <w:rFonts w:hint="cs"/>
          <w:sz w:val="24"/>
          <w:rtl/>
        </w:rPr>
        <w:t>מִצְרָיִם</w:t>
      </w:r>
      <w:r w:rsidRPr="0090641A">
        <w:rPr>
          <w:sz w:val="24"/>
          <w:rtl/>
        </w:rPr>
        <w:t xml:space="preserve">.  </w:t>
      </w:r>
      <w:proofErr w:type="spellStart"/>
      <w:r w:rsidRPr="0090641A">
        <w:rPr>
          <w:rFonts w:hint="cs"/>
          <w:sz w:val="24"/>
          <w:rtl/>
        </w:rPr>
        <w:t>מב</w:t>
      </w:r>
      <w:proofErr w:type="spellEnd"/>
      <w:r w:rsidRPr="0090641A">
        <w:rPr>
          <w:sz w:val="24"/>
          <w:rtl/>
        </w:rPr>
        <w:t xml:space="preserve"> </w:t>
      </w:r>
      <w:r w:rsidRPr="0090641A">
        <w:rPr>
          <w:rFonts w:hint="cs"/>
          <w:sz w:val="24"/>
          <w:rtl/>
        </w:rPr>
        <w:t>וַיָּסַר</w:t>
      </w:r>
      <w:r w:rsidRPr="0090641A">
        <w:rPr>
          <w:sz w:val="24"/>
          <w:rtl/>
        </w:rPr>
        <w:t xml:space="preserve"> </w:t>
      </w:r>
      <w:r w:rsidRPr="0090641A">
        <w:rPr>
          <w:rFonts w:hint="cs"/>
          <w:sz w:val="24"/>
          <w:rtl/>
        </w:rPr>
        <w:t>פַּרְעֹה</w:t>
      </w:r>
      <w:r w:rsidRPr="0090641A">
        <w:rPr>
          <w:sz w:val="24"/>
          <w:rtl/>
        </w:rPr>
        <w:t xml:space="preserve"> </w:t>
      </w:r>
      <w:r w:rsidRPr="0090641A">
        <w:rPr>
          <w:rFonts w:hint="cs"/>
          <w:sz w:val="24"/>
          <w:rtl/>
        </w:rPr>
        <w:t>אֶת</w:t>
      </w:r>
      <w:r w:rsidRPr="0090641A">
        <w:rPr>
          <w:sz w:val="24"/>
          <w:rtl/>
        </w:rPr>
        <w:t>-</w:t>
      </w:r>
      <w:r w:rsidRPr="0090641A">
        <w:rPr>
          <w:rFonts w:hint="cs"/>
          <w:sz w:val="24"/>
          <w:rtl/>
        </w:rPr>
        <w:t>טַבַּעְתּוֹ</w:t>
      </w:r>
      <w:r w:rsidRPr="0090641A">
        <w:rPr>
          <w:sz w:val="24"/>
          <w:rtl/>
        </w:rPr>
        <w:t xml:space="preserve"> </w:t>
      </w:r>
      <w:r w:rsidRPr="0090641A">
        <w:rPr>
          <w:rFonts w:hint="cs"/>
          <w:sz w:val="24"/>
          <w:rtl/>
        </w:rPr>
        <w:t>מֵעַל</w:t>
      </w:r>
      <w:r w:rsidRPr="0090641A">
        <w:rPr>
          <w:sz w:val="24"/>
          <w:rtl/>
        </w:rPr>
        <w:t xml:space="preserve"> </w:t>
      </w:r>
      <w:r w:rsidRPr="0090641A">
        <w:rPr>
          <w:rFonts w:hint="cs"/>
          <w:sz w:val="24"/>
          <w:rtl/>
        </w:rPr>
        <w:t>יָדוֹ</w:t>
      </w:r>
      <w:r w:rsidRPr="0090641A">
        <w:rPr>
          <w:sz w:val="24"/>
          <w:rtl/>
        </w:rPr>
        <w:t xml:space="preserve">, </w:t>
      </w:r>
      <w:proofErr w:type="spellStart"/>
      <w:r w:rsidRPr="0090641A">
        <w:rPr>
          <w:rFonts w:hint="cs"/>
          <w:sz w:val="24"/>
          <w:rtl/>
        </w:rPr>
        <w:t>וַיִּתֵּן</w:t>
      </w:r>
      <w:proofErr w:type="spellEnd"/>
      <w:r w:rsidRPr="0090641A">
        <w:rPr>
          <w:sz w:val="24"/>
          <w:rtl/>
        </w:rPr>
        <w:t xml:space="preserve"> </w:t>
      </w:r>
      <w:r w:rsidRPr="0090641A">
        <w:rPr>
          <w:rFonts w:hint="cs"/>
          <w:sz w:val="24"/>
          <w:rtl/>
        </w:rPr>
        <w:t>אֹתָהּ</w:t>
      </w:r>
      <w:r w:rsidRPr="0090641A">
        <w:rPr>
          <w:sz w:val="24"/>
          <w:rtl/>
        </w:rPr>
        <w:t xml:space="preserve"> </w:t>
      </w:r>
      <w:r w:rsidRPr="0090641A">
        <w:rPr>
          <w:rFonts w:hint="cs"/>
          <w:sz w:val="24"/>
          <w:rtl/>
        </w:rPr>
        <w:t>עַל</w:t>
      </w:r>
      <w:r w:rsidRPr="0090641A">
        <w:rPr>
          <w:sz w:val="24"/>
          <w:rtl/>
        </w:rPr>
        <w:t>-</w:t>
      </w:r>
      <w:r w:rsidRPr="0090641A">
        <w:rPr>
          <w:rFonts w:hint="cs"/>
          <w:sz w:val="24"/>
          <w:rtl/>
        </w:rPr>
        <w:t>יַד</w:t>
      </w:r>
      <w:r w:rsidRPr="0090641A">
        <w:rPr>
          <w:sz w:val="24"/>
          <w:rtl/>
        </w:rPr>
        <w:t xml:space="preserve"> </w:t>
      </w:r>
      <w:r w:rsidRPr="0090641A">
        <w:rPr>
          <w:rFonts w:hint="cs"/>
          <w:sz w:val="24"/>
          <w:rtl/>
        </w:rPr>
        <w:t>יוֹסֵף</w:t>
      </w:r>
      <w:r w:rsidRPr="0090641A">
        <w:rPr>
          <w:sz w:val="24"/>
          <w:rtl/>
        </w:rPr>
        <w:t xml:space="preserve">; </w:t>
      </w:r>
      <w:r w:rsidRPr="00255691">
        <w:rPr>
          <w:rFonts w:hint="cs"/>
          <w:b/>
          <w:bCs/>
          <w:sz w:val="24"/>
          <w:rtl/>
        </w:rPr>
        <w:t>וַיַּלְבֵּשׁ</w:t>
      </w:r>
      <w:r w:rsidRPr="00255691">
        <w:rPr>
          <w:b/>
          <w:bCs/>
          <w:sz w:val="24"/>
          <w:rtl/>
        </w:rPr>
        <w:t xml:space="preserve"> </w:t>
      </w:r>
      <w:r w:rsidRPr="00255691">
        <w:rPr>
          <w:rFonts w:hint="cs"/>
          <w:b/>
          <w:bCs/>
          <w:sz w:val="24"/>
          <w:rtl/>
        </w:rPr>
        <w:t>אֹתוֹ</w:t>
      </w:r>
      <w:r w:rsidRPr="00255691">
        <w:rPr>
          <w:b/>
          <w:bCs/>
          <w:sz w:val="24"/>
          <w:rtl/>
        </w:rPr>
        <w:t xml:space="preserve"> </w:t>
      </w:r>
      <w:r w:rsidRPr="00255691">
        <w:rPr>
          <w:rFonts w:hint="cs"/>
          <w:b/>
          <w:bCs/>
          <w:sz w:val="24"/>
          <w:rtl/>
        </w:rPr>
        <w:t>בִּגְדֵי</w:t>
      </w:r>
      <w:r w:rsidRPr="00255691">
        <w:rPr>
          <w:b/>
          <w:bCs/>
          <w:sz w:val="24"/>
          <w:rtl/>
        </w:rPr>
        <w:t>-</w:t>
      </w:r>
      <w:r w:rsidRPr="00255691">
        <w:rPr>
          <w:rFonts w:hint="cs"/>
          <w:b/>
          <w:bCs/>
          <w:sz w:val="24"/>
          <w:rtl/>
        </w:rPr>
        <w:t>שֵׁשׁ</w:t>
      </w:r>
      <w:r w:rsidRPr="0090641A">
        <w:rPr>
          <w:sz w:val="24"/>
          <w:rtl/>
        </w:rPr>
        <w:t xml:space="preserve">, </w:t>
      </w:r>
      <w:r w:rsidRPr="0090641A">
        <w:rPr>
          <w:rFonts w:hint="cs"/>
          <w:sz w:val="24"/>
          <w:rtl/>
        </w:rPr>
        <w:t>וַיָּשֶׂם</w:t>
      </w:r>
      <w:r w:rsidRPr="0090641A">
        <w:rPr>
          <w:sz w:val="24"/>
          <w:rtl/>
        </w:rPr>
        <w:t xml:space="preserve"> </w:t>
      </w:r>
      <w:r w:rsidRPr="0090641A">
        <w:rPr>
          <w:rFonts w:hint="cs"/>
          <w:sz w:val="24"/>
          <w:rtl/>
        </w:rPr>
        <w:t>רְבִד</w:t>
      </w:r>
      <w:r w:rsidRPr="0090641A">
        <w:rPr>
          <w:sz w:val="24"/>
          <w:rtl/>
        </w:rPr>
        <w:t xml:space="preserve"> </w:t>
      </w:r>
      <w:r w:rsidRPr="0090641A">
        <w:rPr>
          <w:rFonts w:hint="cs"/>
          <w:sz w:val="24"/>
          <w:rtl/>
        </w:rPr>
        <w:t>הַזָּהָב</w:t>
      </w:r>
      <w:r w:rsidRPr="0090641A">
        <w:rPr>
          <w:sz w:val="24"/>
          <w:rtl/>
        </w:rPr>
        <w:t xml:space="preserve"> </w:t>
      </w:r>
      <w:proofErr w:type="spellStart"/>
      <w:r w:rsidRPr="0090641A">
        <w:rPr>
          <w:rFonts w:hint="cs"/>
          <w:sz w:val="24"/>
          <w:rtl/>
        </w:rPr>
        <w:t>עַל</w:t>
      </w:r>
      <w:r w:rsidRPr="0090641A">
        <w:rPr>
          <w:sz w:val="24"/>
          <w:rtl/>
        </w:rPr>
        <w:t>-</w:t>
      </w:r>
      <w:r w:rsidRPr="0090641A">
        <w:rPr>
          <w:rFonts w:hint="cs"/>
          <w:sz w:val="24"/>
          <w:rtl/>
        </w:rPr>
        <w:t>צַוָּארו</w:t>
      </w:r>
      <w:proofErr w:type="spellEnd"/>
      <w:r w:rsidRPr="0090641A">
        <w:rPr>
          <w:rFonts w:hint="cs"/>
          <w:sz w:val="24"/>
          <w:rtl/>
        </w:rPr>
        <w:t>ֹ</w:t>
      </w:r>
      <w:r w:rsidRPr="0090641A">
        <w:rPr>
          <w:sz w:val="24"/>
          <w:rtl/>
        </w:rPr>
        <w:t>.</w:t>
      </w:r>
    </w:p>
    <w:p w:rsidR="00255691" w:rsidRDefault="00255691" w:rsidP="00255691">
      <w:pPr>
        <w:pStyle w:val="aa"/>
        <w:numPr>
          <w:ilvl w:val="0"/>
          <w:numId w:val="2"/>
        </w:numPr>
        <w:spacing w:line="360" w:lineRule="auto"/>
        <w:rPr>
          <w:sz w:val="24"/>
        </w:rPr>
      </w:pPr>
      <w:r>
        <w:rPr>
          <w:rFonts w:hint="cs"/>
          <w:sz w:val="24"/>
          <w:rtl/>
        </w:rPr>
        <w:t>איזה מבין הפסוקים שהבאנו מתאים לתמונה?</w:t>
      </w:r>
    </w:p>
    <w:p w:rsidR="00FB53E8" w:rsidRPr="00FB53E8" w:rsidRDefault="00255691" w:rsidP="00FB53E8">
      <w:pPr>
        <w:pStyle w:val="aa"/>
        <w:numPr>
          <w:ilvl w:val="0"/>
          <w:numId w:val="2"/>
        </w:numPr>
        <w:spacing w:line="360" w:lineRule="auto"/>
        <w:rPr>
          <w:sz w:val="24"/>
        </w:rPr>
      </w:pPr>
      <w:r>
        <w:rPr>
          <w:rFonts w:hint="cs"/>
          <w:sz w:val="24"/>
          <w:rtl/>
        </w:rPr>
        <w:t xml:space="preserve">כיצד מפרש האמן את הפסוקים? מה הוסיף? מה שינה? </w:t>
      </w:r>
    </w:p>
    <w:p w:rsidR="00FB53E8" w:rsidRPr="00FB53E8" w:rsidRDefault="00FB53E8" w:rsidP="00FB53E8">
      <w:pPr>
        <w:pStyle w:val="aa"/>
        <w:numPr>
          <w:ilvl w:val="0"/>
          <w:numId w:val="2"/>
        </w:numPr>
        <w:rPr>
          <w:sz w:val="24"/>
          <w:rtl/>
        </w:rPr>
      </w:pPr>
      <w:r w:rsidRPr="00FB53E8">
        <w:rPr>
          <w:rFonts w:hint="cs"/>
          <w:sz w:val="24"/>
          <w:rtl/>
        </w:rPr>
        <w:t>האם</w:t>
      </w:r>
      <w:r w:rsidRPr="00FB53E8">
        <w:rPr>
          <w:sz w:val="24"/>
          <w:rtl/>
        </w:rPr>
        <w:t xml:space="preserve"> </w:t>
      </w:r>
      <w:r w:rsidRPr="00FB53E8">
        <w:rPr>
          <w:rFonts w:hint="cs"/>
          <w:sz w:val="24"/>
          <w:rtl/>
        </w:rPr>
        <w:t>הפרשנות</w:t>
      </w:r>
      <w:r w:rsidRPr="00FB53E8">
        <w:rPr>
          <w:sz w:val="24"/>
          <w:rtl/>
        </w:rPr>
        <w:t xml:space="preserve"> </w:t>
      </w:r>
      <w:r w:rsidRPr="00FB53E8">
        <w:rPr>
          <w:rFonts w:hint="cs"/>
          <w:sz w:val="24"/>
          <w:rtl/>
        </w:rPr>
        <w:t>לדמות</w:t>
      </w:r>
      <w:r w:rsidRPr="00FB53E8">
        <w:rPr>
          <w:sz w:val="24"/>
          <w:rtl/>
        </w:rPr>
        <w:t xml:space="preserve"> </w:t>
      </w:r>
      <w:r w:rsidRPr="00FB53E8">
        <w:rPr>
          <w:rFonts w:hint="cs"/>
          <w:sz w:val="24"/>
          <w:rtl/>
        </w:rPr>
        <w:t>מוצאת</w:t>
      </w:r>
      <w:r w:rsidRPr="00FB53E8">
        <w:rPr>
          <w:sz w:val="24"/>
          <w:rtl/>
        </w:rPr>
        <w:t xml:space="preserve"> </w:t>
      </w:r>
      <w:r w:rsidRPr="00FB53E8">
        <w:rPr>
          <w:rFonts w:hint="cs"/>
          <w:sz w:val="24"/>
          <w:rtl/>
        </w:rPr>
        <w:t>חן</w:t>
      </w:r>
      <w:r w:rsidRPr="00FB53E8">
        <w:rPr>
          <w:sz w:val="24"/>
          <w:rtl/>
        </w:rPr>
        <w:t xml:space="preserve"> </w:t>
      </w:r>
      <w:r w:rsidRPr="00FB53E8">
        <w:rPr>
          <w:rFonts w:hint="cs"/>
          <w:sz w:val="24"/>
          <w:rtl/>
        </w:rPr>
        <w:t>בעיניכם</w:t>
      </w:r>
      <w:r w:rsidRPr="00FB53E8">
        <w:rPr>
          <w:sz w:val="24"/>
          <w:rtl/>
        </w:rPr>
        <w:t xml:space="preserve">? </w:t>
      </w:r>
      <w:r>
        <w:rPr>
          <w:rFonts w:hint="cs"/>
          <w:sz w:val="24"/>
          <w:rtl/>
        </w:rPr>
        <w:t>מה יותר ומה פחות? הסבירו ו</w:t>
      </w:r>
      <w:r w:rsidRPr="00FB53E8">
        <w:rPr>
          <w:rFonts w:hint="cs"/>
          <w:sz w:val="24"/>
          <w:rtl/>
        </w:rPr>
        <w:t>נמקו</w:t>
      </w:r>
      <w:r w:rsidRPr="00FB53E8">
        <w:rPr>
          <w:sz w:val="24"/>
          <w:rtl/>
        </w:rPr>
        <w:t xml:space="preserve">. </w:t>
      </w:r>
    </w:p>
    <w:p w:rsidR="006974EF" w:rsidRDefault="00A6149C" w:rsidP="006974EF">
      <w:pPr>
        <w:pStyle w:val="aa"/>
        <w:numPr>
          <w:ilvl w:val="0"/>
          <w:numId w:val="2"/>
        </w:numPr>
        <w:spacing w:line="360" w:lineRule="auto"/>
        <w:rPr>
          <w:rFonts w:hint="cs"/>
          <w:sz w:val="24"/>
        </w:rPr>
      </w:pPr>
      <w:r>
        <w:rPr>
          <w:rFonts w:hint="cs"/>
          <w:sz w:val="24"/>
          <w:rtl/>
        </w:rPr>
        <w:t>האם השתכנעתם שהבגד מבטא את תהפוכות חייו של יוסף?</w:t>
      </w:r>
    </w:p>
    <w:sectPr w:rsidR="006974EF" w:rsidSect="004A350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A4" w:rsidRDefault="00785CA4" w:rsidP="001F26EE">
      <w:pPr>
        <w:spacing w:after="0" w:line="240" w:lineRule="auto"/>
      </w:pPr>
      <w:r>
        <w:separator/>
      </w:r>
    </w:p>
  </w:endnote>
  <w:endnote w:type="continuationSeparator" w:id="0">
    <w:p w:rsidR="00785CA4" w:rsidRDefault="00785CA4" w:rsidP="001F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EE" w:rsidRDefault="001F26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8476965"/>
      <w:docPartObj>
        <w:docPartGallery w:val="Page Numbers (Bottom of Page)"/>
        <w:docPartUnique/>
      </w:docPartObj>
    </w:sdtPr>
    <w:sdtEndPr>
      <w:rPr>
        <w:cs/>
      </w:rPr>
    </w:sdtEndPr>
    <w:sdtContent>
      <w:p w:rsidR="001F26EE" w:rsidRDefault="001F26EE">
        <w:pPr>
          <w:pStyle w:val="a7"/>
          <w:jc w:val="center"/>
          <w:rPr>
            <w:rtl/>
            <w:cs/>
          </w:rPr>
        </w:pPr>
        <w:r>
          <w:fldChar w:fldCharType="begin"/>
        </w:r>
        <w:r>
          <w:rPr>
            <w:rtl/>
            <w:cs/>
          </w:rPr>
          <w:instrText>PAGE   \* MERGEFORMAT</w:instrText>
        </w:r>
        <w:r>
          <w:fldChar w:fldCharType="separate"/>
        </w:r>
        <w:r w:rsidR="006D2575" w:rsidRPr="006D2575">
          <w:rPr>
            <w:noProof/>
            <w:rtl/>
            <w:lang w:val="he-IL"/>
          </w:rPr>
          <w:t>4</w:t>
        </w:r>
        <w:r>
          <w:fldChar w:fldCharType="end"/>
        </w:r>
      </w:p>
    </w:sdtContent>
  </w:sdt>
  <w:p w:rsidR="001F26EE" w:rsidRDefault="001F26E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EE" w:rsidRDefault="001F26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A4" w:rsidRDefault="00785CA4" w:rsidP="001F26EE">
      <w:pPr>
        <w:spacing w:after="0" w:line="240" w:lineRule="auto"/>
      </w:pPr>
      <w:r>
        <w:separator/>
      </w:r>
    </w:p>
  </w:footnote>
  <w:footnote w:type="continuationSeparator" w:id="0">
    <w:p w:rsidR="00785CA4" w:rsidRDefault="00785CA4" w:rsidP="001F2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EE" w:rsidRDefault="001F26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EE" w:rsidRDefault="001F26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EE" w:rsidRDefault="001F26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5E0"/>
    <w:multiLevelType w:val="hybridMultilevel"/>
    <w:tmpl w:val="607A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069BD"/>
    <w:multiLevelType w:val="hybridMultilevel"/>
    <w:tmpl w:val="3774B97C"/>
    <w:lvl w:ilvl="0" w:tplc="B84480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B462F"/>
    <w:multiLevelType w:val="hybridMultilevel"/>
    <w:tmpl w:val="BF7C77D6"/>
    <w:lvl w:ilvl="0" w:tplc="10B657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6193F"/>
    <w:multiLevelType w:val="hybridMultilevel"/>
    <w:tmpl w:val="78584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01276"/>
    <w:multiLevelType w:val="hybridMultilevel"/>
    <w:tmpl w:val="CF3832B0"/>
    <w:lvl w:ilvl="0" w:tplc="1C2C4B6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EE"/>
    <w:rsid w:val="00036D3F"/>
    <w:rsid w:val="00056044"/>
    <w:rsid w:val="00072196"/>
    <w:rsid w:val="00080F72"/>
    <w:rsid w:val="00090161"/>
    <w:rsid w:val="000B37BA"/>
    <w:rsid w:val="000C7E13"/>
    <w:rsid w:val="000D554E"/>
    <w:rsid w:val="000D6434"/>
    <w:rsid w:val="000E518A"/>
    <w:rsid w:val="000F2DDC"/>
    <w:rsid w:val="00115846"/>
    <w:rsid w:val="001346A2"/>
    <w:rsid w:val="0013791F"/>
    <w:rsid w:val="001D7370"/>
    <w:rsid w:val="001F26EE"/>
    <w:rsid w:val="00203EC0"/>
    <w:rsid w:val="0020593A"/>
    <w:rsid w:val="002334BF"/>
    <w:rsid w:val="00255691"/>
    <w:rsid w:val="002721E9"/>
    <w:rsid w:val="0028341E"/>
    <w:rsid w:val="00296058"/>
    <w:rsid w:val="002A6E92"/>
    <w:rsid w:val="002B707A"/>
    <w:rsid w:val="002C73CF"/>
    <w:rsid w:val="002E1EE4"/>
    <w:rsid w:val="002F189E"/>
    <w:rsid w:val="00300292"/>
    <w:rsid w:val="00345FFE"/>
    <w:rsid w:val="003616BC"/>
    <w:rsid w:val="00405874"/>
    <w:rsid w:val="00405C28"/>
    <w:rsid w:val="00405FDE"/>
    <w:rsid w:val="0042332B"/>
    <w:rsid w:val="0044514F"/>
    <w:rsid w:val="004700BE"/>
    <w:rsid w:val="00473B3D"/>
    <w:rsid w:val="004811C1"/>
    <w:rsid w:val="00484CEF"/>
    <w:rsid w:val="0048767D"/>
    <w:rsid w:val="004927B6"/>
    <w:rsid w:val="0049411D"/>
    <w:rsid w:val="004A3507"/>
    <w:rsid w:val="004E0FF5"/>
    <w:rsid w:val="004E5380"/>
    <w:rsid w:val="004F279D"/>
    <w:rsid w:val="00503AB0"/>
    <w:rsid w:val="00507242"/>
    <w:rsid w:val="00523ED3"/>
    <w:rsid w:val="005248BE"/>
    <w:rsid w:val="00527F5F"/>
    <w:rsid w:val="00533558"/>
    <w:rsid w:val="00535517"/>
    <w:rsid w:val="005649EC"/>
    <w:rsid w:val="00564D60"/>
    <w:rsid w:val="005B743E"/>
    <w:rsid w:val="005E26C4"/>
    <w:rsid w:val="005F152E"/>
    <w:rsid w:val="005F25EF"/>
    <w:rsid w:val="005F3A1E"/>
    <w:rsid w:val="0060241D"/>
    <w:rsid w:val="00643394"/>
    <w:rsid w:val="0065462F"/>
    <w:rsid w:val="00655B0D"/>
    <w:rsid w:val="00674934"/>
    <w:rsid w:val="00687C74"/>
    <w:rsid w:val="006974EF"/>
    <w:rsid w:val="006A67AA"/>
    <w:rsid w:val="006D2575"/>
    <w:rsid w:val="006E515A"/>
    <w:rsid w:val="006F0497"/>
    <w:rsid w:val="00700259"/>
    <w:rsid w:val="00707F06"/>
    <w:rsid w:val="00736A22"/>
    <w:rsid w:val="00743EF6"/>
    <w:rsid w:val="00772212"/>
    <w:rsid w:val="00773FB4"/>
    <w:rsid w:val="00783C58"/>
    <w:rsid w:val="00785CA4"/>
    <w:rsid w:val="007D6096"/>
    <w:rsid w:val="007E0C13"/>
    <w:rsid w:val="007E4DE6"/>
    <w:rsid w:val="007F6BFC"/>
    <w:rsid w:val="00801D68"/>
    <w:rsid w:val="0081407B"/>
    <w:rsid w:val="0082471C"/>
    <w:rsid w:val="00847D93"/>
    <w:rsid w:val="00850757"/>
    <w:rsid w:val="00876436"/>
    <w:rsid w:val="00886B47"/>
    <w:rsid w:val="008A07B6"/>
    <w:rsid w:val="008D3349"/>
    <w:rsid w:val="008E3E74"/>
    <w:rsid w:val="00904082"/>
    <w:rsid w:val="00904815"/>
    <w:rsid w:val="0090641A"/>
    <w:rsid w:val="009143B3"/>
    <w:rsid w:val="009271E0"/>
    <w:rsid w:val="009421CC"/>
    <w:rsid w:val="00963C46"/>
    <w:rsid w:val="009725A2"/>
    <w:rsid w:val="00995D8D"/>
    <w:rsid w:val="009A3EB8"/>
    <w:rsid w:val="009B260F"/>
    <w:rsid w:val="009C1334"/>
    <w:rsid w:val="00A14D06"/>
    <w:rsid w:val="00A36DF2"/>
    <w:rsid w:val="00A44D68"/>
    <w:rsid w:val="00A6149C"/>
    <w:rsid w:val="00A801B2"/>
    <w:rsid w:val="00A81694"/>
    <w:rsid w:val="00A856D2"/>
    <w:rsid w:val="00A87DF0"/>
    <w:rsid w:val="00AB2D78"/>
    <w:rsid w:val="00AD0B00"/>
    <w:rsid w:val="00AE4E06"/>
    <w:rsid w:val="00AF3238"/>
    <w:rsid w:val="00AF79C1"/>
    <w:rsid w:val="00B22281"/>
    <w:rsid w:val="00B24BDE"/>
    <w:rsid w:val="00B647C1"/>
    <w:rsid w:val="00B730A7"/>
    <w:rsid w:val="00B73454"/>
    <w:rsid w:val="00B842F1"/>
    <w:rsid w:val="00B956E7"/>
    <w:rsid w:val="00B960AB"/>
    <w:rsid w:val="00BB2D70"/>
    <w:rsid w:val="00BB5A76"/>
    <w:rsid w:val="00BB7FEA"/>
    <w:rsid w:val="00BC3692"/>
    <w:rsid w:val="00BE1B30"/>
    <w:rsid w:val="00BF39B3"/>
    <w:rsid w:val="00C005DC"/>
    <w:rsid w:val="00C34D84"/>
    <w:rsid w:val="00C674FF"/>
    <w:rsid w:val="00C77BC2"/>
    <w:rsid w:val="00C77BDC"/>
    <w:rsid w:val="00C936BC"/>
    <w:rsid w:val="00CB7BDF"/>
    <w:rsid w:val="00CD48B8"/>
    <w:rsid w:val="00CE178F"/>
    <w:rsid w:val="00D05056"/>
    <w:rsid w:val="00D07039"/>
    <w:rsid w:val="00D11C3E"/>
    <w:rsid w:val="00D12130"/>
    <w:rsid w:val="00D520E1"/>
    <w:rsid w:val="00D623B1"/>
    <w:rsid w:val="00D64CBF"/>
    <w:rsid w:val="00DA3310"/>
    <w:rsid w:val="00DA4139"/>
    <w:rsid w:val="00DA62A6"/>
    <w:rsid w:val="00DB094E"/>
    <w:rsid w:val="00DB1177"/>
    <w:rsid w:val="00DB3045"/>
    <w:rsid w:val="00DD0DCC"/>
    <w:rsid w:val="00DE3986"/>
    <w:rsid w:val="00DE611D"/>
    <w:rsid w:val="00E00228"/>
    <w:rsid w:val="00E125EF"/>
    <w:rsid w:val="00E12C98"/>
    <w:rsid w:val="00E25A4B"/>
    <w:rsid w:val="00E402BE"/>
    <w:rsid w:val="00EB58BC"/>
    <w:rsid w:val="00F017D5"/>
    <w:rsid w:val="00F15FA9"/>
    <w:rsid w:val="00F25FBD"/>
    <w:rsid w:val="00F260C8"/>
    <w:rsid w:val="00F33149"/>
    <w:rsid w:val="00F40059"/>
    <w:rsid w:val="00F47181"/>
    <w:rsid w:val="00F57FF3"/>
    <w:rsid w:val="00F66242"/>
    <w:rsid w:val="00FA3092"/>
    <w:rsid w:val="00FB53E8"/>
    <w:rsid w:val="00FD58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70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6E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F26EE"/>
    <w:rPr>
      <w:rFonts w:ascii="Tahoma" w:hAnsi="Tahoma" w:cs="Tahoma"/>
      <w:sz w:val="16"/>
      <w:szCs w:val="16"/>
    </w:rPr>
  </w:style>
  <w:style w:type="paragraph" w:styleId="a5">
    <w:name w:val="header"/>
    <w:basedOn w:val="a"/>
    <w:link w:val="a6"/>
    <w:uiPriority w:val="99"/>
    <w:unhideWhenUsed/>
    <w:rsid w:val="001F26EE"/>
    <w:pPr>
      <w:tabs>
        <w:tab w:val="center" w:pos="4153"/>
        <w:tab w:val="right" w:pos="8306"/>
      </w:tabs>
      <w:spacing w:after="0" w:line="240" w:lineRule="auto"/>
    </w:pPr>
  </w:style>
  <w:style w:type="character" w:customStyle="1" w:styleId="a6">
    <w:name w:val="כותרת עליונה תו"/>
    <w:basedOn w:val="a0"/>
    <w:link w:val="a5"/>
    <w:uiPriority w:val="99"/>
    <w:rsid w:val="001F26EE"/>
  </w:style>
  <w:style w:type="paragraph" w:styleId="a7">
    <w:name w:val="footer"/>
    <w:basedOn w:val="a"/>
    <w:link w:val="a8"/>
    <w:uiPriority w:val="99"/>
    <w:unhideWhenUsed/>
    <w:rsid w:val="001F26EE"/>
    <w:pPr>
      <w:tabs>
        <w:tab w:val="center" w:pos="4153"/>
        <w:tab w:val="right" w:pos="8306"/>
      </w:tabs>
      <w:spacing w:after="0" w:line="240" w:lineRule="auto"/>
    </w:pPr>
  </w:style>
  <w:style w:type="character" w:customStyle="1" w:styleId="a8">
    <w:name w:val="כותרת תחתונה תו"/>
    <w:basedOn w:val="a0"/>
    <w:link w:val="a7"/>
    <w:uiPriority w:val="99"/>
    <w:rsid w:val="001F26EE"/>
  </w:style>
  <w:style w:type="character" w:customStyle="1" w:styleId="10">
    <w:name w:val="כותרת 1 תו"/>
    <w:basedOn w:val="a0"/>
    <w:link w:val="1"/>
    <w:uiPriority w:val="9"/>
    <w:rsid w:val="004700BE"/>
    <w:rPr>
      <w:rFonts w:asciiTheme="majorHAnsi" w:eastAsiaTheme="majorEastAsia" w:hAnsiTheme="majorHAnsi" w:cstheme="majorBidi"/>
      <w:b/>
      <w:bCs/>
      <w:color w:val="365F91" w:themeColor="accent1" w:themeShade="BF"/>
      <w:sz w:val="28"/>
      <w:szCs w:val="28"/>
    </w:rPr>
  </w:style>
  <w:style w:type="character" w:styleId="a9">
    <w:name w:val="Strong"/>
    <w:basedOn w:val="a0"/>
    <w:uiPriority w:val="22"/>
    <w:qFormat/>
    <w:rsid w:val="00405874"/>
    <w:rPr>
      <w:b/>
      <w:bCs/>
    </w:rPr>
  </w:style>
  <w:style w:type="character" w:styleId="Hyperlink">
    <w:name w:val="Hyperlink"/>
    <w:basedOn w:val="a0"/>
    <w:uiPriority w:val="99"/>
    <w:unhideWhenUsed/>
    <w:rsid w:val="00405874"/>
    <w:rPr>
      <w:color w:val="0000FF"/>
      <w:u w:val="single"/>
    </w:rPr>
  </w:style>
  <w:style w:type="paragraph" w:styleId="aa">
    <w:name w:val="List Paragraph"/>
    <w:basedOn w:val="a"/>
    <w:uiPriority w:val="34"/>
    <w:qFormat/>
    <w:rsid w:val="00AD0B00"/>
    <w:pPr>
      <w:ind w:left="720"/>
      <w:contextualSpacing/>
    </w:pPr>
  </w:style>
  <w:style w:type="paragraph" w:styleId="ab">
    <w:name w:val="footnote text"/>
    <w:basedOn w:val="a"/>
    <w:link w:val="ac"/>
    <w:uiPriority w:val="99"/>
    <w:semiHidden/>
    <w:unhideWhenUsed/>
    <w:rsid w:val="00FD5839"/>
    <w:pPr>
      <w:spacing w:after="0" w:line="240" w:lineRule="auto"/>
    </w:pPr>
    <w:rPr>
      <w:sz w:val="20"/>
      <w:szCs w:val="20"/>
    </w:rPr>
  </w:style>
  <w:style w:type="character" w:customStyle="1" w:styleId="ac">
    <w:name w:val="טקסט הערת שוליים תו"/>
    <w:basedOn w:val="a0"/>
    <w:link w:val="ab"/>
    <w:uiPriority w:val="99"/>
    <w:semiHidden/>
    <w:rsid w:val="00FD5839"/>
    <w:rPr>
      <w:sz w:val="20"/>
      <w:szCs w:val="20"/>
    </w:rPr>
  </w:style>
  <w:style w:type="character" w:styleId="ad">
    <w:name w:val="footnote reference"/>
    <w:basedOn w:val="a0"/>
    <w:uiPriority w:val="99"/>
    <w:semiHidden/>
    <w:unhideWhenUsed/>
    <w:rsid w:val="00FD5839"/>
    <w:rPr>
      <w:vertAlign w:val="superscript"/>
    </w:rPr>
  </w:style>
  <w:style w:type="character" w:styleId="FollowedHyperlink">
    <w:name w:val="FollowedHyperlink"/>
    <w:basedOn w:val="a0"/>
    <w:uiPriority w:val="99"/>
    <w:semiHidden/>
    <w:unhideWhenUsed/>
    <w:rsid w:val="00A87DF0"/>
    <w:rPr>
      <w:color w:val="800080" w:themeColor="followedHyperlink"/>
      <w:u w:val="single"/>
    </w:rPr>
  </w:style>
  <w:style w:type="paragraph" w:styleId="NormalWeb">
    <w:name w:val="Normal (Web)"/>
    <w:basedOn w:val="a"/>
    <w:uiPriority w:val="99"/>
    <w:semiHidden/>
    <w:unhideWhenUsed/>
    <w:rsid w:val="007E4DE6"/>
    <w:pPr>
      <w:bidi w:val="0"/>
      <w:spacing w:before="100" w:beforeAutospacing="1" w:after="100" w:afterAutospacing="1" w:line="240" w:lineRule="auto"/>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70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6E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F26EE"/>
    <w:rPr>
      <w:rFonts w:ascii="Tahoma" w:hAnsi="Tahoma" w:cs="Tahoma"/>
      <w:sz w:val="16"/>
      <w:szCs w:val="16"/>
    </w:rPr>
  </w:style>
  <w:style w:type="paragraph" w:styleId="a5">
    <w:name w:val="header"/>
    <w:basedOn w:val="a"/>
    <w:link w:val="a6"/>
    <w:uiPriority w:val="99"/>
    <w:unhideWhenUsed/>
    <w:rsid w:val="001F26EE"/>
    <w:pPr>
      <w:tabs>
        <w:tab w:val="center" w:pos="4153"/>
        <w:tab w:val="right" w:pos="8306"/>
      </w:tabs>
      <w:spacing w:after="0" w:line="240" w:lineRule="auto"/>
    </w:pPr>
  </w:style>
  <w:style w:type="character" w:customStyle="1" w:styleId="a6">
    <w:name w:val="כותרת עליונה תו"/>
    <w:basedOn w:val="a0"/>
    <w:link w:val="a5"/>
    <w:uiPriority w:val="99"/>
    <w:rsid w:val="001F26EE"/>
  </w:style>
  <w:style w:type="paragraph" w:styleId="a7">
    <w:name w:val="footer"/>
    <w:basedOn w:val="a"/>
    <w:link w:val="a8"/>
    <w:uiPriority w:val="99"/>
    <w:unhideWhenUsed/>
    <w:rsid w:val="001F26EE"/>
    <w:pPr>
      <w:tabs>
        <w:tab w:val="center" w:pos="4153"/>
        <w:tab w:val="right" w:pos="8306"/>
      </w:tabs>
      <w:spacing w:after="0" w:line="240" w:lineRule="auto"/>
    </w:pPr>
  </w:style>
  <w:style w:type="character" w:customStyle="1" w:styleId="a8">
    <w:name w:val="כותרת תחתונה תו"/>
    <w:basedOn w:val="a0"/>
    <w:link w:val="a7"/>
    <w:uiPriority w:val="99"/>
    <w:rsid w:val="001F26EE"/>
  </w:style>
  <w:style w:type="character" w:customStyle="1" w:styleId="10">
    <w:name w:val="כותרת 1 תו"/>
    <w:basedOn w:val="a0"/>
    <w:link w:val="1"/>
    <w:uiPriority w:val="9"/>
    <w:rsid w:val="004700BE"/>
    <w:rPr>
      <w:rFonts w:asciiTheme="majorHAnsi" w:eastAsiaTheme="majorEastAsia" w:hAnsiTheme="majorHAnsi" w:cstheme="majorBidi"/>
      <w:b/>
      <w:bCs/>
      <w:color w:val="365F91" w:themeColor="accent1" w:themeShade="BF"/>
      <w:sz w:val="28"/>
      <w:szCs w:val="28"/>
    </w:rPr>
  </w:style>
  <w:style w:type="character" w:styleId="a9">
    <w:name w:val="Strong"/>
    <w:basedOn w:val="a0"/>
    <w:uiPriority w:val="22"/>
    <w:qFormat/>
    <w:rsid w:val="00405874"/>
    <w:rPr>
      <w:b/>
      <w:bCs/>
    </w:rPr>
  </w:style>
  <w:style w:type="character" w:styleId="Hyperlink">
    <w:name w:val="Hyperlink"/>
    <w:basedOn w:val="a0"/>
    <w:uiPriority w:val="99"/>
    <w:unhideWhenUsed/>
    <w:rsid w:val="00405874"/>
    <w:rPr>
      <w:color w:val="0000FF"/>
      <w:u w:val="single"/>
    </w:rPr>
  </w:style>
  <w:style w:type="paragraph" w:styleId="aa">
    <w:name w:val="List Paragraph"/>
    <w:basedOn w:val="a"/>
    <w:uiPriority w:val="34"/>
    <w:qFormat/>
    <w:rsid w:val="00AD0B00"/>
    <w:pPr>
      <w:ind w:left="720"/>
      <w:contextualSpacing/>
    </w:pPr>
  </w:style>
  <w:style w:type="paragraph" w:styleId="ab">
    <w:name w:val="footnote text"/>
    <w:basedOn w:val="a"/>
    <w:link w:val="ac"/>
    <w:uiPriority w:val="99"/>
    <w:semiHidden/>
    <w:unhideWhenUsed/>
    <w:rsid w:val="00FD5839"/>
    <w:pPr>
      <w:spacing w:after="0" w:line="240" w:lineRule="auto"/>
    </w:pPr>
    <w:rPr>
      <w:sz w:val="20"/>
      <w:szCs w:val="20"/>
    </w:rPr>
  </w:style>
  <w:style w:type="character" w:customStyle="1" w:styleId="ac">
    <w:name w:val="טקסט הערת שוליים תו"/>
    <w:basedOn w:val="a0"/>
    <w:link w:val="ab"/>
    <w:uiPriority w:val="99"/>
    <w:semiHidden/>
    <w:rsid w:val="00FD5839"/>
    <w:rPr>
      <w:sz w:val="20"/>
      <w:szCs w:val="20"/>
    </w:rPr>
  </w:style>
  <w:style w:type="character" w:styleId="ad">
    <w:name w:val="footnote reference"/>
    <w:basedOn w:val="a0"/>
    <w:uiPriority w:val="99"/>
    <w:semiHidden/>
    <w:unhideWhenUsed/>
    <w:rsid w:val="00FD5839"/>
    <w:rPr>
      <w:vertAlign w:val="superscript"/>
    </w:rPr>
  </w:style>
  <w:style w:type="character" w:styleId="FollowedHyperlink">
    <w:name w:val="FollowedHyperlink"/>
    <w:basedOn w:val="a0"/>
    <w:uiPriority w:val="99"/>
    <w:semiHidden/>
    <w:unhideWhenUsed/>
    <w:rsid w:val="00A87DF0"/>
    <w:rPr>
      <w:color w:val="800080" w:themeColor="followedHyperlink"/>
      <w:u w:val="single"/>
    </w:rPr>
  </w:style>
  <w:style w:type="paragraph" w:styleId="NormalWeb">
    <w:name w:val="Normal (Web)"/>
    <w:basedOn w:val="a"/>
    <w:uiPriority w:val="99"/>
    <w:semiHidden/>
    <w:unhideWhenUsed/>
    <w:rsid w:val="007E4DE6"/>
    <w:pPr>
      <w:bidi w:val="0"/>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9705">
      <w:bodyDiv w:val="1"/>
      <w:marLeft w:val="0"/>
      <w:marRight w:val="0"/>
      <w:marTop w:val="0"/>
      <w:marBottom w:val="0"/>
      <w:divBdr>
        <w:top w:val="none" w:sz="0" w:space="0" w:color="auto"/>
        <w:left w:val="none" w:sz="0" w:space="0" w:color="auto"/>
        <w:bottom w:val="none" w:sz="0" w:space="0" w:color="auto"/>
        <w:right w:val="none" w:sz="0" w:space="0" w:color="auto"/>
      </w:divBdr>
    </w:div>
    <w:div w:id="251014892">
      <w:bodyDiv w:val="1"/>
      <w:marLeft w:val="0"/>
      <w:marRight w:val="0"/>
      <w:marTop w:val="0"/>
      <w:marBottom w:val="0"/>
      <w:divBdr>
        <w:top w:val="none" w:sz="0" w:space="0" w:color="auto"/>
        <w:left w:val="none" w:sz="0" w:space="0" w:color="auto"/>
        <w:bottom w:val="none" w:sz="0" w:space="0" w:color="auto"/>
        <w:right w:val="none" w:sz="0" w:space="0" w:color="auto"/>
      </w:divBdr>
    </w:div>
    <w:div w:id="1743793907">
      <w:bodyDiv w:val="1"/>
      <w:marLeft w:val="0"/>
      <w:marRight w:val="0"/>
      <w:marTop w:val="0"/>
      <w:marBottom w:val="0"/>
      <w:divBdr>
        <w:top w:val="none" w:sz="0" w:space="0" w:color="auto"/>
        <w:left w:val="none" w:sz="0" w:space="0" w:color="auto"/>
        <w:bottom w:val="none" w:sz="0" w:space="0" w:color="auto"/>
        <w:right w:val="none" w:sz="0" w:space="0" w:color="auto"/>
      </w:divBdr>
    </w:div>
    <w:div w:id="19352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s36e3ZnLaAI&amp;t=119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fMwB6zxHMfc"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9024-4962-4ABB-9E46-33A25CEC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1372</Words>
  <Characters>6865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ישראלה</dc:creator>
  <cp:lastModifiedBy>ישראלה</cp:lastModifiedBy>
  <cp:revision>43</cp:revision>
  <dcterms:created xsi:type="dcterms:W3CDTF">2020-07-14T12:20:00Z</dcterms:created>
  <dcterms:modified xsi:type="dcterms:W3CDTF">2020-07-20T05:58:00Z</dcterms:modified>
</cp:coreProperties>
</file>