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0B" w:rsidRPr="0094548D" w:rsidRDefault="0094548D" w:rsidP="0094548D">
      <w:pPr>
        <w:spacing w:line="360" w:lineRule="auto"/>
        <w:rPr>
          <w:rFonts w:ascii="Arial" w:hAnsi="Arial" w:cs="Arial"/>
          <w:b/>
          <w:bCs/>
          <w:sz w:val="36"/>
          <w:szCs w:val="36"/>
          <w:u w:val="single"/>
          <w:rtl/>
          <w:lang w:bidi="ar-JO"/>
        </w:rPr>
      </w:pPr>
      <w:r w:rsidRPr="0094548D">
        <w:rPr>
          <w:rFonts w:ascii="Arial" w:hAnsi="Arial" w:cs="Arial" w:hint="cs"/>
          <w:b/>
          <w:bCs/>
          <w:sz w:val="36"/>
          <w:szCs w:val="36"/>
          <w:u w:val="single"/>
          <w:rtl/>
          <w:lang w:bidi="ar-JO"/>
        </w:rPr>
        <w:drawing>
          <wp:anchor distT="0" distB="0" distL="114300" distR="114300" simplePos="0" relativeHeight="251659264" behindDoc="0" locked="0" layoutInCell="1" allowOverlap="1">
            <wp:simplePos x="0" y="0"/>
            <wp:positionH relativeFrom="margin">
              <wp:posOffset>-257175</wp:posOffset>
            </wp:positionH>
            <wp:positionV relativeFrom="margin">
              <wp:posOffset>-523875</wp:posOffset>
            </wp:positionV>
            <wp:extent cx="5972175" cy="1276350"/>
            <wp:effectExtent l="19050" t="0" r="9525"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72175" cy="1276350"/>
                    </a:xfrm>
                    <a:prstGeom prst="rect">
                      <a:avLst/>
                    </a:prstGeom>
                  </pic:spPr>
                </pic:pic>
              </a:graphicData>
            </a:graphic>
          </wp:anchor>
        </w:drawing>
      </w:r>
    </w:p>
    <w:p w:rsidR="009E320B" w:rsidRDefault="009E320B" w:rsidP="009E320B">
      <w:pPr>
        <w:spacing w:line="360" w:lineRule="auto"/>
        <w:jc w:val="center"/>
        <w:rPr>
          <w:rFonts w:ascii="Arial" w:eastAsia="Calibri" w:hAnsi="Arial" w:cs="Arial"/>
          <w:b/>
          <w:bCs/>
          <w:sz w:val="40"/>
          <w:szCs w:val="40"/>
          <w:rtl/>
          <w:lang w:bidi="ar-JO"/>
        </w:rPr>
      </w:pPr>
      <w:r w:rsidRPr="0058331D">
        <w:rPr>
          <w:rFonts w:ascii="Arial" w:eastAsia="Calibri" w:hAnsi="Arial" w:cs="Arial" w:hint="cs"/>
          <w:b/>
          <w:bCs/>
          <w:sz w:val="40"/>
          <w:szCs w:val="40"/>
          <w:rtl/>
          <w:lang w:bidi="ar-SA"/>
        </w:rPr>
        <w:t>مجمع</w:t>
      </w:r>
      <w:r w:rsidRPr="0058331D">
        <w:rPr>
          <w:rFonts w:ascii="David" w:eastAsia="Calibri" w:hAnsi="David" w:cs="David"/>
          <w:b/>
          <w:bCs/>
          <w:sz w:val="40"/>
          <w:szCs w:val="40"/>
          <w:rtl/>
          <w:lang w:bidi="ar-SA"/>
        </w:rPr>
        <w:t xml:space="preserve"> </w:t>
      </w:r>
      <w:r w:rsidRPr="0058331D">
        <w:rPr>
          <w:rFonts w:ascii="Arial" w:eastAsia="Calibri" w:hAnsi="Arial" w:cs="Arial" w:hint="cs"/>
          <w:b/>
          <w:bCs/>
          <w:sz w:val="40"/>
          <w:szCs w:val="40"/>
          <w:rtl/>
          <w:lang w:bidi="ar-SA"/>
        </w:rPr>
        <w:t>اسئلة</w:t>
      </w:r>
      <w:r w:rsidRPr="0058331D">
        <w:rPr>
          <w:rFonts w:ascii="David" w:eastAsia="Calibri" w:hAnsi="David" w:cs="David"/>
          <w:b/>
          <w:bCs/>
          <w:sz w:val="40"/>
          <w:szCs w:val="40"/>
          <w:rtl/>
          <w:lang w:bidi="ar-SA"/>
        </w:rPr>
        <w:t xml:space="preserve"> </w:t>
      </w:r>
      <w:r w:rsidRPr="0058331D">
        <w:rPr>
          <w:rFonts w:ascii="Arial" w:eastAsia="Calibri" w:hAnsi="Arial" w:cs="Arial" w:hint="cs"/>
          <w:b/>
          <w:bCs/>
          <w:sz w:val="40"/>
          <w:szCs w:val="40"/>
          <w:rtl/>
          <w:lang w:bidi="ar-SA"/>
        </w:rPr>
        <w:t>في</w:t>
      </w:r>
      <w:r w:rsidRPr="0058331D">
        <w:rPr>
          <w:rFonts w:ascii="David" w:eastAsia="Calibri" w:hAnsi="David" w:cs="David"/>
          <w:b/>
          <w:bCs/>
          <w:sz w:val="40"/>
          <w:szCs w:val="40"/>
          <w:rtl/>
          <w:lang w:bidi="ar-SA"/>
        </w:rPr>
        <w:t xml:space="preserve"> </w:t>
      </w:r>
      <w:r w:rsidRPr="0058331D">
        <w:rPr>
          <w:rFonts w:ascii="Arial" w:eastAsia="Calibri" w:hAnsi="Arial" w:cs="Arial" w:hint="cs"/>
          <w:b/>
          <w:bCs/>
          <w:sz w:val="40"/>
          <w:szCs w:val="40"/>
          <w:rtl/>
          <w:lang w:bidi="ar-JO"/>
        </w:rPr>
        <w:t>الدين</w:t>
      </w:r>
      <w:r w:rsidRPr="0058331D">
        <w:rPr>
          <w:rFonts w:ascii="David" w:eastAsia="Calibri" w:hAnsi="David" w:cs="David"/>
          <w:b/>
          <w:bCs/>
          <w:sz w:val="40"/>
          <w:szCs w:val="40"/>
          <w:rtl/>
          <w:lang w:bidi="ar-JO"/>
        </w:rPr>
        <w:t xml:space="preserve"> </w:t>
      </w:r>
      <w:r w:rsidRPr="0058331D">
        <w:rPr>
          <w:rFonts w:ascii="Arial" w:eastAsia="Calibri" w:hAnsi="Arial" w:cs="Arial" w:hint="cs"/>
          <w:b/>
          <w:bCs/>
          <w:sz w:val="40"/>
          <w:szCs w:val="40"/>
          <w:rtl/>
          <w:lang w:bidi="ar-JO"/>
        </w:rPr>
        <w:t>الاسلامي</w:t>
      </w:r>
      <w:r w:rsidRPr="0058331D">
        <w:rPr>
          <w:rFonts w:ascii="David" w:eastAsia="Calibri" w:hAnsi="David" w:cs="David"/>
          <w:b/>
          <w:bCs/>
          <w:sz w:val="40"/>
          <w:szCs w:val="40"/>
          <w:rtl/>
          <w:lang w:bidi="ar-SA"/>
        </w:rPr>
        <w:t xml:space="preserve"> </w:t>
      </w:r>
      <w:r w:rsidRPr="0058331D">
        <w:rPr>
          <w:rFonts w:ascii="David" w:eastAsia="Calibri" w:hAnsi="David" w:cs="David"/>
          <w:b/>
          <w:bCs/>
          <w:sz w:val="40"/>
          <w:szCs w:val="40"/>
          <w:rtl/>
          <w:lang w:bidi="ar-JO"/>
        </w:rPr>
        <w:t xml:space="preserve">12 </w:t>
      </w:r>
      <w:r w:rsidRPr="0058331D">
        <w:rPr>
          <w:rFonts w:ascii="Arial" w:eastAsia="Calibri" w:hAnsi="Arial" w:cs="Arial" w:hint="cs"/>
          <w:b/>
          <w:bCs/>
          <w:sz w:val="40"/>
          <w:szCs w:val="40"/>
          <w:rtl/>
          <w:lang w:bidi="ar-JO"/>
        </w:rPr>
        <w:t>سنة</w:t>
      </w:r>
      <w:r w:rsidRPr="0058331D">
        <w:rPr>
          <w:rFonts w:ascii="David" w:eastAsia="Calibri" w:hAnsi="David" w:cs="David"/>
          <w:b/>
          <w:bCs/>
          <w:sz w:val="40"/>
          <w:szCs w:val="40"/>
          <w:rtl/>
          <w:lang w:bidi="ar-JO"/>
        </w:rPr>
        <w:t xml:space="preserve"> </w:t>
      </w:r>
      <w:r w:rsidRPr="0058331D">
        <w:rPr>
          <w:rFonts w:ascii="Arial" w:eastAsia="Calibri" w:hAnsi="Arial" w:cs="Arial" w:hint="cs"/>
          <w:b/>
          <w:bCs/>
          <w:sz w:val="40"/>
          <w:szCs w:val="40"/>
          <w:rtl/>
          <w:lang w:bidi="ar-JO"/>
        </w:rPr>
        <w:t>تعليمية</w:t>
      </w:r>
    </w:p>
    <w:p w:rsidR="00102518" w:rsidRPr="0058331D" w:rsidRDefault="00102518" w:rsidP="009E320B">
      <w:pPr>
        <w:spacing w:line="360" w:lineRule="auto"/>
        <w:jc w:val="center"/>
        <w:rPr>
          <w:rFonts w:ascii="David" w:eastAsia="Calibri" w:hAnsi="David" w:cs="David"/>
          <w:b/>
          <w:bCs/>
          <w:sz w:val="40"/>
          <w:szCs w:val="40"/>
          <w:rtl/>
          <w:lang w:bidi="ar-JO"/>
        </w:rPr>
      </w:pPr>
      <w:r w:rsidRPr="0058331D">
        <w:rPr>
          <w:rFonts w:ascii="David" w:hAnsi="David" w:cs="David"/>
          <w:b/>
          <w:bCs/>
          <w:sz w:val="40"/>
          <w:szCs w:val="40"/>
          <w:rtl/>
        </w:rPr>
        <w:t xml:space="preserve">מאגר שאלות בדת האסלאם 12 </w:t>
      </w:r>
      <w:proofErr w:type="spellStart"/>
      <w:r w:rsidRPr="0058331D">
        <w:rPr>
          <w:rFonts w:ascii="David" w:hAnsi="David" w:cs="David"/>
          <w:b/>
          <w:bCs/>
          <w:sz w:val="40"/>
          <w:szCs w:val="40"/>
          <w:rtl/>
        </w:rPr>
        <w:t>שנ"ל</w:t>
      </w:r>
      <w:proofErr w:type="spellEnd"/>
    </w:p>
    <w:p w:rsidR="009E320B" w:rsidRPr="00102518" w:rsidRDefault="009E320B" w:rsidP="00102518">
      <w:pPr>
        <w:pStyle w:val="a4"/>
        <w:tabs>
          <w:tab w:val="clear" w:pos="4153"/>
          <w:tab w:val="clear" w:pos="8306"/>
        </w:tabs>
        <w:spacing w:line="360" w:lineRule="auto"/>
        <w:jc w:val="center"/>
        <w:rPr>
          <w:rFonts w:ascii="David" w:hAnsi="David" w:cstheme="minorBidi"/>
          <w:b/>
          <w:bCs/>
          <w:sz w:val="40"/>
          <w:szCs w:val="40"/>
          <w:u w:val="single"/>
          <w:rtl/>
          <w:lang w:bidi="ar-LB"/>
        </w:rPr>
      </w:pPr>
      <w:r>
        <w:rPr>
          <w:rFonts w:ascii="David" w:hAnsi="David" w:cs="David" w:hint="cs"/>
          <w:b/>
          <w:bCs/>
          <w:sz w:val="40"/>
          <w:szCs w:val="40"/>
          <w:u w:val="single"/>
          <w:rtl/>
        </w:rPr>
        <w:t>חורף</w:t>
      </w:r>
      <w:r w:rsidRPr="0058331D">
        <w:rPr>
          <w:rFonts w:ascii="David" w:hAnsi="David" w:cs="David"/>
          <w:b/>
          <w:bCs/>
          <w:sz w:val="40"/>
          <w:szCs w:val="40"/>
          <w:u w:val="single"/>
          <w:rtl/>
        </w:rPr>
        <w:t>202</w:t>
      </w:r>
      <w:r w:rsidR="00102518">
        <w:rPr>
          <w:rFonts w:ascii="David" w:hAnsi="David" w:cstheme="minorBidi" w:hint="cs"/>
          <w:b/>
          <w:bCs/>
          <w:sz w:val="40"/>
          <w:szCs w:val="40"/>
          <w:u w:val="single"/>
          <w:rtl/>
          <w:lang w:bidi="ar-LB"/>
        </w:rPr>
        <w:t>1</w:t>
      </w:r>
      <w:r w:rsidRPr="0058331D">
        <w:rPr>
          <w:rFonts w:ascii="David" w:hAnsi="David" w:cs="David"/>
          <w:b/>
          <w:bCs/>
          <w:sz w:val="40"/>
          <w:szCs w:val="40"/>
          <w:u w:val="single"/>
          <w:rtl/>
        </w:rPr>
        <w:t>/</w:t>
      </w:r>
      <w:r>
        <w:rPr>
          <w:rFonts w:ascii="Arial" w:hAnsi="Arial" w:cs="Arial" w:hint="cs"/>
          <w:b/>
          <w:bCs/>
          <w:sz w:val="40"/>
          <w:szCs w:val="40"/>
          <w:u w:val="single"/>
          <w:rtl/>
          <w:lang w:val="ba-RU" w:bidi="ar-SA"/>
        </w:rPr>
        <w:t>شتاء</w:t>
      </w:r>
      <w:r w:rsidRPr="0058331D">
        <w:rPr>
          <w:rFonts w:ascii="David" w:hAnsi="David" w:cs="David"/>
          <w:b/>
          <w:bCs/>
          <w:sz w:val="40"/>
          <w:szCs w:val="40"/>
          <w:u w:val="single"/>
          <w:rtl/>
        </w:rPr>
        <w:t>20</w:t>
      </w:r>
      <w:r>
        <w:rPr>
          <w:rFonts w:ascii="David" w:hAnsi="David" w:cs="David" w:hint="cs"/>
          <w:b/>
          <w:bCs/>
          <w:sz w:val="40"/>
          <w:szCs w:val="40"/>
          <w:u w:val="single"/>
          <w:rtl/>
        </w:rPr>
        <w:t>2</w:t>
      </w:r>
      <w:r w:rsidR="00102518">
        <w:rPr>
          <w:rFonts w:ascii="David" w:hAnsi="David" w:cstheme="minorBidi" w:hint="cs"/>
          <w:b/>
          <w:bCs/>
          <w:sz w:val="40"/>
          <w:szCs w:val="40"/>
          <w:u w:val="single"/>
          <w:rtl/>
          <w:lang w:bidi="ar-LB"/>
        </w:rPr>
        <w:t>1</w:t>
      </w:r>
    </w:p>
    <w:p w:rsidR="009E320B" w:rsidRPr="0058331D" w:rsidRDefault="009E320B" w:rsidP="009E320B">
      <w:pPr>
        <w:pStyle w:val="a4"/>
        <w:tabs>
          <w:tab w:val="clear" w:pos="4153"/>
          <w:tab w:val="clear" w:pos="8306"/>
        </w:tabs>
        <w:spacing w:line="360" w:lineRule="auto"/>
        <w:rPr>
          <w:rFonts w:ascii="David" w:hAnsi="David" w:cs="David"/>
          <w:b/>
          <w:bCs/>
          <w:sz w:val="28"/>
          <w:szCs w:val="28"/>
          <w:u w:val="single"/>
          <w:rtl/>
        </w:rPr>
      </w:pPr>
    </w:p>
    <w:p w:rsidR="009E320B" w:rsidRPr="0058331D" w:rsidRDefault="009E320B" w:rsidP="009E320B">
      <w:pPr>
        <w:spacing w:line="360" w:lineRule="auto"/>
        <w:jc w:val="center"/>
        <w:rPr>
          <w:rFonts w:ascii="David" w:hAnsi="David" w:cs="David"/>
          <w:sz w:val="28"/>
          <w:szCs w:val="28"/>
          <w:rtl/>
        </w:rPr>
      </w:pPr>
      <w:r w:rsidRPr="0058331D">
        <w:rPr>
          <w:rFonts w:ascii="David" w:hAnsi="David" w:cs="David"/>
          <w:noProof/>
          <w:sz w:val="28"/>
          <w:szCs w:val="28"/>
          <w:lang w:bidi="ar-SA"/>
        </w:rPr>
        <w:drawing>
          <wp:inline distT="0" distB="0" distL="0" distR="0">
            <wp:extent cx="1855788" cy="636270"/>
            <wp:effectExtent l="0" t="0" r="0" b="0"/>
            <wp:docPr id="3" name="תמונה 3" descr="ANd9GcTGhF3xmdDtZgoHx0zzfbhxoOhvfv6KAgAm99S93oktVlFK1H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GhF3xmdDtZgoHx0zzfbhxoOhvfv6KAgAm99S93oktVlFK1HII"/>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4420" cy="639229"/>
                    </a:xfrm>
                    <a:prstGeom prst="rect">
                      <a:avLst/>
                    </a:prstGeom>
                    <a:noFill/>
                    <a:ln>
                      <a:noFill/>
                    </a:ln>
                  </pic:spPr>
                </pic:pic>
              </a:graphicData>
            </a:graphic>
          </wp:inline>
        </w:drawing>
      </w:r>
    </w:p>
    <w:p w:rsidR="009E320B" w:rsidRPr="0058331D" w:rsidRDefault="009E320B" w:rsidP="009E320B">
      <w:pPr>
        <w:spacing w:line="360" w:lineRule="auto"/>
        <w:jc w:val="center"/>
        <w:rPr>
          <w:rFonts w:ascii="David" w:hAnsi="David" w:cs="David"/>
          <w:sz w:val="28"/>
          <w:szCs w:val="28"/>
          <w:rtl/>
        </w:rPr>
      </w:pPr>
    </w:p>
    <w:p w:rsidR="009E320B" w:rsidRPr="0058331D" w:rsidRDefault="009E320B" w:rsidP="009E320B">
      <w:pPr>
        <w:spacing w:line="360" w:lineRule="auto"/>
        <w:jc w:val="center"/>
        <w:rPr>
          <w:rFonts w:ascii="David" w:hAnsi="David" w:cs="David"/>
          <w:sz w:val="28"/>
          <w:szCs w:val="28"/>
          <w:rtl/>
        </w:rPr>
      </w:pPr>
      <w:r w:rsidRPr="0058331D">
        <w:rPr>
          <w:rFonts w:ascii="David" w:hAnsi="David" w:cs="David"/>
          <w:sz w:val="28"/>
          <w:szCs w:val="28"/>
          <w:rtl/>
        </w:rPr>
        <w:t>סמל שאלון 70% : 047-181</w:t>
      </w:r>
    </w:p>
    <w:p w:rsidR="009E320B" w:rsidRPr="0058331D" w:rsidRDefault="009E320B" w:rsidP="009E320B">
      <w:pPr>
        <w:spacing w:line="360" w:lineRule="auto"/>
        <w:jc w:val="center"/>
        <w:rPr>
          <w:rFonts w:ascii="David" w:hAnsi="David" w:cs="David"/>
          <w:sz w:val="28"/>
          <w:szCs w:val="28"/>
          <w:rtl/>
        </w:rPr>
      </w:pPr>
      <w:r w:rsidRPr="0058331D">
        <w:rPr>
          <w:rFonts w:ascii="David" w:hAnsi="David" w:cs="David"/>
          <w:sz w:val="28"/>
          <w:szCs w:val="28"/>
          <w:rtl/>
        </w:rPr>
        <w:t>סמל שאלון 30% : 047-183</w:t>
      </w:r>
    </w:p>
    <w:p w:rsidR="009E320B" w:rsidRPr="0058331D" w:rsidRDefault="009E320B" w:rsidP="009E320B">
      <w:pPr>
        <w:shd w:val="clear" w:color="auto" w:fill="FFFFFF"/>
        <w:spacing w:line="360" w:lineRule="auto"/>
        <w:rPr>
          <w:rFonts w:ascii="David" w:hAnsi="David" w:cs="David"/>
          <w:b/>
          <w:bCs/>
          <w:sz w:val="28"/>
          <w:szCs w:val="28"/>
          <w:rtl/>
        </w:rPr>
      </w:pPr>
    </w:p>
    <w:p w:rsidR="009E320B" w:rsidRDefault="009E320B" w:rsidP="009E320B">
      <w:pPr>
        <w:shd w:val="clear" w:color="auto" w:fill="FFFFFF"/>
        <w:spacing w:line="360" w:lineRule="auto"/>
        <w:rPr>
          <w:rFonts w:ascii="David" w:hAnsi="David"/>
          <w:b/>
          <w:bCs/>
          <w:sz w:val="28"/>
          <w:szCs w:val="28"/>
          <w:rtl/>
          <w:lang w:bidi="ar-SA"/>
        </w:rPr>
      </w:pPr>
    </w:p>
    <w:p w:rsidR="009E320B" w:rsidRDefault="009E320B" w:rsidP="009E320B">
      <w:pPr>
        <w:shd w:val="clear" w:color="auto" w:fill="FFFFFF"/>
        <w:spacing w:line="360" w:lineRule="auto"/>
        <w:rPr>
          <w:rFonts w:ascii="David" w:hAnsi="David"/>
          <w:b/>
          <w:bCs/>
          <w:sz w:val="28"/>
          <w:szCs w:val="28"/>
          <w:rtl/>
          <w:lang w:bidi="ar-SA"/>
        </w:rPr>
      </w:pPr>
    </w:p>
    <w:p w:rsidR="009E320B" w:rsidRDefault="009E320B" w:rsidP="009E320B">
      <w:pPr>
        <w:shd w:val="clear" w:color="auto" w:fill="FFFFFF"/>
        <w:spacing w:line="360" w:lineRule="auto"/>
        <w:rPr>
          <w:rFonts w:ascii="David" w:hAnsi="David"/>
          <w:b/>
          <w:bCs/>
          <w:sz w:val="28"/>
          <w:szCs w:val="28"/>
          <w:rtl/>
          <w:lang w:bidi="ar-SA"/>
        </w:rPr>
      </w:pPr>
    </w:p>
    <w:p w:rsidR="009E320B" w:rsidRDefault="009E320B" w:rsidP="009E320B">
      <w:pPr>
        <w:shd w:val="clear" w:color="auto" w:fill="FFFFFF"/>
        <w:spacing w:line="360" w:lineRule="auto"/>
        <w:rPr>
          <w:rFonts w:ascii="David" w:hAnsi="David"/>
          <w:b/>
          <w:bCs/>
          <w:sz w:val="28"/>
          <w:szCs w:val="28"/>
          <w:rtl/>
          <w:lang w:bidi="ar-SA"/>
        </w:rPr>
      </w:pPr>
    </w:p>
    <w:p w:rsidR="009E320B" w:rsidRDefault="009E320B" w:rsidP="009E320B">
      <w:pPr>
        <w:shd w:val="clear" w:color="auto" w:fill="FFFFFF"/>
        <w:spacing w:line="360" w:lineRule="auto"/>
        <w:rPr>
          <w:rFonts w:ascii="David" w:hAnsi="David"/>
          <w:b/>
          <w:bCs/>
          <w:sz w:val="28"/>
          <w:szCs w:val="28"/>
          <w:rtl/>
          <w:lang w:bidi="ar-SA"/>
        </w:rPr>
      </w:pPr>
    </w:p>
    <w:p w:rsidR="009E320B" w:rsidRDefault="009E320B" w:rsidP="009E320B">
      <w:pPr>
        <w:shd w:val="clear" w:color="auto" w:fill="FFFFFF"/>
        <w:spacing w:line="360" w:lineRule="auto"/>
        <w:rPr>
          <w:rFonts w:ascii="David" w:hAnsi="David"/>
          <w:b/>
          <w:bCs/>
          <w:sz w:val="28"/>
          <w:szCs w:val="28"/>
          <w:rtl/>
          <w:lang w:bidi="ar-SA"/>
        </w:rPr>
      </w:pPr>
    </w:p>
    <w:p w:rsidR="00102518" w:rsidRDefault="00102518" w:rsidP="009E320B">
      <w:pPr>
        <w:shd w:val="clear" w:color="auto" w:fill="FFFFFF"/>
        <w:spacing w:line="360" w:lineRule="auto"/>
        <w:rPr>
          <w:rFonts w:ascii="David" w:hAnsi="David"/>
          <w:b/>
          <w:bCs/>
          <w:sz w:val="28"/>
          <w:szCs w:val="28"/>
          <w:rtl/>
          <w:lang w:bidi="ar-SA"/>
        </w:rPr>
      </w:pPr>
    </w:p>
    <w:p w:rsidR="00102518" w:rsidRPr="0058331D" w:rsidRDefault="00102518" w:rsidP="009E320B">
      <w:pPr>
        <w:shd w:val="clear" w:color="auto" w:fill="FFFFFF"/>
        <w:spacing w:line="360" w:lineRule="auto"/>
        <w:rPr>
          <w:rFonts w:ascii="David" w:hAnsi="David"/>
          <w:b/>
          <w:bCs/>
          <w:sz w:val="28"/>
          <w:szCs w:val="28"/>
          <w:rtl/>
          <w:lang w:bidi="ar-SA"/>
        </w:rPr>
      </w:pPr>
    </w:p>
    <w:p w:rsidR="009E320B" w:rsidRPr="0058331D" w:rsidRDefault="009E320B" w:rsidP="009E320B">
      <w:pPr>
        <w:spacing w:line="360" w:lineRule="auto"/>
        <w:rPr>
          <w:rFonts w:ascii="David" w:hAnsi="David" w:cs="David"/>
          <w:b/>
          <w:bCs/>
          <w:sz w:val="28"/>
          <w:szCs w:val="28"/>
          <w:rtl/>
        </w:rPr>
      </w:pPr>
    </w:p>
    <w:p w:rsidR="009E320B" w:rsidRPr="00057250" w:rsidRDefault="009E320B" w:rsidP="00102518">
      <w:pPr>
        <w:spacing w:line="360" w:lineRule="auto"/>
        <w:jc w:val="center"/>
        <w:rPr>
          <w:rFonts w:ascii="Traditional Arabic" w:hAnsi="Traditional Arabic" w:cs="Traditional Arabic"/>
          <w:b/>
          <w:bCs/>
          <w:sz w:val="32"/>
          <w:szCs w:val="32"/>
          <w:rtl/>
          <w:lang w:bidi="ar-JO"/>
        </w:rPr>
      </w:pPr>
      <w:r w:rsidRPr="00057250">
        <w:rPr>
          <w:rFonts w:ascii="Traditional Arabic" w:hAnsi="Traditional Arabic" w:cs="Traditional Arabic"/>
          <w:b/>
          <w:bCs/>
          <w:sz w:val="32"/>
          <w:szCs w:val="32"/>
          <w:rtl/>
          <w:lang w:bidi="ar-JO"/>
        </w:rPr>
        <w:lastRenderedPageBreak/>
        <w:t>مجمع أسئلة لمادة الدين الاسلامي لامتحان ال 12 سن</w:t>
      </w:r>
      <w:r w:rsidR="00102518" w:rsidRPr="00057250">
        <w:rPr>
          <w:rFonts w:ascii="Traditional Arabic" w:hAnsi="Traditional Arabic" w:cs="Traditional Arabic"/>
          <w:b/>
          <w:bCs/>
          <w:sz w:val="32"/>
          <w:szCs w:val="32"/>
          <w:rtl/>
          <w:lang w:bidi="ar-JO"/>
        </w:rPr>
        <w:t>وات</w:t>
      </w:r>
      <w:r w:rsidRPr="00057250">
        <w:rPr>
          <w:rFonts w:ascii="Traditional Arabic" w:hAnsi="Traditional Arabic" w:cs="Traditional Arabic"/>
          <w:b/>
          <w:bCs/>
          <w:sz w:val="32"/>
          <w:szCs w:val="32"/>
          <w:rtl/>
          <w:lang w:bidi="ar-JO"/>
        </w:rPr>
        <w:t xml:space="preserve"> تعليمية:</w:t>
      </w:r>
    </w:p>
    <w:p w:rsidR="00DE6B5B" w:rsidRPr="00057250" w:rsidRDefault="009E320B" w:rsidP="0094548D">
      <w:pPr>
        <w:spacing w:line="360" w:lineRule="auto"/>
        <w:jc w:val="center"/>
        <w:rPr>
          <w:rFonts w:ascii="Traditional Arabic" w:hAnsi="Traditional Arabic" w:cs="Traditional Arabic"/>
          <w:b/>
          <w:bCs/>
          <w:color w:val="FF0000"/>
          <w:sz w:val="32"/>
          <w:szCs w:val="32"/>
          <w:u w:val="single"/>
          <w:rtl/>
          <w:lang w:bidi="ar-JO"/>
        </w:rPr>
      </w:pPr>
      <w:r w:rsidRPr="00057250">
        <w:rPr>
          <w:rFonts w:ascii="Traditional Arabic" w:hAnsi="Traditional Arabic" w:cs="Traditional Arabic"/>
          <w:b/>
          <w:bCs/>
          <w:color w:val="FF0000"/>
          <w:sz w:val="32"/>
          <w:szCs w:val="32"/>
          <w:u w:val="single"/>
          <w:rtl/>
          <w:lang w:bidi="ar-JO"/>
        </w:rPr>
        <w:t xml:space="preserve">الفصل الأول </w:t>
      </w:r>
      <w:proofErr w:type="spellStart"/>
      <w:r w:rsidRPr="00057250">
        <w:rPr>
          <w:rFonts w:ascii="Traditional Arabic" w:hAnsi="Traditional Arabic" w:cs="Traditional Arabic"/>
          <w:b/>
          <w:bCs/>
          <w:color w:val="FF0000"/>
          <w:sz w:val="32"/>
          <w:szCs w:val="32"/>
          <w:u w:val="single"/>
          <w:rtl/>
          <w:lang w:bidi="ar-JO"/>
        </w:rPr>
        <w:t>-</w:t>
      </w:r>
      <w:proofErr w:type="spellEnd"/>
      <w:r w:rsidRPr="00057250">
        <w:rPr>
          <w:rFonts w:ascii="Traditional Arabic" w:hAnsi="Traditional Arabic" w:cs="Traditional Arabic"/>
          <w:b/>
          <w:bCs/>
          <w:color w:val="FF0000"/>
          <w:sz w:val="32"/>
          <w:szCs w:val="32"/>
          <w:u w:val="single"/>
          <w:rtl/>
          <w:lang w:bidi="ar-JO"/>
        </w:rPr>
        <w:t xml:space="preserve"> </w:t>
      </w:r>
      <w:r w:rsidR="00DE6B5B" w:rsidRPr="00057250">
        <w:rPr>
          <w:rFonts w:ascii="Traditional Arabic" w:hAnsi="Traditional Arabic" w:cs="Traditional Arabic"/>
          <w:b/>
          <w:bCs/>
          <w:color w:val="FF0000"/>
          <w:sz w:val="32"/>
          <w:szCs w:val="32"/>
          <w:u w:val="single"/>
          <w:rtl/>
          <w:lang w:bidi="ar-JO"/>
        </w:rPr>
        <w:t>العقيدة الاسلامية:</w:t>
      </w:r>
    </w:p>
    <w:p w:rsidR="00DE6B5B" w:rsidRPr="00057250" w:rsidRDefault="00DE6B5B" w:rsidP="00DE6B5B">
      <w:pPr>
        <w:spacing w:line="360" w:lineRule="auto"/>
        <w:rPr>
          <w:rFonts w:ascii="Traditional Arabic" w:hAnsi="Traditional Arabic" w:cs="Traditional Arabic"/>
          <w:b/>
          <w:bCs/>
          <w:color w:val="FF0000"/>
          <w:sz w:val="32"/>
          <w:szCs w:val="32"/>
          <w:u w:val="single"/>
          <w:rtl/>
          <w:lang w:bidi="ar-JO"/>
        </w:rPr>
      </w:pPr>
      <w:r w:rsidRPr="00057250">
        <w:rPr>
          <w:rFonts w:ascii="Traditional Arabic" w:hAnsi="Traditional Arabic" w:cs="Traditional Arabic"/>
          <w:b/>
          <w:bCs/>
          <w:color w:val="FF0000"/>
          <w:sz w:val="32"/>
          <w:szCs w:val="32"/>
          <w:u w:val="single"/>
          <w:rtl/>
          <w:lang w:bidi="ar-JO"/>
        </w:rPr>
        <w:t>من علامات الساعة:</w:t>
      </w:r>
    </w:p>
    <w:p w:rsidR="00DE6B5B" w:rsidRPr="00057250" w:rsidRDefault="00DE6B5B" w:rsidP="00DE6B5B">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التعرف على بعض علامات الساعة.</w:t>
      </w:r>
    </w:p>
    <w:p w:rsidR="00DE6B5B" w:rsidRPr="00057250" w:rsidRDefault="00DE6B5B" w:rsidP="00DE6B5B">
      <w:pPr>
        <w:overflowPunct w:val="0"/>
        <w:autoSpaceDE w:val="0"/>
        <w:autoSpaceDN w:val="0"/>
        <w:adjustRightInd w:val="0"/>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1. قال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تعالى</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هل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ينظرون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إلا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الساعة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تأتيهم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بغتة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فقد</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جاء</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أشراطها</w:t>
      </w:r>
      <w:r w:rsidRPr="00057250">
        <w:rPr>
          <w:rFonts w:ascii="Traditional Arabic" w:hAnsi="Traditional Arabic" w:cs="Traditional Arabic"/>
          <w:sz w:val="32"/>
          <w:szCs w:val="32"/>
          <w:rtl/>
        </w:rPr>
        <w:t>}.</w:t>
      </w:r>
    </w:p>
    <w:p w:rsidR="00DE6B5B" w:rsidRPr="00057250" w:rsidRDefault="00DE6B5B" w:rsidP="00DE6B5B">
      <w:pPr>
        <w:overflowPunct w:val="0"/>
        <w:autoSpaceDE w:val="0"/>
        <w:autoSpaceDN w:val="0"/>
        <w:adjustRightInd w:val="0"/>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أ</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اشرح</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بالتفصيل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عن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أشراط</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الساعة</w:t>
      </w:r>
      <w:r w:rsidRPr="00057250">
        <w:rPr>
          <w:rFonts w:ascii="Traditional Arabic" w:hAnsi="Traditional Arabic" w:cs="Traditional Arabic"/>
          <w:sz w:val="32"/>
          <w:szCs w:val="32"/>
          <w:rtl/>
          <w:lang w:bidi="ar-SA"/>
        </w:rPr>
        <w:t>،</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واستشهد</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بآية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قرآنية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واحدة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أو</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حديث</w:t>
      </w:r>
      <w:r w:rsidRPr="00057250">
        <w:rPr>
          <w:rFonts w:ascii="Traditional Arabic" w:hAnsi="Traditional Arabic" w:cs="Traditional Arabic"/>
          <w:sz w:val="32"/>
          <w:szCs w:val="32"/>
          <w:rtl/>
          <w:lang w:bidi="ar-SA"/>
        </w:rPr>
        <w:t xml:space="preserve"> نبوي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واحد</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لكل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شرط</w:t>
      </w:r>
      <w:r w:rsidR="00057250">
        <w:rPr>
          <w:rFonts w:ascii="Traditional Arabic" w:hAnsi="Traditional Arabic" w:cs="Traditional Arabic"/>
          <w:sz w:val="32"/>
          <w:szCs w:val="32"/>
          <w:rtl/>
        </w:rPr>
        <w:t>.</w:t>
      </w:r>
    </w:p>
    <w:p w:rsidR="00DE6B5B" w:rsidRPr="00057250" w:rsidRDefault="00DE6B5B" w:rsidP="00DE6B5B">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val="ba-RU" w:bidi="ar-SA"/>
        </w:rPr>
        <w:t xml:space="preserve">ب. </w:t>
      </w:r>
      <w:r w:rsidRPr="00057250">
        <w:rPr>
          <w:rFonts w:ascii="Traditional Arabic" w:hAnsi="Traditional Arabic" w:cs="Traditional Arabic"/>
          <w:sz w:val="32"/>
          <w:szCs w:val="32"/>
          <w:rtl/>
          <w:lang w:bidi="ar-JO"/>
        </w:rPr>
        <w:t>ما معنى أشراط الساعة؟ أي من هذه الاشراط مضى بالفعل؟</w:t>
      </w:r>
    </w:p>
    <w:p w:rsidR="00DE6B5B" w:rsidRPr="00057250" w:rsidRDefault="00DE6B5B" w:rsidP="00DE6B5B">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ج.  اذكر بعض الاسماء التي أطلقها القران على اليوم الاخر وما هي دلالاتها؟</w:t>
      </w:r>
    </w:p>
    <w:p w:rsidR="00DE6B5B" w:rsidRPr="00057250" w:rsidRDefault="00DE6B5B" w:rsidP="00DE6B5B">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2. الايمان بالملائكة:</w:t>
      </w:r>
    </w:p>
    <w:p w:rsidR="00DE6B5B" w:rsidRPr="00057250" w:rsidRDefault="00DE6B5B" w:rsidP="00DE6B5B">
      <w:pPr>
        <w:spacing w:line="360" w:lineRule="auto"/>
        <w:rPr>
          <w:rFonts w:ascii="Traditional Arabic" w:hAnsi="Traditional Arabic" w:cs="Traditional Arabic"/>
          <w:sz w:val="32"/>
          <w:szCs w:val="32"/>
          <w:lang w:bidi="ar-JO"/>
        </w:rPr>
      </w:pPr>
      <w:r w:rsidRPr="00057250">
        <w:rPr>
          <w:rFonts w:ascii="Traditional Arabic" w:hAnsi="Traditional Arabic" w:cs="Traditional Arabic"/>
          <w:sz w:val="32"/>
          <w:szCs w:val="32"/>
          <w:rtl/>
          <w:lang w:bidi="ar-JO"/>
        </w:rPr>
        <w:t xml:space="preserve">أ. ما هي صفات الملائكة </w:t>
      </w:r>
      <w:proofErr w:type="gramStart"/>
      <w:r w:rsidRPr="00057250">
        <w:rPr>
          <w:rFonts w:ascii="Traditional Arabic" w:hAnsi="Traditional Arabic" w:cs="Traditional Arabic"/>
          <w:sz w:val="32"/>
          <w:szCs w:val="32"/>
          <w:rtl/>
          <w:lang w:bidi="ar-JO"/>
        </w:rPr>
        <w:t>وكيف</w:t>
      </w:r>
      <w:proofErr w:type="gramEnd"/>
      <w:r w:rsidRPr="00057250">
        <w:rPr>
          <w:rFonts w:ascii="Traditional Arabic" w:hAnsi="Traditional Arabic" w:cs="Traditional Arabic"/>
          <w:sz w:val="32"/>
          <w:szCs w:val="32"/>
          <w:rtl/>
          <w:lang w:bidi="ar-JO"/>
        </w:rPr>
        <w:t xml:space="preserve"> هي أشكالها؟</w:t>
      </w:r>
    </w:p>
    <w:p w:rsidR="00DE6B5B" w:rsidRPr="00057250" w:rsidRDefault="00DE6B5B" w:rsidP="00DE6B5B">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ب. أذكر ثلاثة من أسماء الملائكة مع وظائفهم.</w:t>
      </w:r>
    </w:p>
    <w:p w:rsidR="00DE6B5B" w:rsidRPr="00057250" w:rsidRDefault="00DE6B5B" w:rsidP="00DE6B5B">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xml:space="preserve">ج. لماذا لم يبعث الله </w:t>
      </w:r>
      <w:proofErr w:type="gramStart"/>
      <w:r w:rsidRPr="00057250">
        <w:rPr>
          <w:rFonts w:ascii="Traditional Arabic" w:hAnsi="Traditional Arabic" w:cs="Traditional Arabic"/>
          <w:sz w:val="32"/>
          <w:szCs w:val="32"/>
          <w:rtl/>
          <w:lang w:bidi="ar-JO"/>
        </w:rPr>
        <w:t>تعالى</w:t>
      </w:r>
      <w:proofErr w:type="gramEnd"/>
      <w:r w:rsidRPr="00057250">
        <w:rPr>
          <w:rFonts w:ascii="Traditional Arabic" w:hAnsi="Traditional Arabic" w:cs="Traditional Arabic"/>
          <w:sz w:val="32"/>
          <w:szCs w:val="32"/>
          <w:rtl/>
          <w:lang w:bidi="ar-JO"/>
        </w:rPr>
        <w:t xml:space="preserve"> رسلا من الملائكة إلى الناس بدلًا من البشر حسب رأيك؟</w:t>
      </w:r>
    </w:p>
    <w:p w:rsidR="0094548D" w:rsidRPr="00057250" w:rsidRDefault="0094548D" w:rsidP="00DE6B5B">
      <w:pPr>
        <w:spacing w:line="360" w:lineRule="auto"/>
        <w:rPr>
          <w:rFonts w:ascii="Traditional Arabic" w:hAnsi="Traditional Arabic" w:cs="Traditional Arabic"/>
          <w:b/>
          <w:bCs/>
          <w:color w:val="FF0000"/>
          <w:sz w:val="32"/>
          <w:szCs w:val="32"/>
          <w:u w:val="single"/>
          <w:lang w:bidi="ar-JO"/>
        </w:rPr>
      </w:pPr>
    </w:p>
    <w:p w:rsidR="0094548D" w:rsidRPr="00057250" w:rsidRDefault="0094548D" w:rsidP="00DE6B5B">
      <w:pPr>
        <w:spacing w:line="360" w:lineRule="auto"/>
        <w:rPr>
          <w:rFonts w:ascii="Traditional Arabic" w:hAnsi="Traditional Arabic" w:cs="Traditional Arabic"/>
          <w:b/>
          <w:bCs/>
          <w:color w:val="FF0000"/>
          <w:sz w:val="32"/>
          <w:szCs w:val="32"/>
          <w:u w:val="single"/>
          <w:lang w:bidi="ar-JO"/>
        </w:rPr>
      </w:pPr>
    </w:p>
    <w:p w:rsidR="0094548D" w:rsidRPr="00057250" w:rsidRDefault="0094548D" w:rsidP="00DE6B5B">
      <w:pPr>
        <w:spacing w:line="360" w:lineRule="auto"/>
        <w:rPr>
          <w:rFonts w:ascii="Traditional Arabic" w:hAnsi="Traditional Arabic" w:cs="Traditional Arabic"/>
          <w:b/>
          <w:bCs/>
          <w:color w:val="FF0000"/>
          <w:sz w:val="32"/>
          <w:szCs w:val="32"/>
          <w:u w:val="single"/>
          <w:lang w:bidi="ar-JO"/>
        </w:rPr>
      </w:pPr>
    </w:p>
    <w:p w:rsidR="0087417E" w:rsidRPr="00057250" w:rsidRDefault="0087417E" w:rsidP="00DE6B5B">
      <w:pPr>
        <w:spacing w:line="360" w:lineRule="auto"/>
        <w:rPr>
          <w:rFonts w:ascii="Traditional Arabic" w:hAnsi="Traditional Arabic" w:cs="Traditional Arabic"/>
          <w:b/>
          <w:bCs/>
          <w:color w:val="FF0000"/>
          <w:sz w:val="32"/>
          <w:szCs w:val="32"/>
          <w:u w:val="single"/>
          <w:lang w:bidi="ar-JO"/>
        </w:rPr>
      </w:pPr>
    </w:p>
    <w:p w:rsidR="00DE6B5B" w:rsidRPr="00057250" w:rsidRDefault="00873960" w:rsidP="00057250">
      <w:pPr>
        <w:spacing w:line="276" w:lineRule="auto"/>
        <w:jc w:val="center"/>
        <w:rPr>
          <w:rFonts w:ascii="Traditional Arabic" w:hAnsi="Traditional Arabic" w:cs="Traditional Arabic"/>
          <w:b/>
          <w:bCs/>
          <w:color w:val="FF0000"/>
          <w:sz w:val="32"/>
          <w:szCs w:val="32"/>
          <w:u w:val="single"/>
          <w:rtl/>
          <w:lang w:bidi="ar-JO"/>
        </w:rPr>
      </w:pPr>
      <w:r w:rsidRPr="00057250">
        <w:rPr>
          <w:rFonts w:ascii="Traditional Arabic" w:hAnsi="Traditional Arabic" w:cs="Traditional Arabic"/>
          <w:b/>
          <w:bCs/>
          <w:color w:val="FF0000"/>
          <w:sz w:val="32"/>
          <w:szCs w:val="32"/>
          <w:u w:val="single"/>
          <w:rtl/>
          <w:lang w:bidi="ar-JO"/>
        </w:rPr>
        <w:lastRenderedPageBreak/>
        <w:t xml:space="preserve">الفصل الثاني </w:t>
      </w:r>
      <w:proofErr w:type="spellStart"/>
      <w:r w:rsidRPr="00057250">
        <w:rPr>
          <w:rFonts w:ascii="Traditional Arabic" w:hAnsi="Traditional Arabic" w:cs="Traditional Arabic"/>
          <w:b/>
          <w:bCs/>
          <w:color w:val="FF0000"/>
          <w:sz w:val="32"/>
          <w:szCs w:val="32"/>
          <w:u w:val="single"/>
          <w:rtl/>
          <w:lang w:bidi="ar-JO"/>
        </w:rPr>
        <w:t>-</w:t>
      </w:r>
      <w:proofErr w:type="spellEnd"/>
      <w:r w:rsidRPr="00057250">
        <w:rPr>
          <w:rFonts w:ascii="Traditional Arabic" w:hAnsi="Traditional Arabic" w:cs="Traditional Arabic"/>
          <w:b/>
          <w:bCs/>
          <w:color w:val="FF0000"/>
          <w:sz w:val="32"/>
          <w:szCs w:val="32"/>
          <w:u w:val="single"/>
          <w:rtl/>
          <w:lang w:bidi="ar-JO"/>
        </w:rPr>
        <w:t xml:space="preserve"> </w:t>
      </w:r>
      <w:r w:rsidR="00DE6B5B" w:rsidRPr="00057250">
        <w:rPr>
          <w:rFonts w:ascii="Traditional Arabic" w:hAnsi="Traditional Arabic" w:cs="Traditional Arabic"/>
          <w:b/>
          <w:bCs/>
          <w:color w:val="FF0000"/>
          <w:sz w:val="32"/>
          <w:szCs w:val="32"/>
          <w:u w:val="single"/>
          <w:rtl/>
          <w:lang w:bidi="ar-JO"/>
        </w:rPr>
        <w:t>علوم القران:</w:t>
      </w:r>
    </w:p>
    <w:p w:rsidR="00DE6B5B" w:rsidRPr="00057250" w:rsidRDefault="0094548D" w:rsidP="00057250">
      <w:pPr>
        <w:spacing w:line="276" w:lineRule="auto"/>
        <w:rPr>
          <w:rFonts w:ascii="Traditional Arabic" w:hAnsi="Traditional Arabic" w:cs="Traditional Arabic"/>
          <w:sz w:val="32"/>
          <w:szCs w:val="32"/>
          <w:rtl/>
          <w:lang w:bidi="ar-SA"/>
        </w:rPr>
      </w:pPr>
      <w:proofErr w:type="gramStart"/>
      <w:r w:rsidRPr="00057250">
        <w:rPr>
          <w:rFonts w:ascii="Traditional Arabic" w:hAnsi="Traditional Arabic" w:cs="Traditional Arabic"/>
          <w:sz w:val="32"/>
          <w:szCs w:val="32"/>
          <w:lang w:bidi="ar-SA"/>
        </w:rPr>
        <w:t>1</w:t>
      </w:r>
      <w:r w:rsidR="00DE6B5B" w:rsidRPr="00057250">
        <w:rPr>
          <w:rFonts w:ascii="Traditional Arabic" w:hAnsi="Traditional Arabic" w:cs="Traditional Arabic"/>
          <w:sz w:val="32"/>
          <w:szCs w:val="32"/>
          <w:rtl/>
          <w:lang w:val="ba-RU" w:bidi="ar-SA"/>
        </w:rPr>
        <w:t>.أ</w:t>
      </w:r>
      <w:r w:rsidR="00DE6B5B" w:rsidRPr="00057250">
        <w:rPr>
          <w:rFonts w:ascii="Traditional Arabic" w:hAnsi="Traditional Arabic" w:cs="Traditional Arabic"/>
          <w:sz w:val="32"/>
          <w:szCs w:val="32"/>
          <w:rtl/>
          <w:lang w:val="ba-RU"/>
        </w:rPr>
        <w:t xml:space="preserve"> </w:t>
      </w:r>
      <w:r w:rsidR="00DE6B5B" w:rsidRPr="00057250">
        <w:rPr>
          <w:rFonts w:ascii="Traditional Arabic" w:hAnsi="Traditional Arabic" w:cs="Traditional Arabic"/>
          <w:sz w:val="32"/>
          <w:szCs w:val="32"/>
          <w:rtl/>
          <w:lang w:val="ba-RU" w:bidi="ar-SA"/>
        </w:rPr>
        <w:t>عرّف</w:t>
      </w:r>
      <w:r w:rsidR="00DE6B5B" w:rsidRPr="00057250">
        <w:rPr>
          <w:rFonts w:ascii="Traditional Arabic" w:hAnsi="Traditional Arabic" w:cs="Traditional Arabic"/>
          <w:sz w:val="32"/>
          <w:szCs w:val="32"/>
          <w:rtl/>
          <w:lang w:val="ba-RU"/>
        </w:rPr>
        <w:t xml:space="preserve"> </w:t>
      </w:r>
      <w:r w:rsidR="00DE6B5B" w:rsidRPr="00057250">
        <w:rPr>
          <w:rFonts w:ascii="Traditional Arabic" w:hAnsi="Traditional Arabic" w:cs="Traditional Arabic"/>
          <w:sz w:val="32"/>
          <w:szCs w:val="32"/>
          <w:rtl/>
          <w:lang w:val="ba-RU" w:bidi="ar-SA"/>
        </w:rPr>
        <w:t>القرآن</w:t>
      </w:r>
      <w:r w:rsidR="00DE6B5B" w:rsidRPr="00057250">
        <w:rPr>
          <w:rFonts w:ascii="Traditional Arabic" w:hAnsi="Traditional Arabic" w:cs="Traditional Arabic"/>
          <w:sz w:val="32"/>
          <w:szCs w:val="32"/>
          <w:rtl/>
          <w:lang w:val="ba-RU"/>
        </w:rPr>
        <w:t xml:space="preserve"> </w:t>
      </w:r>
      <w:r w:rsidR="00DE6B5B" w:rsidRPr="00057250">
        <w:rPr>
          <w:rFonts w:ascii="Traditional Arabic" w:hAnsi="Traditional Arabic" w:cs="Traditional Arabic"/>
          <w:sz w:val="32"/>
          <w:szCs w:val="32"/>
          <w:rtl/>
          <w:lang w:val="ba-RU" w:bidi="ar-SA"/>
        </w:rPr>
        <w:t>لغة</w:t>
      </w:r>
      <w:r w:rsidR="00DE6B5B" w:rsidRPr="00057250">
        <w:rPr>
          <w:rFonts w:ascii="Traditional Arabic" w:hAnsi="Traditional Arabic" w:cs="Traditional Arabic"/>
          <w:sz w:val="32"/>
          <w:szCs w:val="32"/>
          <w:rtl/>
          <w:lang w:val="ba-RU"/>
        </w:rPr>
        <w:t xml:space="preserve"> </w:t>
      </w:r>
      <w:r w:rsidR="00DE6B5B" w:rsidRPr="00057250">
        <w:rPr>
          <w:rFonts w:ascii="Traditional Arabic" w:hAnsi="Traditional Arabic" w:cs="Traditional Arabic"/>
          <w:sz w:val="32"/>
          <w:szCs w:val="32"/>
          <w:rtl/>
          <w:lang w:val="ba-RU" w:bidi="ar-SA"/>
        </w:rPr>
        <w:t>واصطلاحًا</w:t>
      </w:r>
      <w:r w:rsidR="00DE6B5B" w:rsidRPr="00057250">
        <w:rPr>
          <w:rFonts w:ascii="Traditional Arabic" w:hAnsi="Traditional Arabic" w:cs="Traditional Arabic"/>
          <w:sz w:val="32"/>
          <w:szCs w:val="32"/>
          <w:rtl/>
          <w:lang w:val="ba-RU"/>
        </w:rPr>
        <w:t>.</w:t>
      </w:r>
      <w:proofErr w:type="gramEnd"/>
    </w:p>
    <w:p w:rsidR="00DE6B5B" w:rsidRPr="00057250" w:rsidRDefault="00DE6B5B" w:rsidP="0094548D">
      <w:pPr>
        <w:spacing w:line="360" w:lineRule="auto"/>
        <w:jc w:val="both"/>
        <w:rPr>
          <w:rFonts w:ascii="Traditional Arabic" w:hAnsi="Traditional Arabic" w:cs="Traditional Arabic"/>
          <w:sz w:val="32"/>
          <w:szCs w:val="32"/>
          <w:rtl/>
          <w:lang w:val="ba-RU"/>
        </w:rPr>
      </w:pPr>
      <w:r w:rsidRPr="00057250">
        <w:rPr>
          <w:rFonts w:ascii="Traditional Arabic" w:hAnsi="Traditional Arabic" w:cs="Traditional Arabic"/>
          <w:sz w:val="32"/>
          <w:szCs w:val="32"/>
          <w:rtl/>
          <w:lang w:val="ba-RU" w:bidi="ar-SA"/>
        </w:rPr>
        <w:t>ب</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أذكر</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u w:val="single"/>
          <w:rtl/>
          <w:lang w:val="ba-RU" w:bidi="ar-SA"/>
        </w:rPr>
        <w:t>ثلاثًا</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من</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خصائص</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القرآن</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الكريم</w:t>
      </w:r>
      <w:r w:rsidRPr="00057250">
        <w:rPr>
          <w:rFonts w:ascii="Traditional Arabic" w:hAnsi="Traditional Arabic" w:cs="Traditional Arabic"/>
          <w:sz w:val="32"/>
          <w:szCs w:val="32"/>
          <w:rtl/>
          <w:lang w:val="ba-RU"/>
        </w:rPr>
        <w:t xml:space="preserve">. </w:t>
      </w:r>
    </w:p>
    <w:p w:rsidR="00DE6B5B" w:rsidRPr="00057250" w:rsidRDefault="00DE6B5B" w:rsidP="0094548D">
      <w:pPr>
        <w:spacing w:line="360" w:lineRule="auto"/>
        <w:jc w:val="both"/>
        <w:rPr>
          <w:rFonts w:ascii="Traditional Arabic" w:hAnsi="Traditional Arabic" w:cs="Traditional Arabic"/>
          <w:sz w:val="32"/>
          <w:szCs w:val="32"/>
          <w:rtl/>
          <w:lang w:val="ba-RU"/>
        </w:rPr>
      </w:pPr>
      <w:r w:rsidRPr="00057250">
        <w:rPr>
          <w:rFonts w:ascii="Traditional Arabic" w:hAnsi="Traditional Arabic" w:cs="Traditional Arabic"/>
          <w:sz w:val="32"/>
          <w:szCs w:val="32"/>
          <w:rtl/>
          <w:lang w:val="ba-RU" w:bidi="ar-SA"/>
        </w:rPr>
        <w:t>ج</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أذكر</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u w:val="single"/>
          <w:rtl/>
          <w:lang w:val="ba-RU" w:bidi="ar-SA"/>
        </w:rPr>
        <w:t>اثنين</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من</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أسماء</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القرآن</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الكريم</w:t>
      </w:r>
      <w:r w:rsidRPr="00057250">
        <w:rPr>
          <w:rFonts w:ascii="Traditional Arabic" w:hAnsi="Traditional Arabic" w:cs="Traditional Arabic"/>
          <w:sz w:val="32"/>
          <w:szCs w:val="32"/>
          <w:rtl/>
          <w:lang w:val="ba-RU"/>
        </w:rPr>
        <w:t xml:space="preserve">. </w:t>
      </w:r>
    </w:p>
    <w:p w:rsidR="00DE6B5B" w:rsidRPr="00057250" w:rsidRDefault="00DE6B5B" w:rsidP="0094548D">
      <w:pPr>
        <w:spacing w:line="360" w:lineRule="auto"/>
        <w:jc w:val="both"/>
        <w:rPr>
          <w:rFonts w:ascii="Traditional Arabic" w:hAnsi="Traditional Arabic" w:cs="Traditional Arabic"/>
          <w:sz w:val="32"/>
          <w:szCs w:val="32"/>
          <w:rtl/>
          <w:lang w:val="ba-RU" w:bidi="ar-SA"/>
        </w:rPr>
      </w:pPr>
      <w:r w:rsidRPr="00057250">
        <w:rPr>
          <w:rFonts w:ascii="Traditional Arabic" w:hAnsi="Traditional Arabic" w:cs="Traditional Arabic"/>
          <w:sz w:val="32"/>
          <w:szCs w:val="32"/>
          <w:rtl/>
          <w:lang w:val="ba-RU" w:bidi="ar-SA"/>
        </w:rPr>
        <w:t>د</w:t>
      </w:r>
      <w:r w:rsidR="0046146B" w:rsidRPr="00057250">
        <w:rPr>
          <w:rFonts w:ascii="Traditional Arabic" w:hAnsi="Traditional Arabic" w:cs="Traditional Arabic"/>
          <w:sz w:val="32"/>
          <w:szCs w:val="32"/>
          <w:rtl/>
          <w:lang w:val="ba-RU" w:bidi="ar-SA"/>
        </w:rPr>
        <w:t xml:space="preserve">. ما </w:t>
      </w:r>
      <w:proofErr w:type="gramStart"/>
      <w:r w:rsidR="0046146B" w:rsidRPr="00057250">
        <w:rPr>
          <w:rFonts w:ascii="Traditional Arabic" w:hAnsi="Traditional Arabic" w:cs="Traditional Arabic"/>
          <w:sz w:val="32"/>
          <w:szCs w:val="32"/>
          <w:rtl/>
          <w:lang w:val="ba-RU" w:bidi="ar-SA"/>
        </w:rPr>
        <w:t>المقصود</w:t>
      </w:r>
      <w:proofErr w:type="gramEnd"/>
      <w:r w:rsidR="0046146B" w:rsidRPr="00057250">
        <w:rPr>
          <w:rFonts w:ascii="Traditional Arabic" w:hAnsi="Traditional Arabic" w:cs="Traditional Arabic"/>
          <w:sz w:val="32"/>
          <w:szCs w:val="32"/>
          <w:rtl/>
          <w:lang w:val="ba-RU" w:bidi="ar-SA"/>
        </w:rPr>
        <w:t xml:space="preserve"> ب " منقول بالتواتر"؟</w:t>
      </w:r>
      <w:r w:rsidRPr="00057250">
        <w:rPr>
          <w:rFonts w:ascii="Traditional Arabic" w:hAnsi="Traditional Arabic" w:cs="Traditional Arabic"/>
          <w:sz w:val="32"/>
          <w:szCs w:val="32"/>
          <w:rtl/>
          <w:lang w:val="ba-RU" w:bidi="ar-SA"/>
        </w:rPr>
        <w:t xml:space="preserve">     </w:t>
      </w:r>
    </w:p>
    <w:p w:rsidR="0094548D" w:rsidRPr="00057250" w:rsidRDefault="0046146B" w:rsidP="0094548D">
      <w:pPr>
        <w:spacing w:line="360" w:lineRule="auto"/>
        <w:rPr>
          <w:rFonts w:ascii="Traditional Arabic" w:hAnsi="Traditional Arabic" w:cs="Traditional Arabic"/>
          <w:sz w:val="32"/>
          <w:szCs w:val="32"/>
          <w:lang w:bidi="ar-JO"/>
        </w:rPr>
      </w:pPr>
      <w:r w:rsidRPr="00057250">
        <w:rPr>
          <w:rFonts w:ascii="Traditional Arabic" w:hAnsi="Traditional Arabic" w:cs="Traditional Arabic"/>
          <w:sz w:val="32"/>
          <w:szCs w:val="32"/>
          <w:rtl/>
          <w:lang w:bidi="ar-JO"/>
        </w:rPr>
        <w:t xml:space="preserve">ه. ما </w:t>
      </w:r>
      <w:proofErr w:type="gramStart"/>
      <w:r w:rsidRPr="00057250">
        <w:rPr>
          <w:rFonts w:ascii="Traditional Arabic" w:hAnsi="Traditional Arabic" w:cs="Traditional Arabic"/>
          <w:sz w:val="32"/>
          <w:szCs w:val="32"/>
          <w:rtl/>
          <w:lang w:bidi="ar-JO"/>
        </w:rPr>
        <w:t>المقصود</w:t>
      </w:r>
      <w:proofErr w:type="gramEnd"/>
      <w:r w:rsidRPr="00057250">
        <w:rPr>
          <w:rFonts w:ascii="Traditional Arabic" w:hAnsi="Traditional Arabic" w:cs="Traditional Arabic"/>
          <w:sz w:val="32"/>
          <w:szCs w:val="32"/>
          <w:rtl/>
          <w:lang w:bidi="ar-JO"/>
        </w:rPr>
        <w:t xml:space="preserve"> ب </w:t>
      </w:r>
      <w:proofErr w:type="spellStart"/>
      <w:r w:rsidRPr="00057250">
        <w:rPr>
          <w:rFonts w:ascii="Traditional Arabic" w:hAnsi="Traditional Arabic" w:cs="Traditional Arabic"/>
          <w:sz w:val="32"/>
          <w:szCs w:val="32"/>
          <w:rtl/>
          <w:lang w:bidi="ar-JO"/>
        </w:rPr>
        <w:t>"</w:t>
      </w:r>
      <w:proofErr w:type="spellEnd"/>
      <w:r w:rsidR="00DE6B5B" w:rsidRPr="00057250">
        <w:rPr>
          <w:rFonts w:ascii="Traditional Arabic" w:hAnsi="Traditional Arabic" w:cs="Traditional Arabic"/>
          <w:sz w:val="32"/>
          <w:szCs w:val="32"/>
          <w:rtl/>
          <w:lang w:bidi="ar-JO"/>
        </w:rPr>
        <w:t xml:space="preserve"> متعبد </w:t>
      </w:r>
      <w:proofErr w:type="spellStart"/>
      <w:r w:rsidR="00DE6B5B" w:rsidRPr="00057250">
        <w:rPr>
          <w:rFonts w:ascii="Traditional Arabic" w:hAnsi="Traditional Arabic" w:cs="Traditional Arabic"/>
          <w:sz w:val="32"/>
          <w:szCs w:val="32"/>
          <w:rtl/>
          <w:lang w:bidi="ar-JO"/>
        </w:rPr>
        <w:t>بتلاوته</w:t>
      </w:r>
      <w:r w:rsidRPr="00057250">
        <w:rPr>
          <w:rFonts w:ascii="Traditional Arabic" w:hAnsi="Traditional Arabic" w:cs="Traditional Arabic"/>
          <w:sz w:val="32"/>
          <w:szCs w:val="32"/>
          <w:rtl/>
          <w:lang w:bidi="ar-JO"/>
        </w:rPr>
        <w:t>"؟</w:t>
      </w:r>
      <w:proofErr w:type="spellEnd"/>
    </w:p>
    <w:p w:rsidR="00102518" w:rsidRPr="00057250" w:rsidRDefault="0046146B" w:rsidP="00057250">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xml:space="preserve"> و. </w:t>
      </w:r>
      <w:r w:rsidR="00DE6B5B" w:rsidRPr="00057250">
        <w:rPr>
          <w:rFonts w:ascii="Traditional Arabic" w:hAnsi="Traditional Arabic" w:cs="Traditional Arabic"/>
          <w:sz w:val="32"/>
          <w:szCs w:val="32"/>
          <w:rtl/>
          <w:lang w:bidi="ar-JO"/>
        </w:rPr>
        <w:t>ما المقصود ب</w:t>
      </w:r>
      <w:r w:rsidR="00DE6B5B" w:rsidRPr="00057250">
        <w:rPr>
          <w:rFonts w:ascii="Traditional Arabic" w:hAnsi="Traditional Arabic" w:cs="Traditional Arabic"/>
          <w:sz w:val="32"/>
          <w:szCs w:val="32"/>
          <w:rtl/>
          <w:lang w:val="ba-RU" w:bidi="ar-SA"/>
        </w:rPr>
        <w:t>إ</w:t>
      </w:r>
      <w:proofErr w:type="spellStart"/>
      <w:r w:rsidR="00DE6B5B" w:rsidRPr="00057250">
        <w:rPr>
          <w:rFonts w:ascii="Traditional Arabic" w:hAnsi="Traditional Arabic" w:cs="Traditional Arabic"/>
          <w:sz w:val="32"/>
          <w:szCs w:val="32"/>
          <w:rtl/>
          <w:lang w:bidi="ar-JO"/>
        </w:rPr>
        <w:t>عجاز</w:t>
      </w:r>
      <w:proofErr w:type="spellEnd"/>
      <w:r w:rsidR="00DE6B5B" w:rsidRPr="00057250">
        <w:rPr>
          <w:rFonts w:ascii="Traditional Arabic" w:hAnsi="Traditional Arabic" w:cs="Traditional Arabic"/>
          <w:sz w:val="32"/>
          <w:szCs w:val="32"/>
          <w:rtl/>
          <w:lang w:bidi="ar-JO"/>
        </w:rPr>
        <w:t xml:space="preserve"> القران؟</w:t>
      </w:r>
    </w:p>
    <w:p w:rsidR="0046146B" w:rsidRPr="00057250" w:rsidRDefault="0046146B" w:rsidP="0046146B">
      <w:pPr>
        <w:spacing w:line="360" w:lineRule="auto"/>
        <w:jc w:val="both"/>
        <w:rPr>
          <w:rFonts w:ascii="Traditional Arabic" w:hAnsi="Traditional Arabic" w:cs="Traditional Arabic"/>
          <w:b/>
          <w:bCs/>
          <w:i/>
          <w:iCs/>
          <w:color w:val="FF0000"/>
          <w:sz w:val="32"/>
          <w:szCs w:val="32"/>
          <w:u w:val="single"/>
          <w:rtl/>
          <w:lang w:val="ba-RU" w:bidi="ar-SA"/>
        </w:rPr>
      </w:pPr>
      <w:r w:rsidRPr="00057250">
        <w:rPr>
          <w:rFonts w:ascii="Traditional Arabic" w:hAnsi="Traditional Arabic" w:cs="Traditional Arabic"/>
          <w:b/>
          <w:bCs/>
          <w:i/>
          <w:iCs/>
          <w:color w:val="FF0000"/>
          <w:sz w:val="32"/>
          <w:szCs w:val="32"/>
          <w:u w:val="single"/>
          <w:rtl/>
          <w:lang w:val="ba-RU" w:bidi="ar-SA"/>
        </w:rPr>
        <w:t xml:space="preserve"> </w:t>
      </w:r>
      <w:proofErr w:type="gramStart"/>
      <w:r w:rsidRPr="00057250">
        <w:rPr>
          <w:rFonts w:ascii="Traditional Arabic" w:hAnsi="Traditional Arabic" w:cs="Traditional Arabic"/>
          <w:b/>
          <w:bCs/>
          <w:color w:val="FF0000"/>
          <w:sz w:val="32"/>
          <w:szCs w:val="32"/>
          <w:u w:val="single"/>
          <w:rtl/>
          <w:lang w:val="ba-RU" w:bidi="ar-SA"/>
        </w:rPr>
        <w:t>الوحي</w:t>
      </w:r>
      <w:proofErr w:type="gramEnd"/>
      <w:r w:rsidRPr="00057250">
        <w:rPr>
          <w:rFonts w:ascii="Traditional Arabic" w:hAnsi="Traditional Arabic" w:cs="Traditional Arabic"/>
          <w:b/>
          <w:bCs/>
          <w:i/>
          <w:iCs/>
          <w:color w:val="FF0000"/>
          <w:sz w:val="32"/>
          <w:szCs w:val="32"/>
          <w:u w:val="single"/>
          <w:rtl/>
          <w:lang w:val="ba-RU" w:bidi="ar-SA"/>
        </w:rPr>
        <w:t>:</w:t>
      </w:r>
    </w:p>
    <w:p w:rsidR="0046146B" w:rsidRPr="00057250" w:rsidRDefault="0046146B" w:rsidP="0046146B">
      <w:pPr>
        <w:spacing w:line="360" w:lineRule="auto"/>
        <w:jc w:val="both"/>
        <w:rPr>
          <w:rFonts w:ascii="Traditional Arabic" w:hAnsi="Traditional Arabic" w:cs="Traditional Arabic"/>
          <w:sz w:val="32"/>
          <w:szCs w:val="32"/>
          <w:lang w:val="ba-RU" w:bidi="ar-SA"/>
        </w:rPr>
      </w:pPr>
      <w:r w:rsidRPr="00057250">
        <w:rPr>
          <w:rFonts w:ascii="Traditional Arabic" w:hAnsi="Traditional Arabic" w:cs="Traditional Arabic"/>
          <w:sz w:val="32"/>
          <w:szCs w:val="32"/>
          <w:rtl/>
          <w:lang w:val="ba-RU" w:bidi="ar-SA"/>
        </w:rPr>
        <w:t xml:space="preserve">أ. بيّن </w:t>
      </w:r>
      <w:proofErr w:type="gramStart"/>
      <w:r w:rsidRPr="00057250">
        <w:rPr>
          <w:rFonts w:ascii="Traditional Arabic" w:hAnsi="Traditional Arabic" w:cs="Traditional Arabic"/>
          <w:sz w:val="32"/>
          <w:szCs w:val="32"/>
          <w:rtl/>
          <w:lang w:val="ba-RU" w:bidi="ar-SA"/>
        </w:rPr>
        <w:t>أقسام</w:t>
      </w:r>
      <w:proofErr w:type="gramEnd"/>
      <w:r w:rsidRPr="00057250">
        <w:rPr>
          <w:rFonts w:ascii="Traditional Arabic" w:hAnsi="Traditional Arabic" w:cs="Traditional Arabic"/>
          <w:sz w:val="32"/>
          <w:szCs w:val="32"/>
          <w:rtl/>
          <w:lang w:val="ba-RU" w:bidi="ar-SA"/>
        </w:rPr>
        <w:t xml:space="preserve"> الوحي الثّلاث مع الشّرح والمثال. </w:t>
      </w:r>
    </w:p>
    <w:p w:rsidR="0046146B" w:rsidRPr="00057250" w:rsidRDefault="0046146B" w:rsidP="0046146B">
      <w:pPr>
        <w:spacing w:line="360" w:lineRule="auto"/>
        <w:jc w:val="both"/>
        <w:rPr>
          <w:rFonts w:ascii="Traditional Arabic" w:hAnsi="Traditional Arabic" w:cs="Traditional Arabic"/>
          <w:sz w:val="32"/>
          <w:szCs w:val="32"/>
          <w:lang w:val="ba-RU" w:bidi="ar-SA"/>
        </w:rPr>
      </w:pPr>
      <w:r w:rsidRPr="00057250">
        <w:rPr>
          <w:rFonts w:ascii="Traditional Arabic" w:hAnsi="Traditional Arabic" w:cs="Traditional Arabic"/>
          <w:sz w:val="32"/>
          <w:szCs w:val="32"/>
          <w:rtl/>
          <w:lang w:val="ba-RU" w:bidi="ar-SA"/>
        </w:rPr>
        <w:t xml:space="preserve">ب. أذكر صور </w:t>
      </w:r>
      <w:proofErr w:type="gramStart"/>
      <w:r w:rsidRPr="00057250">
        <w:rPr>
          <w:rFonts w:ascii="Traditional Arabic" w:hAnsi="Traditional Arabic" w:cs="Traditional Arabic"/>
          <w:sz w:val="32"/>
          <w:szCs w:val="32"/>
          <w:rtl/>
          <w:lang w:val="ba-RU" w:bidi="ar-SA"/>
        </w:rPr>
        <w:t>نزول</w:t>
      </w:r>
      <w:proofErr w:type="gramEnd"/>
      <w:r w:rsidRPr="00057250">
        <w:rPr>
          <w:rFonts w:ascii="Traditional Arabic" w:hAnsi="Traditional Arabic" w:cs="Traditional Arabic"/>
          <w:sz w:val="32"/>
          <w:szCs w:val="32"/>
          <w:rtl/>
          <w:lang w:val="ba-RU" w:bidi="ar-SA"/>
        </w:rPr>
        <w:t xml:space="preserve"> الوحي والمقصود من كلّ منهما. </w:t>
      </w:r>
    </w:p>
    <w:p w:rsidR="0046146B" w:rsidRPr="00057250" w:rsidRDefault="0046146B" w:rsidP="009E320B">
      <w:pPr>
        <w:spacing w:line="360" w:lineRule="auto"/>
        <w:jc w:val="both"/>
        <w:rPr>
          <w:rFonts w:ascii="Traditional Arabic" w:hAnsi="Traditional Arabic" w:cs="Traditional Arabic"/>
          <w:sz w:val="32"/>
          <w:szCs w:val="32"/>
          <w:rtl/>
          <w:lang w:val="ba-RU" w:bidi="ar-SA"/>
        </w:rPr>
      </w:pPr>
      <w:r w:rsidRPr="00057250">
        <w:rPr>
          <w:rFonts w:ascii="Traditional Arabic" w:hAnsi="Traditional Arabic" w:cs="Traditional Arabic"/>
          <w:sz w:val="32"/>
          <w:szCs w:val="32"/>
          <w:rtl/>
          <w:lang w:val="ba-RU" w:bidi="ar-SA"/>
        </w:rPr>
        <w:t xml:space="preserve">ج. </w:t>
      </w:r>
      <w:proofErr w:type="gramStart"/>
      <w:r w:rsidRPr="00057250">
        <w:rPr>
          <w:rFonts w:ascii="Traditional Arabic" w:hAnsi="Traditional Arabic" w:cs="Traditional Arabic"/>
          <w:sz w:val="32"/>
          <w:szCs w:val="32"/>
          <w:rtl/>
          <w:lang w:val="ba-RU" w:bidi="ar-SA"/>
        </w:rPr>
        <w:t>كانت</w:t>
      </w:r>
      <w:proofErr w:type="gramEnd"/>
      <w:r w:rsidRPr="00057250">
        <w:rPr>
          <w:rFonts w:ascii="Traditional Arabic" w:hAnsi="Traditional Arabic" w:cs="Traditional Arabic"/>
          <w:sz w:val="32"/>
          <w:szCs w:val="32"/>
          <w:rtl/>
          <w:lang w:val="ba-RU" w:bidi="ar-SA"/>
        </w:rPr>
        <w:t xml:space="preserve"> مظاهر الشّدة والإرهاق تصاحب نزول الوحي على الرسول (ص)، أذكر ثلاثة من تلك المظاهر. </w:t>
      </w:r>
    </w:p>
    <w:p w:rsidR="0046146B" w:rsidRPr="00057250" w:rsidRDefault="0046146B" w:rsidP="00057250">
      <w:pPr>
        <w:spacing w:line="240" w:lineRule="auto"/>
        <w:rPr>
          <w:rFonts w:ascii="Traditional Arabic" w:hAnsi="Traditional Arabic" w:cs="Traditional Arabic"/>
          <w:b/>
          <w:bCs/>
          <w:color w:val="FF0000"/>
          <w:sz w:val="32"/>
          <w:szCs w:val="32"/>
          <w:u w:val="single"/>
          <w:rtl/>
          <w:lang w:bidi="ar-JO"/>
        </w:rPr>
      </w:pPr>
      <w:r w:rsidRPr="00057250">
        <w:rPr>
          <w:rFonts w:ascii="Traditional Arabic" w:hAnsi="Traditional Arabic" w:cs="Traditional Arabic"/>
          <w:b/>
          <w:bCs/>
          <w:color w:val="FF0000"/>
          <w:sz w:val="32"/>
          <w:szCs w:val="32"/>
          <w:u w:val="single"/>
          <w:rtl/>
          <w:lang w:bidi="ar-JO"/>
        </w:rPr>
        <w:t xml:space="preserve"> فهم وتحليل آيات قرآنية:</w:t>
      </w:r>
    </w:p>
    <w:p w:rsidR="0046146B" w:rsidRPr="00057250" w:rsidRDefault="0046146B" w:rsidP="00057250">
      <w:pPr>
        <w:spacing w:line="24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xml:space="preserve">فهم </w:t>
      </w:r>
      <w:proofErr w:type="gramStart"/>
      <w:r w:rsidRPr="00057250">
        <w:rPr>
          <w:rFonts w:ascii="Traditional Arabic" w:hAnsi="Traditional Arabic" w:cs="Traditional Arabic"/>
          <w:sz w:val="32"/>
          <w:szCs w:val="32"/>
          <w:rtl/>
          <w:lang w:bidi="ar-JO"/>
        </w:rPr>
        <w:t>واستظهار</w:t>
      </w:r>
      <w:proofErr w:type="gramEnd"/>
      <w:r w:rsidRPr="00057250">
        <w:rPr>
          <w:rFonts w:ascii="Traditional Arabic" w:hAnsi="Traditional Arabic" w:cs="Traditional Arabic"/>
          <w:sz w:val="32"/>
          <w:szCs w:val="32"/>
          <w:rtl/>
          <w:lang w:bidi="ar-JO"/>
        </w:rPr>
        <w:t xml:space="preserve"> الآيات الكريمة التالية:</w:t>
      </w:r>
    </w:p>
    <w:p w:rsidR="0046146B" w:rsidRPr="00057250" w:rsidRDefault="0046146B" w:rsidP="00057250">
      <w:pPr>
        <w:spacing w:line="24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الآيات (151-153) من سورة الانعام.</w:t>
      </w:r>
    </w:p>
    <w:p w:rsidR="0046146B" w:rsidRPr="00057250" w:rsidRDefault="0046146B" w:rsidP="00057250">
      <w:pPr>
        <w:spacing w:line="24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الآيات (36-77) من سورة الفرقان.</w:t>
      </w:r>
    </w:p>
    <w:p w:rsidR="0046146B" w:rsidRPr="00057250" w:rsidRDefault="0046146B" w:rsidP="00057250">
      <w:pPr>
        <w:spacing w:line="24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xml:space="preserve">- الآيات (1-11) من سورة </w:t>
      </w:r>
      <w:proofErr w:type="gramStart"/>
      <w:r w:rsidRPr="00057250">
        <w:rPr>
          <w:rFonts w:ascii="Traditional Arabic" w:hAnsi="Traditional Arabic" w:cs="Traditional Arabic"/>
          <w:sz w:val="32"/>
          <w:szCs w:val="32"/>
          <w:rtl/>
          <w:lang w:bidi="ar-JO"/>
        </w:rPr>
        <w:t>المؤمنون</w:t>
      </w:r>
      <w:proofErr w:type="gramEnd"/>
      <w:r w:rsidRPr="00057250">
        <w:rPr>
          <w:rFonts w:ascii="Traditional Arabic" w:hAnsi="Traditional Arabic" w:cs="Traditional Arabic"/>
          <w:sz w:val="32"/>
          <w:szCs w:val="32"/>
          <w:rtl/>
          <w:lang w:bidi="ar-JO"/>
        </w:rPr>
        <w:t>.</w:t>
      </w:r>
    </w:p>
    <w:p w:rsidR="0094548D" w:rsidRPr="00057250" w:rsidRDefault="0046146B" w:rsidP="00057250">
      <w:pPr>
        <w:spacing w:line="240" w:lineRule="auto"/>
        <w:rPr>
          <w:rFonts w:ascii="Traditional Arabic" w:hAnsi="Traditional Arabic" w:cs="Traditional Arabic"/>
          <w:sz w:val="32"/>
          <w:szCs w:val="32"/>
          <w:rtl/>
          <w:lang w:bidi="ar-JO"/>
        </w:rPr>
      </w:pPr>
      <w:proofErr w:type="spellStart"/>
      <w:r w:rsidRPr="00057250">
        <w:rPr>
          <w:rFonts w:ascii="Traditional Arabic" w:hAnsi="Traditional Arabic" w:cs="Traditional Arabic"/>
          <w:sz w:val="32"/>
          <w:szCs w:val="32"/>
          <w:rtl/>
          <w:lang w:bidi="ar-JO"/>
        </w:rPr>
        <w:t>-</w:t>
      </w:r>
      <w:proofErr w:type="spellEnd"/>
      <w:r w:rsidRPr="00057250">
        <w:rPr>
          <w:rFonts w:ascii="Traditional Arabic" w:hAnsi="Traditional Arabic" w:cs="Traditional Arabic"/>
          <w:sz w:val="32"/>
          <w:szCs w:val="32"/>
          <w:rtl/>
          <w:lang w:bidi="ar-JO"/>
        </w:rPr>
        <w:t xml:space="preserve"> الآيات (27-31</w:t>
      </w:r>
      <w:proofErr w:type="spellStart"/>
      <w:r w:rsidRPr="00057250">
        <w:rPr>
          <w:rFonts w:ascii="Traditional Arabic" w:hAnsi="Traditional Arabic" w:cs="Traditional Arabic"/>
          <w:sz w:val="32"/>
          <w:szCs w:val="32"/>
          <w:rtl/>
          <w:lang w:bidi="ar-JO"/>
        </w:rPr>
        <w:t>)</w:t>
      </w:r>
      <w:proofErr w:type="spellEnd"/>
      <w:r w:rsidRPr="00057250">
        <w:rPr>
          <w:rFonts w:ascii="Traditional Arabic" w:hAnsi="Traditional Arabic" w:cs="Traditional Arabic"/>
          <w:sz w:val="32"/>
          <w:szCs w:val="32"/>
          <w:rtl/>
          <w:lang w:bidi="ar-JO"/>
        </w:rPr>
        <w:t xml:space="preserve"> من سورة النور.</w:t>
      </w:r>
    </w:p>
    <w:p w:rsidR="0046146B" w:rsidRPr="00057250" w:rsidRDefault="0046146B" w:rsidP="0046146B">
      <w:pPr>
        <w:spacing w:line="360" w:lineRule="auto"/>
        <w:rPr>
          <w:rFonts w:ascii="Traditional Arabic" w:hAnsi="Traditional Arabic" w:cs="Traditional Arabic"/>
          <w:b/>
          <w:bCs/>
          <w:color w:val="FF0000"/>
          <w:sz w:val="32"/>
          <w:szCs w:val="32"/>
          <w:u w:val="single"/>
          <w:rtl/>
          <w:lang w:bidi="ar-SA"/>
        </w:rPr>
      </w:pPr>
      <w:r w:rsidRPr="00057250">
        <w:rPr>
          <w:rFonts w:ascii="Traditional Arabic" w:hAnsi="Traditional Arabic" w:cs="Traditional Arabic"/>
          <w:b/>
          <w:bCs/>
          <w:color w:val="FF0000"/>
          <w:sz w:val="32"/>
          <w:szCs w:val="32"/>
          <w:u w:val="single"/>
          <w:rtl/>
          <w:lang w:bidi="ar-SA"/>
        </w:rPr>
        <w:lastRenderedPageBreak/>
        <w:t xml:space="preserve">1. </w:t>
      </w:r>
      <w:proofErr w:type="gramStart"/>
      <w:r w:rsidRPr="00057250">
        <w:rPr>
          <w:rFonts w:ascii="Traditional Arabic" w:hAnsi="Traditional Arabic" w:cs="Traditional Arabic"/>
          <w:b/>
          <w:bCs/>
          <w:color w:val="FF0000"/>
          <w:sz w:val="32"/>
          <w:szCs w:val="32"/>
          <w:u w:val="single"/>
          <w:rtl/>
          <w:lang w:bidi="ar-SA"/>
        </w:rPr>
        <w:t>سورة</w:t>
      </w:r>
      <w:proofErr w:type="gramEnd"/>
      <w:r w:rsidRPr="00057250">
        <w:rPr>
          <w:rFonts w:ascii="Traditional Arabic" w:hAnsi="Traditional Arabic" w:cs="Traditional Arabic"/>
          <w:b/>
          <w:bCs/>
          <w:color w:val="FF0000"/>
          <w:sz w:val="32"/>
          <w:szCs w:val="32"/>
          <w:u w:val="single"/>
          <w:rtl/>
          <w:lang w:bidi="ar-SA"/>
        </w:rPr>
        <w:t xml:space="preserve"> المؤمنون</w:t>
      </w:r>
    </w:p>
    <w:p w:rsidR="0046146B" w:rsidRPr="00057250" w:rsidRDefault="0046146B" w:rsidP="0046146B">
      <w:pPr>
        <w:pStyle w:val="NormalWeb"/>
        <w:shd w:val="clear" w:color="auto" w:fill="FFFFFF"/>
        <w:spacing w:before="120" w:beforeAutospacing="0" w:after="120" w:afterAutospacing="0" w:line="360" w:lineRule="auto"/>
        <w:jc w:val="right"/>
        <w:rPr>
          <w:rFonts w:ascii="Traditional Arabic" w:hAnsi="Traditional Arabic" w:cs="Traditional Arabic"/>
          <w:sz w:val="32"/>
          <w:szCs w:val="32"/>
          <w:lang w:bidi="ar-SA"/>
        </w:rPr>
      </w:pPr>
      <w:r w:rsidRPr="00057250">
        <w:rPr>
          <w:rFonts w:ascii="Traditional Arabic" w:hAnsi="Traditional Arabic" w:cs="Traditional Arabic"/>
          <w:sz w:val="32"/>
          <w:szCs w:val="32"/>
          <w:rtl/>
          <w:lang w:bidi="ar-SA"/>
        </w:rPr>
        <w:t>بِسْمِ اللَّهِ الرَّحْمَنِ الرَّحِيمِ</w:t>
      </w:r>
    </w:p>
    <w:p w:rsidR="0046146B" w:rsidRPr="00057250" w:rsidRDefault="0046146B" w:rsidP="0046146B">
      <w:pPr>
        <w:pStyle w:val="NormalWeb"/>
        <w:shd w:val="clear" w:color="auto" w:fill="FFFFFF"/>
        <w:bidi/>
        <w:spacing w:before="120" w:beforeAutospacing="0" w:after="120" w:afterAutospacing="0" w:line="360" w:lineRule="auto"/>
        <w:rPr>
          <w:rFonts w:ascii="Traditional Arabic" w:hAnsi="Traditional Arabic" w:cs="Traditional Arabic"/>
          <w:sz w:val="32"/>
          <w:szCs w:val="32"/>
          <w:shd w:val="clear" w:color="auto" w:fill="FFFFFF"/>
          <w:rtl/>
          <w:lang w:bidi="ar-SA"/>
        </w:rPr>
      </w:pPr>
      <w:proofErr w:type="gramStart"/>
      <w:r w:rsidRPr="00057250">
        <w:rPr>
          <w:rFonts w:ascii="Traditional Arabic" w:hAnsi="Traditional Arabic" w:cs="Traditional Arabic"/>
          <w:sz w:val="32"/>
          <w:szCs w:val="32"/>
          <w:shd w:val="clear" w:color="auto" w:fill="FFFFFF"/>
          <w:rtl/>
          <w:lang w:bidi="ar-SA"/>
        </w:rPr>
        <w:t>قَدْ</w:t>
      </w:r>
      <w:proofErr w:type="gramEnd"/>
      <w:r w:rsidRPr="00057250">
        <w:rPr>
          <w:rFonts w:ascii="Traditional Arabic" w:hAnsi="Traditional Arabic" w:cs="Traditional Arabic"/>
          <w:sz w:val="32"/>
          <w:szCs w:val="32"/>
          <w:shd w:val="clear" w:color="auto" w:fill="FFFFFF"/>
          <w:rtl/>
          <w:lang w:bidi="ar-SA"/>
        </w:rPr>
        <w:t xml:space="preserve">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w:t>
      </w:r>
    </w:p>
    <w:p w:rsidR="0046146B" w:rsidRPr="00057250" w:rsidRDefault="0046146B" w:rsidP="00057250">
      <w:pPr>
        <w:pStyle w:val="NormalWeb"/>
        <w:numPr>
          <w:ilvl w:val="0"/>
          <w:numId w:val="5"/>
        </w:numPr>
        <w:shd w:val="clear" w:color="auto" w:fill="FFFFFF"/>
        <w:bidi/>
        <w:spacing w:before="120" w:beforeAutospacing="0" w:after="120" w:afterAutospacing="0" w:line="276" w:lineRule="auto"/>
        <w:rPr>
          <w:rFonts w:ascii="Traditional Arabic" w:hAnsi="Traditional Arabic" w:cs="Traditional Arabic"/>
          <w:sz w:val="32"/>
          <w:szCs w:val="32"/>
          <w:shd w:val="clear" w:color="auto" w:fill="FFFFFF"/>
          <w:rtl/>
          <w:lang w:bidi="ar-SA"/>
        </w:rPr>
      </w:pPr>
      <w:r w:rsidRPr="00057250">
        <w:rPr>
          <w:rFonts w:ascii="Traditional Arabic" w:hAnsi="Traditional Arabic" w:cs="Traditional Arabic"/>
          <w:sz w:val="32"/>
          <w:szCs w:val="32"/>
          <w:shd w:val="clear" w:color="auto" w:fill="FFFFFF"/>
          <w:rtl/>
          <w:lang w:bidi="ar-SA"/>
        </w:rPr>
        <w:t>وضّح كيف تكون المحافظة على الصلاة حسب الآيات المذكورة أعلاه.</w:t>
      </w:r>
    </w:p>
    <w:p w:rsidR="00102518" w:rsidRPr="00057250" w:rsidRDefault="0046146B" w:rsidP="00057250">
      <w:pPr>
        <w:pStyle w:val="a3"/>
        <w:numPr>
          <w:ilvl w:val="0"/>
          <w:numId w:val="5"/>
        </w:numPr>
        <w:rPr>
          <w:rFonts w:ascii="Traditional Arabic" w:hAnsi="Traditional Arabic" w:cs="Traditional Arabic"/>
          <w:sz w:val="32"/>
          <w:szCs w:val="32"/>
          <w:rtl/>
        </w:rPr>
      </w:pPr>
      <w:r w:rsidRPr="00057250">
        <w:rPr>
          <w:rFonts w:ascii="Traditional Arabic" w:hAnsi="Traditional Arabic" w:cs="Traditional Arabic"/>
          <w:sz w:val="32"/>
          <w:szCs w:val="32"/>
          <w:rtl/>
          <w:lang w:bidi="ar-SA"/>
        </w:rPr>
        <w:t>اشرح</w:t>
      </w:r>
      <w:r w:rsidRPr="00057250">
        <w:rPr>
          <w:rFonts w:ascii="Traditional Arabic" w:hAnsi="Traditional Arabic" w:cs="Traditional Arabic"/>
          <w:sz w:val="32"/>
          <w:szCs w:val="32"/>
          <w:rtl/>
        </w:rPr>
        <w:t xml:space="preserve"> </w:t>
      </w:r>
      <w:proofErr w:type="gramStart"/>
      <w:r w:rsidRPr="00057250">
        <w:rPr>
          <w:rFonts w:ascii="Traditional Arabic" w:hAnsi="Traditional Arabic" w:cs="Traditional Arabic"/>
          <w:sz w:val="32"/>
          <w:szCs w:val="32"/>
          <w:rtl/>
          <w:lang w:bidi="ar-SA"/>
        </w:rPr>
        <w:t>قوله</w:t>
      </w:r>
      <w:proofErr w:type="gramEnd"/>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تعالى</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shd w:val="clear" w:color="auto" w:fill="FFFFFF"/>
          <w:rtl/>
          <w:lang w:bidi="ar-SA"/>
        </w:rPr>
        <w:t>وَالَّذِينَ</w:t>
      </w:r>
      <w:r w:rsidRPr="00057250">
        <w:rPr>
          <w:rFonts w:ascii="Traditional Arabic" w:hAnsi="Traditional Arabic" w:cs="Traditional Arabic"/>
          <w:sz w:val="32"/>
          <w:szCs w:val="32"/>
          <w:shd w:val="clear" w:color="auto" w:fill="FFFFFF"/>
          <w:rtl/>
        </w:rPr>
        <w:t xml:space="preserve"> </w:t>
      </w:r>
      <w:r w:rsidRPr="00057250">
        <w:rPr>
          <w:rFonts w:ascii="Traditional Arabic" w:hAnsi="Traditional Arabic" w:cs="Traditional Arabic"/>
          <w:sz w:val="32"/>
          <w:szCs w:val="32"/>
          <w:shd w:val="clear" w:color="auto" w:fill="FFFFFF"/>
          <w:rtl/>
          <w:lang w:bidi="ar-SA"/>
        </w:rPr>
        <w:t>هُمْ</w:t>
      </w:r>
      <w:r w:rsidRPr="00057250">
        <w:rPr>
          <w:rFonts w:ascii="Traditional Arabic" w:hAnsi="Traditional Arabic" w:cs="Traditional Arabic"/>
          <w:sz w:val="32"/>
          <w:szCs w:val="32"/>
          <w:shd w:val="clear" w:color="auto" w:fill="FFFFFF"/>
          <w:rtl/>
        </w:rPr>
        <w:t xml:space="preserve"> </w:t>
      </w:r>
      <w:r w:rsidRPr="00057250">
        <w:rPr>
          <w:rFonts w:ascii="Traditional Arabic" w:hAnsi="Traditional Arabic" w:cs="Traditional Arabic"/>
          <w:sz w:val="32"/>
          <w:szCs w:val="32"/>
          <w:shd w:val="clear" w:color="auto" w:fill="FFFFFF"/>
          <w:rtl/>
          <w:lang w:bidi="ar-SA"/>
        </w:rPr>
        <w:t>لِفُرُوجِهِمْ</w:t>
      </w:r>
      <w:r w:rsidRPr="00057250">
        <w:rPr>
          <w:rFonts w:ascii="Traditional Arabic" w:hAnsi="Traditional Arabic" w:cs="Traditional Arabic"/>
          <w:sz w:val="32"/>
          <w:szCs w:val="32"/>
          <w:shd w:val="clear" w:color="auto" w:fill="FFFFFF"/>
          <w:rtl/>
        </w:rPr>
        <w:t xml:space="preserve"> </w:t>
      </w:r>
      <w:r w:rsidRPr="00057250">
        <w:rPr>
          <w:rFonts w:ascii="Traditional Arabic" w:hAnsi="Traditional Arabic" w:cs="Traditional Arabic"/>
          <w:sz w:val="32"/>
          <w:szCs w:val="32"/>
          <w:shd w:val="clear" w:color="auto" w:fill="FFFFFF"/>
          <w:rtl/>
          <w:lang w:bidi="ar-SA"/>
        </w:rPr>
        <w:t>حَافِظُونَ</w:t>
      </w:r>
      <w:r w:rsidRPr="00057250">
        <w:rPr>
          <w:rFonts w:ascii="Traditional Arabic" w:hAnsi="Traditional Arabic" w:cs="Traditional Arabic"/>
          <w:sz w:val="32"/>
          <w:szCs w:val="32"/>
          <w:rtl/>
        </w:rPr>
        <w:t xml:space="preserve">". </w:t>
      </w:r>
    </w:p>
    <w:p w:rsidR="009E320B" w:rsidRPr="00057250" w:rsidRDefault="0046146B" w:rsidP="0046146B">
      <w:pPr>
        <w:spacing w:line="360" w:lineRule="auto"/>
        <w:rPr>
          <w:rFonts w:ascii="Traditional Arabic" w:hAnsi="Traditional Arabic" w:cs="Traditional Arabic"/>
          <w:b/>
          <w:bCs/>
          <w:color w:val="FF0000"/>
          <w:sz w:val="32"/>
          <w:szCs w:val="32"/>
          <w:u w:val="single"/>
          <w:rtl/>
          <w:lang w:bidi="ar-SA"/>
        </w:rPr>
      </w:pPr>
      <w:r w:rsidRPr="00057250">
        <w:rPr>
          <w:rFonts w:ascii="Traditional Arabic" w:hAnsi="Traditional Arabic" w:cs="Traditional Arabic"/>
          <w:b/>
          <w:bCs/>
          <w:color w:val="FF0000"/>
          <w:sz w:val="32"/>
          <w:szCs w:val="32"/>
          <w:u w:val="single"/>
          <w:rtl/>
          <w:lang w:bidi="ar-SA"/>
        </w:rPr>
        <w:t xml:space="preserve">2. </w:t>
      </w:r>
      <w:proofErr w:type="gramStart"/>
      <w:r w:rsidR="009E320B" w:rsidRPr="00057250">
        <w:rPr>
          <w:rFonts w:ascii="Traditional Arabic" w:hAnsi="Traditional Arabic" w:cs="Traditional Arabic"/>
          <w:b/>
          <w:bCs/>
          <w:color w:val="FF0000"/>
          <w:sz w:val="32"/>
          <w:szCs w:val="32"/>
          <w:u w:val="single"/>
          <w:rtl/>
          <w:lang w:bidi="ar-SA"/>
        </w:rPr>
        <w:t>سورة</w:t>
      </w:r>
      <w:proofErr w:type="gramEnd"/>
      <w:r w:rsidR="009E320B" w:rsidRPr="00057250">
        <w:rPr>
          <w:rFonts w:ascii="Traditional Arabic" w:hAnsi="Traditional Arabic" w:cs="Traditional Arabic"/>
          <w:b/>
          <w:bCs/>
          <w:color w:val="FF0000"/>
          <w:sz w:val="32"/>
          <w:szCs w:val="32"/>
          <w:u w:val="single"/>
          <w:rtl/>
          <w:lang w:bidi="ar-SA"/>
        </w:rPr>
        <w:t xml:space="preserve"> النّور</w:t>
      </w:r>
    </w:p>
    <w:p w:rsidR="0046146B" w:rsidRPr="00057250" w:rsidRDefault="0046146B" w:rsidP="0046146B">
      <w:pPr>
        <w:spacing w:line="360" w:lineRule="auto"/>
        <w:rPr>
          <w:rFonts w:ascii="Traditional Arabic" w:hAnsi="Traditional Arabic" w:cs="Traditional Arabic"/>
          <w:sz w:val="32"/>
          <w:szCs w:val="32"/>
          <w:rtl/>
          <w:lang w:bidi="ar-LB"/>
        </w:rPr>
      </w:pPr>
      <w:r w:rsidRPr="00057250">
        <w:rPr>
          <w:rFonts w:ascii="Traditional Arabic" w:hAnsi="Traditional Arabic" w:cs="Traditional Arabic"/>
          <w:sz w:val="32"/>
          <w:szCs w:val="32"/>
          <w:rtl/>
          <w:lang w:bidi="ar-SA"/>
        </w:rPr>
        <w:t xml:space="preserve">أقرأ الآيات الكريمة </w:t>
      </w:r>
      <w:proofErr w:type="gramStart"/>
      <w:r w:rsidRPr="00057250">
        <w:rPr>
          <w:rFonts w:ascii="Traditional Arabic" w:hAnsi="Traditional Arabic" w:cs="Traditional Arabic"/>
          <w:sz w:val="32"/>
          <w:szCs w:val="32"/>
          <w:rtl/>
          <w:lang w:bidi="ar-SA"/>
        </w:rPr>
        <w:t>التالية</w:t>
      </w:r>
      <w:proofErr w:type="gramEnd"/>
      <w:r w:rsidRPr="00057250">
        <w:rPr>
          <w:rFonts w:ascii="Traditional Arabic" w:hAnsi="Traditional Arabic" w:cs="Traditional Arabic"/>
          <w:sz w:val="32"/>
          <w:szCs w:val="32"/>
          <w:rtl/>
          <w:lang w:bidi="ar-SA"/>
        </w:rPr>
        <w:t xml:space="preserve"> ثم أجب عن البندين اللذين يليانها</w:t>
      </w:r>
      <w:r w:rsidRPr="00057250">
        <w:rPr>
          <w:rFonts w:ascii="Traditional Arabic" w:hAnsi="Traditional Arabic" w:cs="Traditional Arabic"/>
          <w:sz w:val="32"/>
          <w:szCs w:val="32"/>
          <w:rtl/>
          <w:lang w:bidi="ar-LB"/>
        </w:rPr>
        <w:t>.</w:t>
      </w:r>
    </w:p>
    <w:p w:rsidR="0046146B" w:rsidRPr="00057250" w:rsidRDefault="0046146B" w:rsidP="0046146B">
      <w:pPr>
        <w:spacing w:line="360" w:lineRule="auto"/>
        <w:rPr>
          <w:rFonts w:ascii="Traditional Arabic" w:hAnsi="Traditional Arabic" w:cs="Traditional Arabic"/>
          <w:sz w:val="32"/>
          <w:szCs w:val="32"/>
          <w:rtl/>
          <w:lang w:bidi="ar-SA"/>
        </w:rPr>
      </w:pPr>
      <w:proofErr w:type="gramStart"/>
      <w:r w:rsidRPr="00057250">
        <w:rPr>
          <w:rFonts w:ascii="Traditional Arabic" w:hAnsi="Traditional Arabic" w:cs="Traditional Arabic"/>
          <w:sz w:val="32"/>
          <w:szCs w:val="32"/>
          <w:rtl/>
          <w:lang w:bidi="ar-SA"/>
        </w:rPr>
        <w:t>قال</w:t>
      </w:r>
      <w:proofErr w:type="gramEnd"/>
      <w:r w:rsidRPr="00057250">
        <w:rPr>
          <w:rFonts w:ascii="Traditional Arabic" w:hAnsi="Traditional Arabic" w:cs="Traditional Arabic"/>
          <w:sz w:val="32"/>
          <w:szCs w:val="32"/>
          <w:rtl/>
          <w:lang w:bidi="ar-SA"/>
        </w:rPr>
        <w:t xml:space="preserve"> تعالى:</w:t>
      </w:r>
    </w:p>
    <w:p w:rsidR="0046146B" w:rsidRPr="00057250" w:rsidRDefault="0046146B" w:rsidP="0046146B">
      <w:pPr>
        <w:spacing w:line="360" w:lineRule="auto"/>
        <w:rPr>
          <w:rFonts w:ascii="Traditional Arabic" w:hAnsi="Traditional Arabic" w:cs="Traditional Arabic"/>
          <w:sz w:val="32"/>
          <w:szCs w:val="32"/>
          <w:rtl/>
          <w:lang w:bidi="ar-SA"/>
        </w:rPr>
      </w:pPr>
      <w:r w:rsidRPr="00057250">
        <w:rPr>
          <w:rStyle w:val="ayat"/>
          <w:rFonts w:ascii="Traditional Arabic" w:hAnsi="Traditional Arabic" w:cs="Traditional Arabic"/>
          <w:sz w:val="32"/>
          <w:szCs w:val="32"/>
          <w:shd w:val="clear" w:color="auto" w:fill="FFFFFF"/>
          <w:rtl/>
          <w:lang w:bidi="ar-SA"/>
        </w:rPr>
        <w:t xml:space="preserve">يَا أَيُّهَا الَّذِينَ آمَنُوا لَا تَدْخُلُوا بُيُوتًا غَيْرَ بُيُوتِكُمْ </w:t>
      </w:r>
      <w:proofErr w:type="spellStart"/>
      <w:r w:rsidRPr="00057250">
        <w:rPr>
          <w:rStyle w:val="ayat"/>
          <w:rFonts w:ascii="Traditional Arabic" w:hAnsi="Traditional Arabic" w:cs="Traditional Arabic"/>
          <w:sz w:val="32"/>
          <w:szCs w:val="32"/>
          <w:shd w:val="clear" w:color="auto" w:fill="FFFFFF"/>
          <w:rtl/>
          <w:lang w:bidi="ar-SA"/>
        </w:rPr>
        <w:t>حَتَّىٰ</w:t>
      </w:r>
      <w:proofErr w:type="spellEnd"/>
      <w:r w:rsidRPr="00057250">
        <w:rPr>
          <w:rStyle w:val="ayat"/>
          <w:rFonts w:ascii="Traditional Arabic" w:hAnsi="Traditional Arabic" w:cs="Traditional Arabic"/>
          <w:sz w:val="32"/>
          <w:szCs w:val="32"/>
          <w:shd w:val="clear" w:color="auto" w:fill="FFFFFF"/>
          <w:rtl/>
          <w:lang w:bidi="ar-SA"/>
        </w:rPr>
        <w:t xml:space="preserve"> تَسْتَأْنِسُوا وَتُسَلِّمُوا </w:t>
      </w:r>
      <w:proofErr w:type="spellStart"/>
      <w:r w:rsidRPr="00057250">
        <w:rPr>
          <w:rStyle w:val="ayat"/>
          <w:rFonts w:ascii="Traditional Arabic" w:hAnsi="Traditional Arabic" w:cs="Traditional Arabic"/>
          <w:sz w:val="32"/>
          <w:szCs w:val="32"/>
          <w:shd w:val="clear" w:color="auto" w:fill="FFFFFF"/>
          <w:rtl/>
          <w:lang w:bidi="ar-SA"/>
        </w:rPr>
        <w:t>عَلَىٰ</w:t>
      </w:r>
      <w:proofErr w:type="spellEnd"/>
      <w:r w:rsidRPr="00057250">
        <w:rPr>
          <w:rStyle w:val="ayat"/>
          <w:rFonts w:ascii="Traditional Arabic" w:hAnsi="Traditional Arabic" w:cs="Traditional Arabic"/>
          <w:sz w:val="32"/>
          <w:szCs w:val="32"/>
          <w:shd w:val="clear" w:color="auto" w:fill="FFFFFF"/>
          <w:rtl/>
          <w:lang w:bidi="ar-SA"/>
        </w:rPr>
        <w:t xml:space="preserve"> أَهْلِهَا </w:t>
      </w:r>
      <w:proofErr w:type="spellStart"/>
      <w:r w:rsidRPr="00057250">
        <w:rPr>
          <w:rStyle w:val="ayat"/>
          <w:rFonts w:ascii="Traditional Arabic" w:hAnsi="Traditional Arabic" w:cs="Traditional Arabic"/>
          <w:sz w:val="32"/>
          <w:szCs w:val="32"/>
          <w:shd w:val="clear" w:color="auto" w:fill="FFFFFF"/>
          <w:rtl/>
          <w:lang w:bidi="ar-SA"/>
        </w:rPr>
        <w:t>ۚ</w:t>
      </w:r>
      <w:proofErr w:type="spellEnd"/>
      <w:r w:rsidRPr="00057250">
        <w:rPr>
          <w:rStyle w:val="ayat"/>
          <w:rFonts w:ascii="Traditional Arabic" w:hAnsi="Traditional Arabic" w:cs="Traditional Arabic"/>
          <w:sz w:val="32"/>
          <w:szCs w:val="32"/>
          <w:shd w:val="clear" w:color="auto" w:fill="FFFFFF"/>
          <w:rtl/>
          <w:lang w:bidi="ar-SA"/>
        </w:rPr>
        <w:t xml:space="preserve"> </w:t>
      </w:r>
      <w:proofErr w:type="spellStart"/>
      <w:r w:rsidRPr="00057250">
        <w:rPr>
          <w:rStyle w:val="ayat"/>
          <w:rFonts w:ascii="Traditional Arabic" w:hAnsi="Traditional Arabic" w:cs="Traditional Arabic"/>
          <w:sz w:val="32"/>
          <w:szCs w:val="32"/>
          <w:shd w:val="clear" w:color="auto" w:fill="FFFFFF"/>
          <w:rtl/>
          <w:lang w:bidi="ar-SA"/>
        </w:rPr>
        <w:t>ذَ</w:t>
      </w:r>
      <w:proofErr w:type="spellEnd"/>
      <w:r w:rsidRPr="00057250">
        <w:rPr>
          <w:rStyle w:val="ayat"/>
          <w:rFonts w:ascii="Traditional Arabic" w:hAnsi="Traditional Arabic" w:cs="Traditional Arabic"/>
          <w:sz w:val="32"/>
          <w:szCs w:val="32"/>
          <w:shd w:val="clear" w:color="auto" w:fill="FFFFFF"/>
          <w:rtl/>
          <w:lang w:bidi="ar-SA"/>
        </w:rPr>
        <w:t>ٰلِكُمْ خَيْرٌ لَّكُمْ لَعَلَّكُمْ تَذَكَّرُونَ</w:t>
      </w:r>
      <w:r w:rsidRPr="00057250">
        <w:rPr>
          <w:rFonts w:ascii="Traditional Arabic" w:hAnsi="Traditional Arabic" w:cs="Traditional Arabic"/>
          <w:noProof/>
          <w:sz w:val="32"/>
          <w:szCs w:val="32"/>
          <w:lang w:bidi="ar-SA"/>
        </w:rPr>
        <w:drawing>
          <wp:inline distT="0" distB="0" distL="0" distR="0">
            <wp:extent cx="180547" cy="109728"/>
            <wp:effectExtent l="0" t="0" r="0" b="5080"/>
            <wp:docPr id="7" name="תמונה 7" descr="سورة النور - عدد الآيات 64 - الآي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ورة النور - عدد الآيات 64 - الآية 2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791" cy="125678"/>
                    </a:xfrm>
                    <a:prstGeom prst="rect">
                      <a:avLst/>
                    </a:prstGeom>
                    <a:noFill/>
                    <a:ln>
                      <a:noFill/>
                    </a:ln>
                  </pic:spPr>
                </pic:pic>
              </a:graphicData>
            </a:graphic>
          </wp:inline>
        </w:drawing>
      </w:r>
      <w:r w:rsidRPr="00057250">
        <w:rPr>
          <w:rStyle w:val="ayat"/>
          <w:rFonts w:ascii="Traditional Arabic" w:hAnsi="Traditional Arabic" w:cs="Traditional Arabic"/>
          <w:sz w:val="32"/>
          <w:szCs w:val="32"/>
          <w:shd w:val="clear" w:color="auto" w:fill="FFFFFF"/>
          <w:rtl/>
          <w:lang w:bidi="ar-SA"/>
        </w:rPr>
        <w:t xml:space="preserve">فَإِن لَّمْ تَجِدُوا فِيهَا أَحَدًا فَلَا تَدْخُلُوهَا </w:t>
      </w:r>
      <w:proofErr w:type="spellStart"/>
      <w:r w:rsidRPr="00057250">
        <w:rPr>
          <w:rStyle w:val="ayat"/>
          <w:rFonts w:ascii="Traditional Arabic" w:hAnsi="Traditional Arabic" w:cs="Traditional Arabic"/>
          <w:sz w:val="32"/>
          <w:szCs w:val="32"/>
          <w:shd w:val="clear" w:color="auto" w:fill="FFFFFF"/>
          <w:rtl/>
          <w:lang w:bidi="ar-SA"/>
        </w:rPr>
        <w:t>حَتَّىٰ</w:t>
      </w:r>
      <w:proofErr w:type="spellEnd"/>
      <w:r w:rsidRPr="00057250">
        <w:rPr>
          <w:rStyle w:val="ayat"/>
          <w:rFonts w:ascii="Traditional Arabic" w:hAnsi="Traditional Arabic" w:cs="Traditional Arabic"/>
          <w:sz w:val="32"/>
          <w:szCs w:val="32"/>
          <w:shd w:val="clear" w:color="auto" w:fill="FFFFFF"/>
          <w:rtl/>
          <w:lang w:bidi="ar-SA"/>
        </w:rPr>
        <w:t xml:space="preserve"> يُؤْذَنَ لَكُمْ </w:t>
      </w:r>
      <w:proofErr w:type="spellStart"/>
      <w:r w:rsidRPr="00057250">
        <w:rPr>
          <w:rStyle w:val="ayat"/>
          <w:rFonts w:ascii="Traditional Arabic" w:hAnsi="Traditional Arabic" w:cs="Traditional Arabic"/>
          <w:sz w:val="32"/>
          <w:szCs w:val="32"/>
          <w:shd w:val="clear" w:color="auto" w:fill="FFFFFF"/>
          <w:rtl/>
          <w:lang w:bidi="ar-SA"/>
        </w:rPr>
        <w:t>ۖ</w:t>
      </w:r>
      <w:proofErr w:type="spellEnd"/>
      <w:r w:rsidRPr="00057250">
        <w:rPr>
          <w:rStyle w:val="ayat"/>
          <w:rFonts w:ascii="Traditional Arabic" w:hAnsi="Traditional Arabic" w:cs="Traditional Arabic"/>
          <w:sz w:val="32"/>
          <w:szCs w:val="32"/>
          <w:shd w:val="clear" w:color="auto" w:fill="FFFFFF"/>
          <w:rtl/>
          <w:lang w:bidi="ar-SA"/>
        </w:rPr>
        <w:t xml:space="preserve"> وَإِن قِيلَ لَكُمُ ارْجِعُوا فَارْجِعُوا </w:t>
      </w:r>
      <w:proofErr w:type="spellStart"/>
      <w:r w:rsidRPr="00057250">
        <w:rPr>
          <w:rStyle w:val="ayat"/>
          <w:rFonts w:ascii="Traditional Arabic" w:hAnsi="Traditional Arabic" w:cs="Traditional Arabic"/>
          <w:sz w:val="32"/>
          <w:szCs w:val="32"/>
          <w:shd w:val="clear" w:color="auto" w:fill="FFFFFF"/>
          <w:rtl/>
          <w:lang w:bidi="ar-SA"/>
        </w:rPr>
        <w:t>ۖ</w:t>
      </w:r>
      <w:proofErr w:type="spellEnd"/>
      <w:r w:rsidRPr="00057250">
        <w:rPr>
          <w:rStyle w:val="ayat"/>
          <w:rFonts w:ascii="Traditional Arabic" w:hAnsi="Traditional Arabic" w:cs="Traditional Arabic"/>
          <w:sz w:val="32"/>
          <w:szCs w:val="32"/>
          <w:shd w:val="clear" w:color="auto" w:fill="FFFFFF"/>
          <w:rtl/>
          <w:lang w:bidi="ar-SA"/>
        </w:rPr>
        <w:t xml:space="preserve"> هُوَ </w:t>
      </w:r>
      <w:proofErr w:type="spellStart"/>
      <w:r w:rsidRPr="00057250">
        <w:rPr>
          <w:rStyle w:val="ayat"/>
          <w:rFonts w:ascii="Traditional Arabic" w:hAnsi="Traditional Arabic" w:cs="Traditional Arabic"/>
          <w:sz w:val="32"/>
          <w:szCs w:val="32"/>
          <w:shd w:val="clear" w:color="auto" w:fill="FFFFFF"/>
          <w:rtl/>
          <w:lang w:bidi="ar-SA"/>
        </w:rPr>
        <w:t>أَزْكَىٰ</w:t>
      </w:r>
      <w:proofErr w:type="spellEnd"/>
      <w:r w:rsidRPr="00057250">
        <w:rPr>
          <w:rStyle w:val="ayat"/>
          <w:rFonts w:ascii="Traditional Arabic" w:hAnsi="Traditional Arabic" w:cs="Traditional Arabic"/>
          <w:sz w:val="32"/>
          <w:szCs w:val="32"/>
          <w:shd w:val="clear" w:color="auto" w:fill="FFFFFF"/>
          <w:rtl/>
          <w:lang w:bidi="ar-SA"/>
        </w:rPr>
        <w:t xml:space="preserve"> لَكُمْ </w:t>
      </w:r>
      <w:proofErr w:type="spellStart"/>
      <w:r w:rsidRPr="00057250">
        <w:rPr>
          <w:rStyle w:val="ayat"/>
          <w:rFonts w:ascii="Traditional Arabic" w:hAnsi="Traditional Arabic" w:cs="Traditional Arabic"/>
          <w:sz w:val="32"/>
          <w:szCs w:val="32"/>
          <w:shd w:val="clear" w:color="auto" w:fill="FFFFFF"/>
          <w:rtl/>
          <w:lang w:bidi="ar-SA"/>
        </w:rPr>
        <w:t>ۚ</w:t>
      </w:r>
      <w:proofErr w:type="spellEnd"/>
      <w:r w:rsidRPr="00057250">
        <w:rPr>
          <w:rStyle w:val="ayat"/>
          <w:rFonts w:ascii="Traditional Arabic" w:hAnsi="Traditional Arabic" w:cs="Traditional Arabic"/>
          <w:sz w:val="32"/>
          <w:szCs w:val="32"/>
          <w:shd w:val="clear" w:color="auto" w:fill="FFFFFF"/>
          <w:rtl/>
          <w:lang w:bidi="ar-SA"/>
        </w:rPr>
        <w:t xml:space="preserve"> وَاللَّهُ بِمَا تَعْمَلُونَ عَلِيمٌ</w:t>
      </w:r>
      <w:r w:rsidRPr="00057250">
        <w:rPr>
          <w:rFonts w:ascii="Traditional Arabic" w:hAnsi="Traditional Arabic" w:cs="Traditional Arabic"/>
          <w:noProof/>
          <w:sz w:val="32"/>
          <w:szCs w:val="32"/>
          <w:lang w:bidi="ar-SA"/>
        </w:rPr>
        <w:drawing>
          <wp:inline distT="0" distB="0" distL="0" distR="0">
            <wp:extent cx="198602" cy="120701"/>
            <wp:effectExtent l="0" t="0" r="0" b="0"/>
            <wp:docPr id="6" name="תמונה 6" descr="سورة النور - عدد الآيات 64 - الآي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سورة النور - عدد الآيات 64 - الآية 2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031" cy="134940"/>
                    </a:xfrm>
                    <a:prstGeom prst="rect">
                      <a:avLst/>
                    </a:prstGeom>
                    <a:noFill/>
                    <a:ln>
                      <a:noFill/>
                    </a:ln>
                  </pic:spPr>
                </pic:pic>
              </a:graphicData>
            </a:graphic>
          </wp:inline>
        </w:drawing>
      </w:r>
      <w:r w:rsidRPr="00057250">
        <w:rPr>
          <w:rStyle w:val="ayat"/>
          <w:rFonts w:ascii="Traditional Arabic" w:hAnsi="Traditional Arabic" w:cs="Traditional Arabic"/>
          <w:sz w:val="32"/>
          <w:szCs w:val="32"/>
          <w:shd w:val="clear" w:color="auto" w:fill="FFFFFF"/>
          <w:rtl/>
          <w:lang w:bidi="ar-SA"/>
        </w:rPr>
        <w:t>لَّيْسَ عَلَيْكُمْ جُنَاحٌ أَن تَدْخُلُوا بُيُوتًا غَيْرَ مَسْكُونَةٍ فِيهَا مَتَاعٌ لَّكُمْ ۚ وَاللَّهُ يَعْلَمُ مَا تُبْدُونَ وَمَا تَكْتُمُونَ</w:t>
      </w:r>
      <w:r w:rsidRPr="00057250">
        <w:rPr>
          <w:rFonts w:ascii="Traditional Arabic" w:hAnsi="Traditional Arabic" w:cs="Traditional Arabic"/>
          <w:noProof/>
          <w:sz w:val="32"/>
          <w:szCs w:val="32"/>
          <w:lang w:bidi="ar-SA"/>
        </w:rPr>
        <w:drawing>
          <wp:inline distT="0" distB="0" distL="0" distR="0">
            <wp:extent cx="223037" cy="135551"/>
            <wp:effectExtent l="0" t="0" r="5715" b="0"/>
            <wp:docPr id="1" name="תמונה 1" descr="سورة النور - عدد الآيات 64 - الآي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ورة النور - عدد الآيات 64 - الآية 2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694" cy="149321"/>
                    </a:xfrm>
                    <a:prstGeom prst="rect">
                      <a:avLst/>
                    </a:prstGeom>
                    <a:noFill/>
                    <a:ln>
                      <a:noFill/>
                    </a:ln>
                  </pic:spPr>
                </pic:pic>
              </a:graphicData>
            </a:graphic>
          </wp:inline>
        </w:drawing>
      </w:r>
    </w:p>
    <w:p w:rsidR="0046146B" w:rsidRPr="00057250" w:rsidRDefault="0046146B" w:rsidP="0046146B">
      <w:pPr>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SA"/>
        </w:rPr>
        <w:t>(</w:t>
      </w:r>
      <w:proofErr w:type="gramStart"/>
      <w:r w:rsidRPr="00057250">
        <w:rPr>
          <w:rFonts w:ascii="Traditional Arabic" w:hAnsi="Traditional Arabic" w:cs="Traditional Arabic"/>
          <w:sz w:val="32"/>
          <w:szCs w:val="32"/>
          <w:rtl/>
          <w:lang w:bidi="ar-SA"/>
        </w:rPr>
        <w:t>سورة</w:t>
      </w:r>
      <w:proofErr w:type="gramEnd"/>
      <w:r w:rsidRPr="00057250">
        <w:rPr>
          <w:rFonts w:ascii="Traditional Arabic" w:hAnsi="Traditional Arabic" w:cs="Traditional Arabic"/>
          <w:sz w:val="32"/>
          <w:szCs w:val="32"/>
          <w:rtl/>
          <w:lang w:bidi="ar-SA"/>
        </w:rPr>
        <w:t xml:space="preserve"> النور، الآيات 27-29)</w:t>
      </w:r>
    </w:p>
    <w:p w:rsidR="0046146B" w:rsidRPr="00057250" w:rsidRDefault="0046146B" w:rsidP="00057250">
      <w:pPr>
        <w:spacing w:line="276"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SA"/>
        </w:rPr>
        <w:t>- بين ما وجّه اليه القران الكريم في أمر دخول البيوت المسكونة معتمدَا على الآية الكريمة رقم 27.</w:t>
      </w:r>
    </w:p>
    <w:p w:rsidR="0046146B" w:rsidRPr="00057250" w:rsidRDefault="0046146B" w:rsidP="00057250">
      <w:pPr>
        <w:spacing w:line="276"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SA"/>
        </w:rPr>
        <w:t>- اشرح التالي من الاية الكريمة رقم 29:</w:t>
      </w:r>
    </w:p>
    <w:p w:rsidR="0094548D" w:rsidRPr="00057250" w:rsidRDefault="0046146B" w:rsidP="00057250">
      <w:pPr>
        <w:spacing w:line="276" w:lineRule="auto"/>
        <w:rPr>
          <w:rFonts w:ascii="Traditional Arabic" w:hAnsi="Traditional Arabic" w:cs="Traditional Arabic"/>
          <w:sz w:val="32"/>
          <w:szCs w:val="32"/>
          <w:shd w:val="clear" w:color="auto" w:fill="FFFFFF"/>
          <w:rtl/>
        </w:rPr>
      </w:pPr>
      <w:proofErr w:type="gramStart"/>
      <w:r w:rsidRPr="00057250">
        <w:rPr>
          <w:rStyle w:val="ayat"/>
          <w:rFonts w:ascii="Traditional Arabic" w:hAnsi="Traditional Arabic" w:cs="Traditional Arabic"/>
          <w:sz w:val="32"/>
          <w:szCs w:val="32"/>
          <w:shd w:val="clear" w:color="auto" w:fill="FFFFFF"/>
          <w:rtl/>
          <w:lang w:bidi="ar-SA"/>
        </w:rPr>
        <w:t>لَّيْسَ</w:t>
      </w:r>
      <w:proofErr w:type="gramEnd"/>
      <w:r w:rsidRPr="00057250">
        <w:rPr>
          <w:rStyle w:val="ayat"/>
          <w:rFonts w:ascii="Traditional Arabic" w:hAnsi="Traditional Arabic" w:cs="Traditional Arabic"/>
          <w:sz w:val="32"/>
          <w:szCs w:val="32"/>
          <w:shd w:val="clear" w:color="auto" w:fill="FFFFFF"/>
          <w:rtl/>
          <w:lang w:bidi="ar-SA"/>
        </w:rPr>
        <w:t xml:space="preserve"> عَلَيْكُمْ جُنَاحٌ أَن تَدْخُلُوا بُيُوتًا غَيْرَ مَسْكُونَةٍ</w:t>
      </w:r>
      <w:r w:rsidRPr="00057250">
        <w:rPr>
          <w:rStyle w:val="ayat"/>
          <w:rFonts w:ascii="Traditional Arabic" w:hAnsi="Traditional Arabic" w:cs="Traditional Arabic"/>
          <w:sz w:val="32"/>
          <w:szCs w:val="32"/>
          <w:shd w:val="clear" w:color="auto" w:fill="FFFFFF"/>
          <w:rtl/>
        </w:rPr>
        <w:t> </w:t>
      </w:r>
    </w:p>
    <w:p w:rsidR="009E320B" w:rsidRPr="00057250" w:rsidRDefault="0046146B" w:rsidP="0046146B">
      <w:pPr>
        <w:spacing w:line="360" w:lineRule="auto"/>
        <w:rPr>
          <w:rFonts w:ascii="Traditional Arabic" w:hAnsi="Traditional Arabic" w:cs="Traditional Arabic"/>
          <w:b/>
          <w:bCs/>
          <w:color w:val="FF0000"/>
          <w:sz w:val="32"/>
          <w:szCs w:val="32"/>
          <w:u w:val="single"/>
          <w:rtl/>
          <w:lang w:bidi="ar-JO"/>
        </w:rPr>
      </w:pPr>
      <w:r w:rsidRPr="00057250">
        <w:rPr>
          <w:rFonts w:ascii="Traditional Arabic" w:hAnsi="Traditional Arabic" w:cs="Traditional Arabic"/>
          <w:b/>
          <w:bCs/>
          <w:color w:val="FF0000"/>
          <w:sz w:val="32"/>
          <w:szCs w:val="32"/>
          <w:u w:val="single"/>
          <w:rtl/>
          <w:lang w:bidi="ar-JO"/>
        </w:rPr>
        <w:lastRenderedPageBreak/>
        <w:t xml:space="preserve">3. </w:t>
      </w:r>
      <w:proofErr w:type="gramStart"/>
      <w:r w:rsidR="009E320B" w:rsidRPr="00057250">
        <w:rPr>
          <w:rFonts w:ascii="Traditional Arabic" w:hAnsi="Traditional Arabic" w:cs="Traditional Arabic"/>
          <w:b/>
          <w:bCs/>
          <w:color w:val="FF0000"/>
          <w:sz w:val="32"/>
          <w:szCs w:val="32"/>
          <w:u w:val="single"/>
          <w:rtl/>
          <w:lang w:bidi="ar-JO"/>
        </w:rPr>
        <w:t>سورة</w:t>
      </w:r>
      <w:proofErr w:type="gramEnd"/>
      <w:r w:rsidR="009E320B" w:rsidRPr="00057250">
        <w:rPr>
          <w:rFonts w:ascii="Traditional Arabic" w:hAnsi="Traditional Arabic" w:cs="Traditional Arabic"/>
          <w:b/>
          <w:bCs/>
          <w:color w:val="FF0000"/>
          <w:sz w:val="32"/>
          <w:szCs w:val="32"/>
          <w:u w:val="single"/>
          <w:rtl/>
          <w:lang w:bidi="ar-JO"/>
        </w:rPr>
        <w:t xml:space="preserve"> الفرقان</w:t>
      </w:r>
    </w:p>
    <w:p w:rsidR="0046146B" w:rsidRPr="00057250" w:rsidRDefault="0046146B" w:rsidP="0046146B">
      <w:p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 xml:space="preserve">أقرأ الآيات الكريمة </w:t>
      </w:r>
      <w:proofErr w:type="gramStart"/>
      <w:r w:rsidRPr="00057250">
        <w:rPr>
          <w:rFonts w:ascii="Traditional Arabic" w:hAnsi="Traditional Arabic" w:cs="Traditional Arabic"/>
          <w:sz w:val="32"/>
          <w:szCs w:val="32"/>
          <w:rtl/>
          <w:lang w:bidi="ar-JO"/>
        </w:rPr>
        <w:t>التالية</w:t>
      </w:r>
      <w:proofErr w:type="gramEnd"/>
      <w:r w:rsidRPr="00057250">
        <w:rPr>
          <w:rFonts w:ascii="Traditional Arabic" w:hAnsi="Traditional Arabic" w:cs="Traditional Arabic"/>
          <w:sz w:val="32"/>
          <w:szCs w:val="32"/>
          <w:rtl/>
          <w:lang w:bidi="ar-JO"/>
        </w:rPr>
        <w:t xml:space="preserve"> ثم أجب عما يليها:</w:t>
      </w:r>
    </w:p>
    <w:p w:rsidR="0046146B" w:rsidRPr="00057250" w:rsidRDefault="001D3D85" w:rsidP="0046146B">
      <w:pPr>
        <w:spacing w:line="360" w:lineRule="auto"/>
        <w:rPr>
          <w:rFonts w:ascii="Traditional Arabic" w:hAnsi="Traditional Arabic" w:cs="Traditional Arabic"/>
          <w:noProof/>
          <w:sz w:val="32"/>
          <w:szCs w:val="32"/>
          <w:rtl/>
          <w:lang w:bidi="ar-LB"/>
        </w:rPr>
      </w:pPr>
      <w:hyperlink r:id="rId10" w:tooltip="الآية 61" w:history="1">
        <w:r w:rsidR="0046146B" w:rsidRPr="00057250">
          <w:rPr>
            <w:rStyle w:val="ayat"/>
            <w:rFonts w:ascii="Traditional Arabic" w:hAnsi="Traditional Arabic" w:cs="Traditional Arabic"/>
            <w:color w:val="333333"/>
            <w:sz w:val="32"/>
            <w:szCs w:val="32"/>
            <w:shd w:val="clear" w:color="auto" w:fill="FFFFFF"/>
            <w:rtl/>
            <w:lang w:bidi="ar-SA"/>
          </w:rPr>
          <w:t>تَبَارَكَ الَّذِي جَعَلَ فِي السَّمَاءِ بُرُوجًا وَجَعَلَ فِيهَا سِرَاجًا وَقَمَرًا مُّنِيرًا</w:t>
        </w:r>
      </w:hyperlink>
      <w:r w:rsidR="0046146B" w:rsidRPr="00057250">
        <w:rPr>
          <w:rFonts w:ascii="Traditional Arabic" w:hAnsi="Traditional Arabic" w:cs="Traditional Arabic"/>
          <w:noProof/>
          <w:sz w:val="32"/>
          <w:szCs w:val="32"/>
          <w:lang w:bidi="ar-SA"/>
        </w:rPr>
        <w:drawing>
          <wp:inline distT="0" distB="0" distL="0" distR="0">
            <wp:extent cx="198601" cy="120700"/>
            <wp:effectExtent l="0" t="0" r="0" b="0"/>
            <wp:docPr id="20" name="תמונה 20" descr="سورة الفرقان - عدد الآيات 77 - الآية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سورة الفرقان - عدد الآيات 77 - الآية 6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956" cy="137325"/>
                    </a:xfrm>
                    <a:prstGeom prst="rect">
                      <a:avLst/>
                    </a:prstGeom>
                    <a:noFill/>
                    <a:ln>
                      <a:noFill/>
                    </a:ln>
                  </pic:spPr>
                </pic:pic>
              </a:graphicData>
            </a:graphic>
          </wp:inline>
        </w:drawing>
      </w:r>
      <w:hyperlink r:id="rId12" w:tooltip="الآية 62" w:history="1">
        <w:r w:rsidR="0046146B" w:rsidRPr="00057250">
          <w:rPr>
            <w:rStyle w:val="ayat"/>
            <w:rFonts w:ascii="Traditional Arabic" w:hAnsi="Traditional Arabic" w:cs="Traditional Arabic"/>
            <w:color w:val="333333"/>
            <w:sz w:val="32"/>
            <w:szCs w:val="32"/>
            <w:shd w:val="clear" w:color="auto" w:fill="FFFFFF"/>
            <w:rtl/>
            <w:lang w:bidi="ar-SA"/>
          </w:rPr>
          <w:t>وَهُوَ الَّذِي جَعَلَ اللَّيْلَ وَالنَّهَارَ خِلْفَةً لِّمَنْ أَرَادَ أَن يَذَّكَّرَ أَوْ أَرَادَ شُكُورًا</w:t>
        </w:r>
      </w:hyperlink>
      <w:r w:rsidR="0046146B" w:rsidRPr="00057250">
        <w:rPr>
          <w:rFonts w:ascii="Traditional Arabic" w:hAnsi="Traditional Arabic" w:cs="Traditional Arabic"/>
          <w:noProof/>
          <w:sz w:val="32"/>
          <w:szCs w:val="32"/>
          <w:lang w:bidi="ar-SA"/>
        </w:rPr>
        <w:drawing>
          <wp:inline distT="0" distB="0" distL="0" distR="0">
            <wp:extent cx="228694" cy="138989"/>
            <wp:effectExtent l="0" t="0" r="0" b="0"/>
            <wp:docPr id="19" name="תמונה 19" descr="سورة الفرقان - عدد الآيات 77 - الآي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سورة الفرقان - عدد الآيات 77 - الآية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760" cy="155438"/>
                    </a:xfrm>
                    <a:prstGeom prst="rect">
                      <a:avLst/>
                    </a:prstGeom>
                    <a:noFill/>
                    <a:ln>
                      <a:noFill/>
                    </a:ln>
                  </pic:spPr>
                </pic:pic>
              </a:graphicData>
            </a:graphic>
          </wp:inline>
        </w:drawing>
      </w:r>
      <w:hyperlink r:id="rId14" w:tooltip="الآية 63" w:history="1">
        <w:r w:rsidR="0046146B" w:rsidRPr="00057250">
          <w:rPr>
            <w:rStyle w:val="ayat"/>
            <w:rFonts w:ascii="Traditional Arabic" w:hAnsi="Traditional Arabic" w:cs="Traditional Arabic"/>
            <w:color w:val="333333"/>
            <w:sz w:val="32"/>
            <w:szCs w:val="32"/>
            <w:shd w:val="clear" w:color="auto" w:fill="FFFFFF"/>
            <w:rtl/>
            <w:lang w:bidi="ar-SA"/>
          </w:rPr>
          <w:t>وَعِبَادُ الرَّحْمَٰنِ الَّذِينَ يَمْشُونَ عَلَى الْأَرْضِ هَوْنًا وَإِذَا خَاطَبَهُمُ الْجَاهِلُونَ قَالُوا سَلَامًا</w:t>
        </w:r>
      </w:hyperlink>
      <w:r w:rsidR="0046146B" w:rsidRPr="00057250">
        <w:rPr>
          <w:rFonts w:ascii="Traditional Arabic" w:hAnsi="Traditional Arabic" w:cs="Traditional Arabic"/>
          <w:noProof/>
          <w:sz w:val="32"/>
          <w:szCs w:val="32"/>
          <w:lang w:bidi="ar-SA"/>
        </w:rPr>
        <w:drawing>
          <wp:inline distT="0" distB="0" distL="0" distR="0">
            <wp:extent cx="204620" cy="124358"/>
            <wp:effectExtent l="0" t="0" r="5080" b="9525"/>
            <wp:docPr id="18" name="תמונה 18" descr="سورة الفرقان - عدد الآيات 77 - الآي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سورة الفرقان - عدد الآيات 77 - الآية 6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828" cy="129346"/>
                    </a:xfrm>
                    <a:prstGeom prst="rect">
                      <a:avLst/>
                    </a:prstGeom>
                    <a:noFill/>
                    <a:ln>
                      <a:noFill/>
                    </a:ln>
                  </pic:spPr>
                </pic:pic>
              </a:graphicData>
            </a:graphic>
          </wp:inline>
        </w:drawing>
      </w:r>
      <w:hyperlink r:id="rId16" w:tooltip="الآية 64" w:history="1">
        <w:r w:rsidR="0046146B" w:rsidRPr="00057250">
          <w:rPr>
            <w:rStyle w:val="ayat"/>
            <w:rFonts w:ascii="Traditional Arabic" w:hAnsi="Traditional Arabic" w:cs="Traditional Arabic"/>
            <w:color w:val="333333"/>
            <w:sz w:val="32"/>
            <w:szCs w:val="32"/>
            <w:shd w:val="clear" w:color="auto" w:fill="FFFFFF"/>
            <w:rtl/>
            <w:lang w:bidi="ar-SA"/>
          </w:rPr>
          <w:t>وَالَّذِينَ يَبِيتُونَ لِرَبِّهِمْ سُجَّدًا وَقِيَامًا</w:t>
        </w:r>
      </w:hyperlink>
      <w:r w:rsidR="0046146B" w:rsidRPr="00057250">
        <w:rPr>
          <w:rFonts w:ascii="Traditional Arabic" w:hAnsi="Traditional Arabic" w:cs="Traditional Arabic"/>
          <w:noProof/>
          <w:sz w:val="32"/>
          <w:szCs w:val="32"/>
          <w:lang w:bidi="ar-SA"/>
        </w:rPr>
        <w:drawing>
          <wp:inline distT="0" distB="0" distL="0" distR="0">
            <wp:extent cx="198602" cy="120701"/>
            <wp:effectExtent l="0" t="0" r="0" b="0"/>
            <wp:docPr id="17" name="תמונה 17" descr="سورة الفرقان - عدد الآيات 77 - الآية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سورة الفرقان - عدد الآيات 77 - الآية 6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13991" cy="130054"/>
                    </a:xfrm>
                    <a:prstGeom prst="rect">
                      <a:avLst/>
                    </a:prstGeom>
                    <a:noFill/>
                    <a:ln>
                      <a:noFill/>
                    </a:ln>
                  </pic:spPr>
                </pic:pic>
              </a:graphicData>
            </a:graphic>
          </wp:inline>
        </w:drawing>
      </w:r>
      <w:hyperlink r:id="rId18" w:tooltip="الآية 65" w:history="1">
        <w:r w:rsidR="0046146B" w:rsidRPr="00057250">
          <w:rPr>
            <w:rStyle w:val="ayat"/>
            <w:rFonts w:ascii="Traditional Arabic" w:hAnsi="Traditional Arabic" w:cs="Traditional Arabic"/>
            <w:color w:val="333333"/>
            <w:sz w:val="32"/>
            <w:szCs w:val="32"/>
            <w:shd w:val="clear" w:color="auto" w:fill="FFFFFF"/>
            <w:rtl/>
            <w:lang w:bidi="ar-SA"/>
          </w:rPr>
          <w:t>وَالَّذِينَ يَقُولُونَ رَبَّنَا اصْرِفْ عَنَّا عَذَابَ جَهَنَّمَ ۖ إِنَّ عَذَابَهَا كَانَ غَرَامًا</w:t>
        </w:r>
      </w:hyperlink>
      <w:r w:rsidR="0046146B" w:rsidRPr="00057250">
        <w:rPr>
          <w:rFonts w:ascii="Traditional Arabic" w:hAnsi="Traditional Arabic" w:cs="Traditional Arabic"/>
          <w:noProof/>
          <w:sz w:val="32"/>
          <w:szCs w:val="32"/>
          <w:lang w:bidi="ar-SA"/>
        </w:rPr>
        <w:drawing>
          <wp:inline distT="0" distB="0" distL="0" distR="0">
            <wp:extent cx="174530" cy="106071"/>
            <wp:effectExtent l="0" t="0" r="0" b="8255"/>
            <wp:docPr id="16" name="תמונה 16" descr="سورة الفرقان - عدد الآيات 77 - الآية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سورة الفرقان - عدد الآيات 77 - الآية 6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821" cy="110502"/>
                    </a:xfrm>
                    <a:prstGeom prst="rect">
                      <a:avLst/>
                    </a:prstGeom>
                    <a:noFill/>
                    <a:ln>
                      <a:noFill/>
                    </a:ln>
                  </pic:spPr>
                </pic:pic>
              </a:graphicData>
            </a:graphic>
          </wp:inline>
        </w:drawing>
      </w:r>
      <w:hyperlink r:id="rId20" w:tooltip="الآية 66" w:history="1">
        <w:r w:rsidR="0046146B" w:rsidRPr="00057250">
          <w:rPr>
            <w:rStyle w:val="ayat"/>
            <w:rFonts w:ascii="Traditional Arabic" w:hAnsi="Traditional Arabic" w:cs="Traditional Arabic"/>
            <w:color w:val="333333"/>
            <w:sz w:val="32"/>
            <w:szCs w:val="32"/>
            <w:shd w:val="clear" w:color="auto" w:fill="FFFFFF"/>
            <w:rtl/>
            <w:lang w:bidi="ar-SA"/>
          </w:rPr>
          <w:t>إِنَّهَا سَاءَتْ مُسْتَقَرًّا وَمُقَامًا</w:t>
        </w:r>
      </w:hyperlink>
      <w:r w:rsidR="0046146B" w:rsidRPr="00057250">
        <w:rPr>
          <w:rFonts w:ascii="Traditional Arabic" w:hAnsi="Traditional Arabic" w:cs="Traditional Arabic"/>
          <w:noProof/>
          <w:sz w:val="32"/>
          <w:szCs w:val="32"/>
          <w:lang w:bidi="ar-SA"/>
        </w:rPr>
        <w:drawing>
          <wp:inline distT="0" distB="0" distL="0" distR="0">
            <wp:extent cx="204620" cy="124358"/>
            <wp:effectExtent l="0" t="0" r="5080" b="9525"/>
            <wp:docPr id="15" name="תמונה 15" descr="سورة الفرقان - عدد الآيات 77 - الآي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سورة الفرقان - عدد الآيات 77 - الآية 6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25745" cy="137197"/>
                    </a:xfrm>
                    <a:prstGeom prst="rect">
                      <a:avLst/>
                    </a:prstGeom>
                    <a:noFill/>
                    <a:ln>
                      <a:noFill/>
                    </a:ln>
                  </pic:spPr>
                </pic:pic>
              </a:graphicData>
            </a:graphic>
          </wp:inline>
        </w:drawing>
      </w:r>
      <w:hyperlink r:id="rId22" w:tooltip="الآية 67" w:history="1">
        <w:r w:rsidR="0046146B" w:rsidRPr="00057250">
          <w:rPr>
            <w:rStyle w:val="ayat"/>
            <w:rFonts w:ascii="Traditional Arabic" w:hAnsi="Traditional Arabic" w:cs="Traditional Arabic"/>
            <w:color w:val="333333"/>
            <w:sz w:val="32"/>
            <w:szCs w:val="32"/>
            <w:shd w:val="clear" w:color="auto" w:fill="FFFFFF"/>
            <w:rtl/>
            <w:lang w:bidi="ar-SA"/>
          </w:rPr>
          <w:t xml:space="preserve">وَالَّذِينَ إِذَا أَنفَقُوا لَمْ يُسْرِفُوا وَلَمْ يَقْتُرُوا وَكَانَ بَيْنَ </w:t>
        </w:r>
        <w:proofErr w:type="spellStart"/>
        <w:r w:rsidR="0046146B" w:rsidRPr="00057250">
          <w:rPr>
            <w:rStyle w:val="ayat"/>
            <w:rFonts w:ascii="Traditional Arabic" w:hAnsi="Traditional Arabic" w:cs="Traditional Arabic"/>
            <w:color w:val="333333"/>
            <w:sz w:val="32"/>
            <w:szCs w:val="32"/>
            <w:shd w:val="clear" w:color="auto" w:fill="FFFFFF"/>
            <w:rtl/>
            <w:lang w:bidi="ar-SA"/>
          </w:rPr>
          <w:t>ذَ</w:t>
        </w:r>
        <w:proofErr w:type="spellEnd"/>
        <w:r w:rsidR="0046146B" w:rsidRPr="00057250">
          <w:rPr>
            <w:rStyle w:val="ayat"/>
            <w:rFonts w:ascii="Traditional Arabic" w:hAnsi="Traditional Arabic" w:cs="Traditional Arabic"/>
            <w:color w:val="333333"/>
            <w:sz w:val="32"/>
            <w:szCs w:val="32"/>
            <w:shd w:val="clear" w:color="auto" w:fill="FFFFFF"/>
            <w:rtl/>
            <w:lang w:bidi="ar-SA"/>
          </w:rPr>
          <w:t>ٰلِكَ قَوَامًا</w:t>
        </w:r>
      </w:hyperlink>
      <w:r w:rsidR="0046146B" w:rsidRPr="00057250">
        <w:rPr>
          <w:rFonts w:ascii="Traditional Arabic" w:hAnsi="Traditional Arabic" w:cs="Traditional Arabic"/>
          <w:noProof/>
          <w:sz w:val="32"/>
          <w:szCs w:val="32"/>
          <w:lang w:bidi="ar-SA"/>
        </w:rPr>
        <w:drawing>
          <wp:inline distT="0" distB="0" distL="0" distR="0">
            <wp:extent cx="216657" cy="131674"/>
            <wp:effectExtent l="0" t="0" r="0" b="1905"/>
            <wp:docPr id="14" name="תמונה 14" descr="سورة الفرقان - عدد الآيات 77 - الآي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سورة الفرقان - عدد الآيات 77 - الآية 6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687" cy="146278"/>
                    </a:xfrm>
                    <a:prstGeom prst="rect">
                      <a:avLst/>
                    </a:prstGeom>
                    <a:noFill/>
                    <a:ln>
                      <a:noFill/>
                    </a:ln>
                  </pic:spPr>
                </pic:pic>
              </a:graphicData>
            </a:graphic>
          </wp:inline>
        </w:drawing>
      </w:r>
      <w:hyperlink r:id="rId24" w:tooltip="الآية 68" w:history="1">
        <w:r w:rsidR="0046146B" w:rsidRPr="00057250">
          <w:rPr>
            <w:rStyle w:val="ayat"/>
            <w:rFonts w:ascii="Traditional Arabic" w:hAnsi="Traditional Arabic" w:cs="Traditional Arabic"/>
            <w:color w:val="333333"/>
            <w:sz w:val="32"/>
            <w:szCs w:val="32"/>
            <w:shd w:val="clear" w:color="auto" w:fill="FFFFFF"/>
            <w:rtl/>
            <w:lang w:bidi="ar-SA"/>
          </w:rPr>
          <w:t xml:space="preserve">وَالَّذِينَ لَا يَدْعُونَ مَعَ اللَّهِ إِلَٰهًا آخَرَ وَلَا يَقْتُلُونَ النَّفْسَ الَّتِي حَرَّمَ اللَّهُ إِلَّا بِالْحَقِّ وَلَا يَزْنُونَ </w:t>
        </w:r>
        <w:proofErr w:type="spellStart"/>
        <w:r w:rsidR="0046146B" w:rsidRPr="00057250">
          <w:rPr>
            <w:rStyle w:val="ayat"/>
            <w:rFonts w:ascii="Traditional Arabic" w:hAnsi="Traditional Arabic" w:cs="Traditional Arabic"/>
            <w:color w:val="333333"/>
            <w:sz w:val="32"/>
            <w:szCs w:val="32"/>
            <w:shd w:val="clear" w:color="auto" w:fill="FFFFFF"/>
            <w:rtl/>
            <w:lang w:bidi="ar-SA"/>
          </w:rPr>
          <w:t>ۚ</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وَمَن يَفْعَلْ </w:t>
        </w:r>
        <w:proofErr w:type="spellStart"/>
        <w:r w:rsidR="0046146B" w:rsidRPr="00057250">
          <w:rPr>
            <w:rStyle w:val="ayat"/>
            <w:rFonts w:ascii="Traditional Arabic" w:hAnsi="Traditional Arabic" w:cs="Traditional Arabic"/>
            <w:color w:val="333333"/>
            <w:sz w:val="32"/>
            <w:szCs w:val="32"/>
            <w:shd w:val="clear" w:color="auto" w:fill="FFFFFF"/>
            <w:rtl/>
            <w:lang w:bidi="ar-SA"/>
          </w:rPr>
          <w:t>ذَ</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ٰلِكَ يَلْقَ </w:t>
        </w:r>
        <w:proofErr w:type="spellStart"/>
        <w:r w:rsidR="0046146B" w:rsidRPr="00057250">
          <w:rPr>
            <w:rStyle w:val="ayat"/>
            <w:rFonts w:ascii="Traditional Arabic" w:hAnsi="Traditional Arabic" w:cs="Traditional Arabic"/>
            <w:color w:val="333333"/>
            <w:sz w:val="32"/>
            <w:szCs w:val="32"/>
            <w:shd w:val="clear" w:color="auto" w:fill="FFFFFF"/>
            <w:rtl/>
            <w:lang w:bidi="ar-SA"/>
          </w:rPr>
          <w:t>أَثَامًا</w:t>
        </w:r>
        <w:proofErr w:type="spellEnd"/>
      </w:hyperlink>
      <w:r w:rsidR="0046146B" w:rsidRPr="00057250">
        <w:rPr>
          <w:rFonts w:ascii="Traditional Arabic" w:hAnsi="Traditional Arabic" w:cs="Traditional Arabic"/>
          <w:noProof/>
          <w:sz w:val="32"/>
          <w:szCs w:val="32"/>
          <w:lang w:bidi="ar-SA"/>
        </w:rPr>
        <w:drawing>
          <wp:inline distT="0" distB="0" distL="0" distR="0">
            <wp:extent cx="162492" cy="98755"/>
            <wp:effectExtent l="0" t="0" r="9525" b="0"/>
            <wp:docPr id="13" name="תמונה 13" descr="سورة الفرقان - عدد الآيات 77 - الآي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سورة الفرقان - عدد الآيات 77 - الآية 68"/>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88" cy="103189"/>
                    </a:xfrm>
                    <a:prstGeom prst="rect">
                      <a:avLst/>
                    </a:prstGeom>
                    <a:noFill/>
                    <a:ln>
                      <a:noFill/>
                    </a:ln>
                  </pic:spPr>
                </pic:pic>
              </a:graphicData>
            </a:graphic>
          </wp:inline>
        </w:drawing>
      </w:r>
      <w:hyperlink r:id="rId26" w:tooltip="الآية 69" w:history="1">
        <w:r w:rsidR="0046146B" w:rsidRPr="00057250">
          <w:rPr>
            <w:rStyle w:val="ayat"/>
            <w:rFonts w:ascii="Traditional Arabic" w:hAnsi="Traditional Arabic" w:cs="Traditional Arabic"/>
            <w:color w:val="333333"/>
            <w:sz w:val="32"/>
            <w:szCs w:val="32"/>
            <w:shd w:val="clear" w:color="auto" w:fill="FFFFFF"/>
            <w:rtl/>
            <w:lang w:bidi="ar-SA"/>
          </w:rPr>
          <w:t>يُضَاعَفْ لَهُ الْعَذَابُ يَوْمَ الْقِيَامَةِ وَيَخْلُدْ فِيهِ مُهَانًا</w:t>
        </w:r>
      </w:hyperlink>
      <w:r w:rsidR="0046146B" w:rsidRPr="00057250">
        <w:rPr>
          <w:rFonts w:ascii="Traditional Arabic" w:hAnsi="Traditional Arabic" w:cs="Traditional Arabic"/>
          <w:noProof/>
          <w:sz w:val="32"/>
          <w:szCs w:val="32"/>
          <w:lang w:bidi="ar-SA"/>
        </w:rPr>
        <w:drawing>
          <wp:inline distT="0" distB="0" distL="0" distR="0">
            <wp:extent cx="160859" cy="97762"/>
            <wp:effectExtent l="0" t="0" r="0" b="0"/>
            <wp:docPr id="12" name="תמונה 12" descr="سورة الفرقان - عدد الآيات 77 - الآية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سورة الفرقان - عدد الآيات 77 - الآية 69"/>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847" cy="105048"/>
                    </a:xfrm>
                    <a:prstGeom prst="rect">
                      <a:avLst/>
                    </a:prstGeom>
                    <a:noFill/>
                    <a:ln>
                      <a:noFill/>
                    </a:ln>
                  </pic:spPr>
                </pic:pic>
              </a:graphicData>
            </a:graphic>
          </wp:inline>
        </w:drawing>
      </w:r>
      <w:hyperlink r:id="rId28" w:tooltip="الآية 70" w:history="1">
        <w:r w:rsidR="0046146B" w:rsidRPr="00057250">
          <w:rPr>
            <w:rStyle w:val="ayat"/>
            <w:rFonts w:ascii="Traditional Arabic" w:hAnsi="Traditional Arabic" w:cs="Traditional Arabic"/>
            <w:color w:val="333333"/>
            <w:sz w:val="32"/>
            <w:szCs w:val="32"/>
            <w:shd w:val="clear" w:color="auto" w:fill="FFFFFF"/>
            <w:rtl/>
            <w:lang w:bidi="ar-SA"/>
          </w:rPr>
          <w:t>إِلَّا مَن تَابَ وَآمَنَ وَعَمِلَ عَمَلًا صَالِحًا فَأُولَٰ</w:t>
        </w:r>
        <w:proofErr w:type="spellStart"/>
        <w:r w:rsidR="0046146B" w:rsidRPr="00057250">
          <w:rPr>
            <w:rStyle w:val="ayat"/>
            <w:rFonts w:ascii="Traditional Arabic" w:hAnsi="Traditional Arabic" w:cs="Traditional Arabic"/>
            <w:color w:val="333333"/>
            <w:sz w:val="32"/>
            <w:szCs w:val="32"/>
            <w:shd w:val="clear" w:color="auto" w:fill="FFFFFF"/>
            <w:rtl/>
            <w:lang w:bidi="ar-SA"/>
          </w:rPr>
          <w:t>ئِكَ</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يُبَدِّلُ اللَّهُ سَيِّئَاتِهِمْ حَسَنَاتٍ ۗ وَكَانَ اللَّهُ غَفُورًا رَّحِيمًا</w:t>
        </w:r>
      </w:hyperlink>
      <w:r w:rsidR="0046146B" w:rsidRPr="00057250">
        <w:rPr>
          <w:rFonts w:ascii="Traditional Arabic" w:hAnsi="Traditional Arabic" w:cs="Traditional Arabic"/>
          <w:noProof/>
          <w:sz w:val="32"/>
          <w:szCs w:val="32"/>
          <w:lang w:bidi="ar-SA"/>
        </w:rPr>
        <w:drawing>
          <wp:inline distT="0" distB="0" distL="0" distR="0">
            <wp:extent cx="182804" cy="111099"/>
            <wp:effectExtent l="0" t="0" r="8255" b="3810"/>
            <wp:docPr id="11" name="תמונה 11" descr="سورة الفرقان - عدد الآيات 77 - الآي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سورة الفرقان - عدد الآيات 77 - الآية 70"/>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1" cy="122724"/>
                    </a:xfrm>
                    <a:prstGeom prst="rect">
                      <a:avLst/>
                    </a:prstGeom>
                    <a:noFill/>
                    <a:ln>
                      <a:noFill/>
                    </a:ln>
                  </pic:spPr>
                </pic:pic>
              </a:graphicData>
            </a:graphic>
          </wp:inline>
        </w:drawing>
      </w:r>
      <w:hyperlink r:id="rId30" w:tooltip="الآية 71" w:history="1">
        <w:r w:rsidR="0046146B" w:rsidRPr="00057250">
          <w:rPr>
            <w:rStyle w:val="ayat"/>
            <w:rFonts w:ascii="Traditional Arabic" w:hAnsi="Traditional Arabic" w:cs="Traditional Arabic"/>
            <w:color w:val="333333"/>
            <w:sz w:val="32"/>
            <w:szCs w:val="32"/>
            <w:shd w:val="clear" w:color="auto" w:fill="FFFFFF"/>
            <w:rtl/>
            <w:lang w:bidi="ar-SA"/>
          </w:rPr>
          <w:t>وَمَن تَابَ وَعَمِلَ صَالِحًا فَإِنَّهُ يَتُوبُ إِلَى اللَّهِ مَتَابًا</w:t>
        </w:r>
      </w:hyperlink>
      <w:r w:rsidR="0046146B" w:rsidRPr="00057250">
        <w:rPr>
          <w:rFonts w:ascii="Traditional Arabic" w:hAnsi="Traditional Arabic" w:cs="Traditional Arabic"/>
          <w:noProof/>
          <w:sz w:val="32"/>
          <w:szCs w:val="32"/>
          <w:lang w:bidi="ar-SA"/>
        </w:rPr>
        <w:drawing>
          <wp:inline distT="0" distB="0" distL="0" distR="0">
            <wp:extent cx="192585" cy="117044"/>
            <wp:effectExtent l="0" t="0" r="0" b="0"/>
            <wp:docPr id="9" name="תמונה 9" descr="سورة الفرقان - عدد الآيات 77 - الآية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سورة الفرقان - عدد الآيات 77 - الآية 7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80" cy="124942"/>
                    </a:xfrm>
                    <a:prstGeom prst="rect">
                      <a:avLst/>
                    </a:prstGeom>
                    <a:noFill/>
                    <a:ln>
                      <a:noFill/>
                    </a:ln>
                  </pic:spPr>
                </pic:pic>
              </a:graphicData>
            </a:graphic>
          </wp:inline>
        </w:drawing>
      </w:r>
    </w:p>
    <w:p w:rsidR="0046146B" w:rsidRPr="00057250" w:rsidRDefault="0046146B" w:rsidP="0046146B">
      <w:pPr>
        <w:bidi w:val="0"/>
        <w:spacing w:line="360" w:lineRule="auto"/>
        <w:rPr>
          <w:rFonts w:ascii="Traditional Arabic" w:hAnsi="Traditional Arabic" w:cs="Traditional Arabic"/>
          <w:b/>
          <w:bCs/>
          <w:noProof/>
          <w:sz w:val="32"/>
          <w:szCs w:val="32"/>
          <w:lang w:bidi="ar-JO"/>
        </w:rPr>
      </w:pPr>
      <w:r w:rsidRPr="00057250">
        <w:rPr>
          <w:rFonts w:ascii="Traditional Arabic" w:hAnsi="Traditional Arabic" w:cs="Traditional Arabic"/>
          <w:b/>
          <w:bCs/>
          <w:noProof/>
          <w:sz w:val="32"/>
          <w:szCs w:val="32"/>
          <w:rtl/>
          <w:lang w:bidi="ar-JO"/>
        </w:rPr>
        <w:t>سورة الفرقان ( الايات 60 – 71)</w:t>
      </w:r>
    </w:p>
    <w:p w:rsidR="0046146B" w:rsidRPr="00057250" w:rsidRDefault="0046146B" w:rsidP="0046146B">
      <w:pPr>
        <w:spacing w:line="360" w:lineRule="auto"/>
        <w:rPr>
          <w:rFonts w:ascii="Traditional Arabic" w:hAnsi="Traditional Arabic" w:cs="Traditional Arabic"/>
          <w:noProof/>
          <w:sz w:val="32"/>
          <w:szCs w:val="32"/>
          <w:rtl/>
          <w:lang w:bidi="ar-SA"/>
        </w:rPr>
      </w:pPr>
      <w:r w:rsidRPr="00057250">
        <w:rPr>
          <w:rFonts w:ascii="Traditional Arabic" w:hAnsi="Traditional Arabic" w:cs="Traditional Arabic"/>
          <w:noProof/>
          <w:sz w:val="32"/>
          <w:szCs w:val="32"/>
          <w:rtl/>
          <w:lang w:bidi="ar-JO"/>
        </w:rPr>
        <w:t xml:space="preserve">- ما هي عقوبة الشرك بالله، وقتل النفس التي حرم الله الا بالحق، والزنا. حسب ما ذكر في الايات أعلاه. </w:t>
      </w:r>
    </w:p>
    <w:p w:rsidR="009E320B" w:rsidRPr="00057250" w:rsidRDefault="009E320B" w:rsidP="009E320B">
      <w:pPr>
        <w:spacing w:line="360" w:lineRule="auto"/>
        <w:rPr>
          <w:rFonts w:ascii="Traditional Arabic" w:hAnsi="Traditional Arabic" w:cs="Traditional Arabic"/>
          <w:b/>
          <w:bCs/>
          <w:color w:val="FF0000"/>
          <w:sz w:val="32"/>
          <w:szCs w:val="32"/>
          <w:u w:val="single"/>
          <w:rtl/>
          <w:lang w:bidi="ar-JO"/>
        </w:rPr>
      </w:pPr>
      <w:r w:rsidRPr="00057250">
        <w:rPr>
          <w:rFonts w:ascii="Traditional Arabic" w:hAnsi="Traditional Arabic" w:cs="Traditional Arabic"/>
          <w:b/>
          <w:bCs/>
          <w:color w:val="FF0000"/>
          <w:sz w:val="32"/>
          <w:szCs w:val="32"/>
          <w:u w:val="single"/>
          <w:rtl/>
          <w:lang w:bidi="ar-JO"/>
        </w:rPr>
        <w:t>4.</w:t>
      </w:r>
      <w:proofErr w:type="gramStart"/>
      <w:r w:rsidRPr="00057250">
        <w:rPr>
          <w:rFonts w:ascii="Traditional Arabic" w:hAnsi="Traditional Arabic" w:cs="Traditional Arabic"/>
          <w:b/>
          <w:bCs/>
          <w:color w:val="FF0000"/>
          <w:sz w:val="32"/>
          <w:szCs w:val="32"/>
          <w:u w:val="single"/>
          <w:rtl/>
          <w:lang w:bidi="ar-JO"/>
        </w:rPr>
        <w:t>سورة</w:t>
      </w:r>
      <w:proofErr w:type="gramEnd"/>
      <w:r w:rsidRPr="00057250">
        <w:rPr>
          <w:rFonts w:ascii="Traditional Arabic" w:hAnsi="Traditional Arabic" w:cs="Traditional Arabic"/>
          <w:b/>
          <w:bCs/>
          <w:color w:val="FF0000"/>
          <w:sz w:val="32"/>
          <w:szCs w:val="32"/>
          <w:u w:val="single"/>
          <w:rtl/>
          <w:lang w:bidi="ar-JO"/>
        </w:rPr>
        <w:t xml:space="preserve"> الأنعام</w:t>
      </w:r>
    </w:p>
    <w:p w:rsidR="0046146B" w:rsidRPr="00057250" w:rsidRDefault="0046146B" w:rsidP="009E320B">
      <w:pPr>
        <w:spacing w:line="360" w:lineRule="auto"/>
        <w:rPr>
          <w:rFonts w:ascii="Traditional Arabic" w:hAnsi="Traditional Arabic" w:cs="Traditional Arabic"/>
          <w:sz w:val="32"/>
          <w:szCs w:val="32"/>
          <w:lang w:bidi="ar-JO"/>
        </w:rPr>
      </w:pPr>
      <w:r w:rsidRPr="00057250">
        <w:rPr>
          <w:rFonts w:ascii="Traditional Arabic" w:hAnsi="Traditional Arabic" w:cs="Traditional Arabic"/>
          <w:sz w:val="32"/>
          <w:szCs w:val="32"/>
          <w:rtl/>
          <w:lang w:bidi="ar-JO"/>
        </w:rPr>
        <w:t xml:space="preserve">أقرأ الآيات الكريمة </w:t>
      </w:r>
      <w:proofErr w:type="gramStart"/>
      <w:r w:rsidRPr="00057250">
        <w:rPr>
          <w:rFonts w:ascii="Traditional Arabic" w:hAnsi="Traditional Arabic" w:cs="Traditional Arabic"/>
          <w:sz w:val="32"/>
          <w:szCs w:val="32"/>
          <w:rtl/>
          <w:lang w:bidi="ar-JO"/>
        </w:rPr>
        <w:t>التالية</w:t>
      </w:r>
      <w:proofErr w:type="gramEnd"/>
      <w:r w:rsidRPr="00057250">
        <w:rPr>
          <w:rFonts w:ascii="Traditional Arabic" w:hAnsi="Traditional Arabic" w:cs="Traditional Arabic"/>
          <w:sz w:val="32"/>
          <w:szCs w:val="32"/>
          <w:rtl/>
          <w:lang w:bidi="ar-JO"/>
        </w:rPr>
        <w:t xml:space="preserve"> ثم أجب عما يليها:</w:t>
      </w:r>
    </w:p>
    <w:p w:rsidR="0046146B" w:rsidRPr="00057250" w:rsidRDefault="001D3D85" w:rsidP="0046146B">
      <w:pPr>
        <w:spacing w:line="360" w:lineRule="auto"/>
        <w:ind w:left="425"/>
        <w:rPr>
          <w:rFonts w:ascii="Traditional Arabic" w:hAnsi="Traditional Arabic" w:cs="Traditional Arabic"/>
          <w:sz w:val="32"/>
          <w:szCs w:val="32"/>
          <w:rtl/>
          <w:lang w:bidi="ar-JO"/>
        </w:rPr>
      </w:pPr>
      <w:hyperlink r:id="rId32" w:tooltip="الآية 151" w:history="1">
        <w:r w:rsidR="0046146B" w:rsidRPr="00057250">
          <w:rPr>
            <w:rStyle w:val="ayat"/>
            <w:rFonts w:ascii="Traditional Arabic" w:hAnsi="Traditional Arabic" w:cs="Traditional Arabic"/>
            <w:color w:val="333333"/>
            <w:sz w:val="32"/>
            <w:szCs w:val="32"/>
            <w:shd w:val="clear" w:color="auto" w:fill="FFFFFF"/>
            <w:rtl/>
            <w:lang w:bidi="ar-SA"/>
          </w:rPr>
          <w:t xml:space="preserve">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w:t>
        </w:r>
        <w:proofErr w:type="spellStart"/>
        <w:r w:rsidR="0046146B" w:rsidRPr="00057250">
          <w:rPr>
            <w:rStyle w:val="ayat"/>
            <w:rFonts w:ascii="Traditional Arabic" w:hAnsi="Traditional Arabic" w:cs="Traditional Arabic"/>
            <w:color w:val="333333"/>
            <w:sz w:val="32"/>
            <w:szCs w:val="32"/>
            <w:shd w:val="clear" w:color="auto" w:fill="FFFFFF"/>
            <w:rtl/>
            <w:lang w:bidi="ar-SA"/>
          </w:rPr>
          <w:t>ۚ</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w:t>
        </w:r>
        <w:proofErr w:type="spellStart"/>
        <w:r w:rsidR="0046146B" w:rsidRPr="00057250">
          <w:rPr>
            <w:rStyle w:val="ayat"/>
            <w:rFonts w:ascii="Traditional Arabic" w:hAnsi="Traditional Arabic" w:cs="Traditional Arabic"/>
            <w:color w:val="333333"/>
            <w:sz w:val="32"/>
            <w:szCs w:val="32"/>
            <w:shd w:val="clear" w:color="auto" w:fill="FFFFFF"/>
            <w:rtl/>
            <w:lang w:bidi="ar-SA"/>
          </w:rPr>
          <w:t>ذَ</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ٰلِكُمْ وَصَّاكُم </w:t>
        </w:r>
        <w:proofErr w:type="spellStart"/>
        <w:r w:rsidR="0046146B" w:rsidRPr="00057250">
          <w:rPr>
            <w:rStyle w:val="ayat"/>
            <w:rFonts w:ascii="Traditional Arabic" w:hAnsi="Traditional Arabic" w:cs="Traditional Arabic"/>
            <w:color w:val="333333"/>
            <w:sz w:val="32"/>
            <w:szCs w:val="32"/>
            <w:shd w:val="clear" w:color="auto" w:fill="FFFFFF"/>
            <w:rtl/>
            <w:lang w:bidi="ar-SA"/>
          </w:rPr>
          <w:t>بِهِ</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لَعَلَّكُمْ تَعْقِلُونَ</w:t>
        </w:r>
      </w:hyperlink>
      <w:r w:rsidR="0046146B" w:rsidRPr="00057250">
        <w:rPr>
          <w:rFonts w:ascii="Traditional Arabic" w:hAnsi="Traditional Arabic" w:cs="Traditional Arabic"/>
          <w:noProof/>
          <w:sz w:val="32"/>
          <w:szCs w:val="32"/>
          <w:lang w:bidi="ar-SA"/>
        </w:rPr>
        <w:drawing>
          <wp:inline distT="0" distB="0" distL="0" distR="0">
            <wp:extent cx="168173" cy="102207"/>
            <wp:effectExtent l="0" t="0" r="3810" b="0"/>
            <wp:docPr id="23" name="תמונה 23" descr="سورة الأنعام - عدد الآيات 165 - الآي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سورة الأنعام - عدد الآيات 165 - الآية 151"/>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704" cy="107392"/>
                    </a:xfrm>
                    <a:prstGeom prst="rect">
                      <a:avLst/>
                    </a:prstGeom>
                    <a:noFill/>
                    <a:ln>
                      <a:noFill/>
                    </a:ln>
                  </pic:spPr>
                </pic:pic>
              </a:graphicData>
            </a:graphic>
          </wp:inline>
        </w:drawing>
      </w:r>
      <w:hyperlink r:id="rId34" w:tooltip="الآية 152" w:history="1">
        <w:r w:rsidR="0046146B" w:rsidRPr="00057250">
          <w:rPr>
            <w:rStyle w:val="ayat"/>
            <w:rFonts w:ascii="Traditional Arabic" w:hAnsi="Traditional Arabic" w:cs="Traditional Arabic"/>
            <w:color w:val="333333"/>
            <w:sz w:val="32"/>
            <w:szCs w:val="32"/>
            <w:shd w:val="clear" w:color="auto" w:fill="FFFFFF"/>
            <w:rtl/>
            <w:lang w:bidi="ar-SA"/>
          </w:rPr>
          <w:t xml:space="preserve">وَلَا تَقْرَبُوا مَالَ الْيَتِيمِ إِلَّا </w:t>
        </w:r>
        <w:r w:rsidR="0046146B" w:rsidRPr="00057250">
          <w:rPr>
            <w:rStyle w:val="ayat"/>
            <w:rFonts w:ascii="Traditional Arabic" w:hAnsi="Traditional Arabic" w:cs="Traditional Arabic"/>
            <w:color w:val="333333"/>
            <w:sz w:val="32"/>
            <w:szCs w:val="32"/>
            <w:shd w:val="clear" w:color="auto" w:fill="FFFFFF"/>
            <w:rtl/>
            <w:lang w:bidi="ar-SA"/>
          </w:rPr>
          <w:lastRenderedPageBreak/>
          <w:t xml:space="preserve">بِالَّتِي هِيَ أَحْسَنُ </w:t>
        </w:r>
        <w:proofErr w:type="spellStart"/>
        <w:r w:rsidR="0046146B" w:rsidRPr="00057250">
          <w:rPr>
            <w:rStyle w:val="ayat"/>
            <w:rFonts w:ascii="Traditional Arabic" w:hAnsi="Traditional Arabic" w:cs="Traditional Arabic"/>
            <w:color w:val="333333"/>
            <w:sz w:val="32"/>
            <w:szCs w:val="32"/>
            <w:shd w:val="clear" w:color="auto" w:fill="FFFFFF"/>
            <w:rtl/>
            <w:lang w:bidi="ar-SA"/>
          </w:rPr>
          <w:t>حَتَّىٰ</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يَبْلُغَ أَشُدَّهُ </w:t>
        </w:r>
        <w:proofErr w:type="spellStart"/>
        <w:r w:rsidR="0046146B" w:rsidRPr="00057250">
          <w:rPr>
            <w:rStyle w:val="ayat"/>
            <w:rFonts w:ascii="Traditional Arabic" w:hAnsi="Traditional Arabic" w:cs="Traditional Arabic"/>
            <w:color w:val="333333"/>
            <w:sz w:val="32"/>
            <w:szCs w:val="32"/>
            <w:shd w:val="clear" w:color="auto" w:fill="FFFFFF"/>
            <w:rtl/>
            <w:lang w:bidi="ar-SA"/>
          </w:rPr>
          <w:t>ۖ</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وَأَوْفُوا الْكَيْلَ وَالْمِيزَانَ بِالْقِسْطِ ۖ لَا نُكَلِّفُ نَفْسًا إِلَّا وُسْعَهَا ۖ وَإِذَا قُلْتُمْ فَاعْدِلُوا وَلَوْ كَانَ ذَا </w:t>
        </w:r>
        <w:proofErr w:type="spellStart"/>
        <w:r w:rsidR="0046146B" w:rsidRPr="00057250">
          <w:rPr>
            <w:rStyle w:val="ayat"/>
            <w:rFonts w:ascii="Traditional Arabic" w:hAnsi="Traditional Arabic" w:cs="Traditional Arabic"/>
            <w:color w:val="333333"/>
            <w:sz w:val="32"/>
            <w:szCs w:val="32"/>
            <w:shd w:val="clear" w:color="auto" w:fill="FFFFFF"/>
            <w:rtl/>
            <w:lang w:bidi="ar-SA"/>
          </w:rPr>
          <w:t>قُرْبَىٰ</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w:t>
        </w:r>
        <w:proofErr w:type="spellStart"/>
        <w:r w:rsidR="0046146B" w:rsidRPr="00057250">
          <w:rPr>
            <w:rStyle w:val="ayat"/>
            <w:rFonts w:ascii="Traditional Arabic" w:hAnsi="Traditional Arabic" w:cs="Traditional Arabic"/>
            <w:color w:val="333333"/>
            <w:sz w:val="32"/>
            <w:szCs w:val="32"/>
            <w:shd w:val="clear" w:color="auto" w:fill="FFFFFF"/>
            <w:rtl/>
            <w:lang w:bidi="ar-SA"/>
          </w:rPr>
          <w:t>ۖ</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وَبِعَهْدِ اللَّهِ أَوْفُوا </w:t>
        </w:r>
        <w:proofErr w:type="spellStart"/>
        <w:r w:rsidR="0046146B" w:rsidRPr="00057250">
          <w:rPr>
            <w:rStyle w:val="ayat"/>
            <w:rFonts w:ascii="Traditional Arabic" w:hAnsi="Traditional Arabic" w:cs="Traditional Arabic"/>
            <w:color w:val="333333"/>
            <w:sz w:val="32"/>
            <w:szCs w:val="32"/>
            <w:shd w:val="clear" w:color="auto" w:fill="FFFFFF"/>
            <w:rtl/>
            <w:lang w:bidi="ar-SA"/>
          </w:rPr>
          <w:t>ۚ</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w:t>
        </w:r>
        <w:proofErr w:type="spellStart"/>
        <w:r w:rsidR="0046146B" w:rsidRPr="00057250">
          <w:rPr>
            <w:rStyle w:val="ayat"/>
            <w:rFonts w:ascii="Traditional Arabic" w:hAnsi="Traditional Arabic" w:cs="Traditional Arabic"/>
            <w:color w:val="333333"/>
            <w:sz w:val="32"/>
            <w:szCs w:val="32"/>
            <w:shd w:val="clear" w:color="auto" w:fill="FFFFFF"/>
            <w:rtl/>
            <w:lang w:bidi="ar-SA"/>
          </w:rPr>
          <w:t>ذَ</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ٰلِكُمْ وَصَّاكُم </w:t>
        </w:r>
        <w:proofErr w:type="spellStart"/>
        <w:r w:rsidR="0046146B" w:rsidRPr="00057250">
          <w:rPr>
            <w:rStyle w:val="ayat"/>
            <w:rFonts w:ascii="Traditional Arabic" w:hAnsi="Traditional Arabic" w:cs="Traditional Arabic"/>
            <w:color w:val="333333"/>
            <w:sz w:val="32"/>
            <w:szCs w:val="32"/>
            <w:shd w:val="clear" w:color="auto" w:fill="FFFFFF"/>
            <w:rtl/>
            <w:lang w:bidi="ar-SA"/>
          </w:rPr>
          <w:t>بِهِ</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لَعَلَّكُمْ تَذَكَّرُونَ</w:t>
        </w:r>
      </w:hyperlink>
      <w:r w:rsidR="0046146B" w:rsidRPr="00057250">
        <w:rPr>
          <w:rFonts w:ascii="Traditional Arabic" w:hAnsi="Traditional Arabic" w:cs="Traditional Arabic"/>
          <w:noProof/>
          <w:sz w:val="32"/>
          <w:szCs w:val="32"/>
          <w:lang w:bidi="ar-SA"/>
        </w:rPr>
        <w:drawing>
          <wp:inline distT="0" distB="0" distL="0" distR="0">
            <wp:extent cx="222675" cy="135331"/>
            <wp:effectExtent l="0" t="0" r="6350" b="0"/>
            <wp:docPr id="22" name="תמונה 22" descr="سورة الأنعام - عدد الآيات 165 - الآي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سورة الأنعام - عدد الآيات 165 - الآية 152"/>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242" cy="141145"/>
                    </a:xfrm>
                    <a:prstGeom prst="rect">
                      <a:avLst/>
                    </a:prstGeom>
                    <a:noFill/>
                    <a:ln>
                      <a:noFill/>
                    </a:ln>
                  </pic:spPr>
                </pic:pic>
              </a:graphicData>
            </a:graphic>
          </wp:inline>
        </w:drawing>
      </w:r>
      <w:hyperlink r:id="rId36" w:tooltip="الآية 153" w:history="1">
        <w:r w:rsidR="0046146B" w:rsidRPr="00057250">
          <w:rPr>
            <w:rStyle w:val="ayat"/>
            <w:rFonts w:ascii="Traditional Arabic" w:hAnsi="Traditional Arabic" w:cs="Traditional Arabic"/>
            <w:color w:val="333333"/>
            <w:sz w:val="32"/>
            <w:szCs w:val="32"/>
            <w:shd w:val="clear" w:color="auto" w:fill="FFFFFF"/>
            <w:rtl/>
            <w:lang w:bidi="ar-SA"/>
          </w:rPr>
          <w:t xml:space="preserve">وَأَنَّ هَٰذَا صِرَاطِي مُسْتَقِيمًا فَاتَّبِعُوهُ ۖ وَلَا تَتَّبِعُوا السُّبُلَ فَتَفَرَّقَ بِكُمْ عَن سَبِيلِهِ </w:t>
        </w:r>
        <w:proofErr w:type="spellStart"/>
        <w:r w:rsidR="0046146B" w:rsidRPr="00057250">
          <w:rPr>
            <w:rStyle w:val="ayat"/>
            <w:rFonts w:ascii="Traditional Arabic" w:hAnsi="Traditional Arabic" w:cs="Traditional Arabic"/>
            <w:color w:val="333333"/>
            <w:sz w:val="32"/>
            <w:szCs w:val="32"/>
            <w:shd w:val="clear" w:color="auto" w:fill="FFFFFF"/>
            <w:rtl/>
            <w:lang w:bidi="ar-SA"/>
          </w:rPr>
          <w:t>ۚ</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w:t>
        </w:r>
        <w:proofErr w:type="spellStart"/>
        <w:r w:rsidR="0046146B" w:rsidRPr="00057250">
          <w:rPr>
            <w:rStyle w:val="ayat"/>
            <w:rFonts w:ascii="Traditional Arabic" w:hAnsi="Traditional Arabic" w:cs="Traditional Arabic"/>
            <w:color w:val="333333"/>
            <w:sz w:val="32"/>
            <w:szCs w:val="32"/>
            <w:shd w:val="clear" w:color="auto" w:fill="FFFFFF"/>
            <w:rtl/>
            <w:lang w:bidi="ar-SA"/>
          </w:rPr>
          <w:t>ذَ</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ٰلِكُمْ وَصَّاكُم </w:t>
        </w:r>
        <w:proofErr w:type="spellStart"/>
        <w:r w:rsidR="0046146B" w:rsidRPr="00057250">
          <w:rPr>
            <w:rStyle w:val="ayat"/>
            <w:rFonts w:ascii="Traditional Arabic" w:hAnsi="Traditional Arabic" w:cs="Traditional Arabic"/>
            <w:color w:val="333333"/>
            <w:sz w:val="32"/>
            <w:szCs w:val="32"/>
            <w:shd w:val="clear" w:color="auto" w:fill="FFFFFF"/>
            <w:rtl/>
            <w:lang w:bidi="ar-SA"/>
          </w:rPr>
          <w:t>بِهِ</w:t>
        </w:r>
        <w:proofErr w:type="spellEnd"/>
        <w:r w:rsidR="0046146B" w:rsidRPr="00057250">
          <w:rPr>
            <w:rStyle w:val="ayat"/>
            <w:rFonts w:ascii="Traditional Arabic" w:hAnsi="Traditional Arabic" w:cs="Traditional Arabic"/>
            <w:color w:val="333333"/>
            <w:sz w:val="32"/>
            <w:szCs w:val="32"/>
            <w:shd w:val="clear" w:color="auto" w:fill="FFFFFF"/>
            <w:rtl/>
            <w:lang w:bidi="ar-SA"/>
          </w:rPr>
          <w:t xml:space="preserve"> لَعَلَّكُمْ تَتَّقُونَ</w:t>
        </w:r>
      </w:hyperlink>
      <w:r w:rsidR="0046146B" w:rsidRPr="00057250">
        <w:rPr>
          <w:rFonts w:ascii="Traditional Arabic" w:hAnsi="Traditional Arabic" w:cs="Traditional Arabic"/>
          <w:noProof/>
          <w:sz w:val="32"/>
          <w:szCs w:val="32"/>
          <w:lang w:bidi="ar-SA"/>
        </w:rPr>
        <w:drawing>
          <wp:inline distT="0" distB="0" distL="0" distR="0">
            <wp:extent cx="160910" cy="97793"/>
            <wp:effectExtent l="0" t="0" r="0" b="0"/>
            <wp:docPr id="21" name="תמונה 21" descr="سورة الأنعام - عدد الآيات 165 - الآية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سورة الأنعام - عدد الآيات 165 - الآية 153"/>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747" cy="106810"/>
                    </a:xfrm>
                    <a:prstGeom prst="rect">
                      <a:avLst/>
                    </a:prstGeom>
                    <a:noFill/>
                    <a:ln>
                      <a:noFill/>
                    </a:ln>
                  </pic:spPr>
                </pic:pic>
              </a:graphicData>
            </a:graphic>
          </wp:inline>
        </w:drawing>
      </w:r>
    </w:p>
    <w:p w:rsidR="0046146B" w:rsidRPr="00057250" w:rsidRDefault="0046146B" w:rsidP="00102518">
      <w:pPr>
        <w:bidi w:val="0"/>
        <w:spacing w:line="360" w:lineRule="auto"/>
        <w:rPr>
          <w:rFonts w:ascii="Traditional Arabic" w:hAnsi="Traditional Arabic" w:cs="Traditional Arabic"/>
          <w:b/>
          <w:bCs/>
          <w:noProof/>
          <w:sz w:val="32"/>
          <w:szCs w:val="32"/>
          <w:lang w:bidi="ar-JO"/>
        </w:rPr>
      </w:pPr>
      <w:r w:rsidRPr="00057250">
        <w:rPr>
          <w:rFonts w:ascii="Traditional Arabic" w:hAnsi="Traditional Arabic" w:cs="Traditional Arabic"/>
          <w:b/>
          <w:bCs/>
          <w:noProof/>
          <w:sz w:val="32"/>
          <w:szCs w:val="32"/>
          <w:rtl/>
          <w:lang w:bidi="ar-JO"/>
        </w:rPr>
        <w:t>سورة الانعام ( الايات 151 – 153)</w:t>
      </w:r>
    </w:p>
    <w:p w:rsidR="0094548D" w:rsidRPr="00057250" w:rsidRDefault="0046146B" w:rsidP="0094548D">
      <w:pPr>
        <w:spacing w:line="360" w:lineRule="auto"/>
        <w:rPr>
          <w:rFonts w:ascii="Traditional Arabic" w:hAnsi="Traditional Arabic" w:cs="Traditional Arabic"/>
          <w:sz w:val="32"/>
          <w:szCs w:val="32"/>
        </w:rPr>
      </w:pPr>
      <w:r w:rsidRPr="00057250">
        <w:rPr>
          <w:rFonts w:ascii="Traditional Arabic" w:hAnsi="Traditional Arabic" w:cs="Traditional Arabic"/>
          <w:sz w:val="32"/>
          <w:szCs w:val="32"/>
          <w:rtl/>
          <w:lang w:bidi="ar-JO"/>
        </w:rPr>
        <w:t xml:space="preserve">- أذكر وأشرح الوصايا العشر </w:t>
      </w:r>
      <w:proofErr w:type="gramStart"/>
      <w:r w:rsidRPr="00057250">
        <w:rPr>
          <w:rFonts w:ascii="Traditional Arabic" w:hAnsi="Traditional Arabic" w:cs="Traditional Arabic"/>
          <w:sz w:val="32"/>
          <w:szCs w:val="32"/>
          <w:rtl/>
          <w:lang w:bidi="ar-JO"/>
        </w:rPr>
        <w:t>الواردة</w:t>
      </w:r>
      <w:proofErr w:type="gramEnd"/>
      <w:r w:rsidRPr="00057250">
        <w:rPr>
          <w:rFonts w:ascii="Traditional Arabic" w:hAnsi="Traditional Arabic" w:cs="Traditional Arabic"/>
          <w:sz w:val="32"/>
          <w:szCs w:val="32"/>
          <w:rtl/>
          <w:lang w:bidi="ar-JO"/>
        </w:rPr>
        <w:t xml:space="preserve"> في الآية الكريمة أعلاه.</w:t>
      </w:r>
    </w:p>
    <w:p w:rsidR="0094548D" w:rsidRDefault="0094548D" w:rsidP="0094548D">
      <w:pPr>
        <w:spacing w:line="360" w:lineRule="auto"/>
        <w:rPr>
          <w:rFonts w:ascii="Traditional Arabic" w:hAnsi="Traditional Arabic" w:cs="Traditional Arabic"/>
          <w:sz w:val="32"/>
          <w:szCs w:val="32"/>
        </w:rPr>
      </w:pPr>
    </w:p>
    <w:p w:rsidR="00057250" w:rsidRDefault="00057250" w:rsidP="0094548D">
      <w:pPr>
        <w:spacing w:line="360" w:lineRule="auto"/>
        <w:rPr>
          <w:rFonts w:ascii="Traditional Arabic" w:hAnsi="Traditional Arabic" w:cs="Traditional Arabic"/>
          <w:sz w:val="32"/>
          <w:szCs w:val="32"/>
        </w:rPr>
      </w:pPr>
    </w:p>
    <w:p w:rsidR="00057250" w:rsidRDefault="00057250" w:rsidP="0094548D">
      <w:pPr>
        <w:spacing w:line="360" w:lineRule="auto"/>
        <w:rPr>
          <w:rFonts w:ascii="Traditional Arabic" w:hAnsi="Traditional Arabic" w:cs="Traditional Arabic"/>
          <w:sz w:val="32"/>
          <w:szCs w:val="32"/>
        </w:rPr>
      </w:pPr>
    </w:p>
    <w:p w:rsidR="00057250" w:rsidRDefault="00057250" w:rsidP="0094548D">
      <w:pPr>
        <w:spacing w:line="360" w:lineRule="auto"/>
        <w:rPr>
          <w:rFonts w:ascii="Traditional Arabic" w:hAnsi="Traditional Arabic" w:cs="Traditional Arabic"/>
          <w:sz w:val="32"/>
          <w:szCs w:val="32"/>
        </w:rPr>
      </w:pPr>
    </w:p>
    <w:p w:rsidR="00057250" w:rsidRDefault="00057250" w:rsidP="0094548D">
      <w:pPr>
        <w:spacing w:line="360" w:lineRule="auto"/>
        <w:rPr>
          <w:rFonts w:ascii="Traditional Arabic" w:hAnsi="Traditional Arabic" w:cs="Traditional Arabic"/>
          <w:sz w:val="32"/>
          <w:szCs w:val="32"/>
        </w:rPr>
      </w:pPr>
    </w:p>
    <w:p w:rsidR="00057250" w:rsidRDefault="00057250" w:rsidP="0094548D">
      <w:pPr>
        <w:spacing w:line="360" w:lineRule="auto"/>
        <w:rPr>
          <w:rFonts w:ascii="Traditional Arabic" w:hAnsi="Traditional Arabic" w:cs="Traditional Arabic"/>
          <w:sz w:val="32"/>
          <w:szCs w:val="32"/>
        </w:rPr>
      </w:pPr>
    </w:p>
    <w:p w:rsidR="00057250" w:rsidRDefault="00057250" w:rsidP="0094548D">
      <w:pPr>
        <w:spacing w:line="360" w:lineRule="auto"/>
        <w:rPr>
          <w:rFonts w:ascii="Traditional Arabic" w:hAnsi="Traditional Arabic" w:cs="Traditional Arabic"/>
          <w:sz w:val="32"/>
          <w:szCs w:val="32"/>
        </w:rPr>
      </w:pPr>
    </w:p>
    <w:p w:rsidR="00057250" w:rsidRDefault="00057250" w:rsidP="0094548D">
      <w:pPr>
        <w:spacing w:line="360" w:lineRule="auto"/>
        <w:rPr>
          <w:rFonts w:ascii="Traditional Arabic" w:hAnsi="Traditional Arabic" w:cs="Traditional Arabic"/>
          <w:sz w:val="32"/>
          <w:szCs w:val="32"/>
        </w:rPr>
      </w:pPr>
    </w:p>
    <w:p w:rsidR="00057250" w:rsidRDefault="00057250" w:rsidP="0094548D">
      <w:pPr>
        <w:spacing w:line="360" w:lineRule="auto"/>
        <w:rPr>
          <w:rFonts w:ascii="Traditional Arabic" w:hAnsi="Traditional Arabic" w:cs="Traditional Arabic"/>
          <w:sz w:val="32"/>
          <w:szCs w:val="32"/>
        </w:rPr>
      </w:pPr>
    </w:p>
    <w:p w:rsidR="00057250" w:rsidRPr="00057250" w:rsidRDefault="00057250" w:rsidP="0094548D">
      <w:pPr>
        <w:spacing w:line="360" w:lineRule="auto"/>
        <w:rPr>
          <w:rFonts w:ascii="Traditional Arabic" w:hAnsi="Traditional Arabic" w:cs="Traditional Arabic"/>
          <w:sz w:val="32"/>
          <w:szCs w:val="32"/>
        </w:rPr>
      </w:pPr>
    </w:p>
    <w:p w:rsidR="00BD5A32" w:rsidRPr="00057250" w:rsidRDefault="00873960" w:rsidP="0094548D">
      <w:pPr>
        <w:spacing w:line="360" w:lineRule="auto"/>
        <w:jc w:val="center"/>
        <w:rPr>
          <w:rFonts w:ascii="Traditional Arabic" w:hAnsi="Traditional Arabic" w:cs="Traditional Arabic"/>
          <w:b/>
          <w:bCs/>
          <w:color w:val="FF0000"/>
          <w:sz w:val="32"/>
          <w:szCs w:val="32"/>
          <w:u w:val="single"/>
          <w:rtl/>
          <w:lang w:bidi="ar-SA"/>
        </w:rPr>
      </w:pPr>
      <w:proofErr w:type="gramStart"/>
      <w:r w:rsidRPr="00057250">
        <w:rPr>
          <w:rFonts w:ascii="Traditional Arabic" w:hAnsi="Traditional Arabic" w:cs="Traditional Arabic"/>
          <w:b/>
          <w:bCs/>
          <w:color w:val="FF0000"/>
          <w:sz w:val="32"/>
          <w:szCs w:val="32"/>
          <w:u w:val="single"/>
          <w:rtl/>
          <w:lang w:bidi="ar-JO"/>
        </w:rPr>
        <w:lastRenderedPageBreak/>
        <w:t>الفصل</w:t>
      </w:r>
      <w:proofErr w:type="gramEnd"/>
      <w:r w:rsidRPr="00057250">
        <w:rPr>
          <w:rFonts w:ascii="Traditional Arabic" w:hAnsi="Traditional Arabic" w:cs="Traditional Arabic"/>
          <w:b/>
          <w:bCs/>
          <w:color w:val="FF0000"/>
          <w:sz w:val="32"/>
          <w:szCs w:val="32"/>
          <w:u w:val="single"/>
          <w:rtl/>
          <w:lang w:bidi="ar-JO"/>
        </w:rPr>
        <w:t xml:space="preserve"> الثالث</w:t>
      </w:r>
      <w:r w:rsidR="009E320B" w:rsidRPr="00057250">
        <w:rPr>
          <w:rFonts w:ascii="Traditional Arabic" w:hAnsi="Traditional Arabic" w:cs="Traditional Arabic"/>
          <w:b/>
          <w:bCs/>
          <w:color w:val="FF0000"/>
          <w:sz w:val="32"/>
          <w:szCs w:val="32"/>
          <w:u w:val="single"/>
          <w:rtl/>
          <w:lang w:bidi="ar-JO"/>
        </w:rPr>
        <w:t xml:space="preserve"> </w:t>
      </w:r>
      <w:proofErr w:type="spellStart"/>
      <w:r w:rsidR="009E320B" w:rsidRPr="00057250">
        <w:rPr>
          <w:rFonts w:ascii="Traditional Arabic" w:hAnsi="Traditional Arabic" w:cs="Traditional Arabic"/>
          <w:b/>
          <w:bCs/>
          <w:color w:val="FF0000"/>
          <w:sz w:val="32"/>
          <w:szCs w:val="32"/>
          <w:u w:val="single"/>
          <w:rtl/>
          <w:lang w:bidi="ar-JO"/>
        </w:rPr>
        <w:t>-</w:t>
      </w:r>
      <w:proofErr w:type="spellEnd"/>
      <w:r w:rsidR="009E320B" w:rsidRPr="00057250">
        <w:rPr>
          <w:rFonts w:ascii="Traditional Arabic" w:hAnsi="Traditional Arabic" w:cs="Traditional Arabic"/>
          <w:b/>
          <w:bCs/>
          <w:color w:val="FF0000"/>
          <w:sz w:val="32"/>
          <w:szCs w:val="32"/>
          <w:u w:val="single"/>
          <w:rtl/>
          <w:lang w:bidi="ar-JO"/>
        </w:rPr>
        <w:t xml:space="preserve"> </w:t>
      </w:r>
      <w:r w:rsidR="00BD5A32" w:rsidRPr="00057250">
        <w:rPr>
          <w:rFonts w:ascii="Traditional Arabic" w:hAnsi="Traditional Arabic" w:cs="Traditional Arabic"/>
          <w:b/>
          <w:bCs/>
          <w:color w:val="FF0000"/>
          <w:sz w:val="32"/>
          <w:szCs w:val="32"/>
          <w:u w:val="single"/>
          <w:rtl/>
          <w:lang w:bidi="ar-JO"/>
        </w:rPr>
        <w:t>الحديث الشريف وعلومه:</w:t>
      </w:r>
    </w:p>
    <w:p w:rsidR="00BD5A32" w:rsidRPr="00057250" w:rsidRDefault="00BD5A32" w:rsidP="00BD5A32">
      <w:pPr>
        <w:pStyle w:val="a3"/>
        <w:numPr>
          <w:ilvl w:val="0"/>
          <w:numId w:val="6"/>
        </w:numPr>
        <w:spacing w:line="360" w:lineRule="auto"/>
        <w:rPr>
          <w:rFonts w:ascii="Traditional Arabic" w:hAnsi="Traditional Arabic" w:cs="Traditional Arabic"/>
          <w:sz w:val="32"/>
          <w:szCs w:val="32"/>
          <w:lang w:bidi="ar-SA"/>
        </w:rPr>
      </w:pPr>
      <w:r w:rsidRPr="00057250">
        <w:rPr>
          <w:rFonts w:ascii="Traditional Arabic" w:hAnsi="Traditional Arabic" w:cs="Traditional Arabic"/>
          <w:sz w:val="32"/>
          <w:szCs w:val="32"/>
          <w:rtl/>
          <w:lang w:bidi="ar-SA"/>
        </w:rPr>
        <w:t>ما</w:t>
      </w:r>
      <w:r w:rsidRPr="00057250">
        <w:rPr>
          <w:rFonts w:ascii="Traditional Arabic" w:hAnsi="Traditional Arabic" w:cs="Traditional Arabic"/>
          <w:sz w:val="32"/>
          <w:szCs w:val="32"/>
          <w:rtl/>
        </w:rPr>
        <w:t xml:space="preserve"> </w:t>
      </w:r>
      <w:proofErr w:type="gramStart"/>
      <w:r w:rsidRPr="00057250">
        <w:rPr>
          <w:rFonts w:ascii="Traditional Arabic" w:hAnsi="Traditional Arabic" w:cs="Traditional Arabic"/>
          <w:sz w:val="32"/>
          <w:szCs w:val="32"/>
          <w:rtl/>
          <w:lang w:bidi="ar-SA"/>
        </w:rPr>
        <w:t>المقصود</w:t>
      </w:r>
      <w:proofErr w:type="gramEnd"/>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بالحديث</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النّبوّيّ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الشّريف؟</w:t>
      </w:r>
    </w:p>
    <w:p w:rsidR="00BD5A32" w:rsidRPr="00057250" w:rsidRDefault="00BD5A32" w:rsidP="00BD5A32">
      <w:pPr>
        <w:pStyle w:val="a3"/>
        <w:numPr>
          <w:ilvl w:val="0"/>
          <w:numId w:val="6"/>
        </w:numPr>
        <w:spacing w:line="360" w:lineRule="auto"/>
        <w:rPr>
          <w:rFonts w:ascii="Traditional Arabic" w:hAnsi="Traditional Arabic" w:cs="Traditional Arabic"/>
          <w:sz w:val="32"/>
          <w:szCs w:val="32"/>
          <w:lang w:bidi="ar-SA"/>
        </w:rPr>
      </w:pPr>
      <w:r w:rsidRPr="00057250">
        <w:rPr>
          <w:rFonts w:ascii="Traditional Arabic" w:hAnsi="Traditional Arabic" w:cs="Traditional Arabic"/>
          <w:sz w:val="32"/>
          <w:szCs w:val="32"/>
          <w:rtl/>
          <w:lang w:bidi="ar-SA"/>
        </w:rPr>
        <w:t>عرف السنة النبوية لغة واصطلاحا</w:t>
      </w:r>
      <w:r w:rsidRPr="00057250">
        <w:rPr>
          <w:rFonts w:ascii="Traditional Arabic" w:hAnsi="Traditional Arabic" w:cs="Traditional Arabic"/>
          <w:sz w:val="32"/>
          <w:szCs w:val="32"/>
          <w:rtl/>
          <w:lang w:bidi="ar-LB"/>
        </w:rPr>
        <w:t>.</w:t>
      </w:r>
    </w:p>
    <w:p w:rsidR="00BD5A32" w:rsidRPr="00057250" w:rsidRDefault="00BD5A32" w:rsidP="00BD5A32">
      <w:pPr>
        <w:pStyle w:val="a3"/>
        <w:numPr>
          <w:ilvl w:val="0"/>
          <w:numId w:val="6"/>
        </w:numPr>
        <w:spacing w:line="360" w:lineRule="auto"/>
        <w:rPr>
          <w:rFonts w:ascii="Traditional Arabic" w:hAnsi="Traditional Arabic" w:cs="Traditional Arabic"/>
          <w:sz w:val="32"/>
          <w:szCs w:val="32"/>
          <w:lang w:bidi="ar-SA"/>
        </w:rPr>
      </w:pPr>
      <w:r w:rsidRPr="00057250">
        <w:rPr>
          <w:rFonts w:ascii="Traditional Arabic" w:hAnsi="Traditional Arabic" w:cs="Traditional Arabic"/>
          <w:sz w:val="32"/>
          <w:szCs w:val="32"/>
          <w:rtl/>
          <w:lang w:bidi="ar-SA"/>
        </w:rPr>
        <w:t>عرف السنة النبوية القولية.</w:t>
      </w:r>
    </w:p>
    <w:p w:rsidR="00BD5A32" w:rsidRPr="00057250" w:rsidRDefault="00BD5A32" w:rsidP="00BD5A32">
      <w:pPr>
        <w:pStyle w:val="a3"/>
        <w:numPr>
          <w:ilvl w:val="0"/>
          <w:numId w:val="6"/>
        </w:numPr>
        <w:spacing w:line="360" w:lineRule="auto"/>
        <w:rPr>
          <w:rFonts w:ascii="Traditional Arabic" w:hAnsi="Traditional Arabic" w:cs="Traditional Arabic"/>
          <w:sz w:val="32"/>
          <w:szCs w:val="32"/>
          <w:lang w:bidi="ar-SA"/>
        </w:rPr>
      </w:pPr>
      <w:r w:rsidRPr="00057250">
        <w:rPr>
          <w:rFonts w:ascii="Traditional Arabic" w:hAnsi="Traditional Arabic" w:cs="Traditional Arabic"/>
          <w:sz w:val="32"/>
          <w:szCs w:val="32"/>
          <w:rtl/>
          <w:lang w:bidi="ar-SA"/>
        </w:rPr>
        <w:t>عرف السنة النبوية الفعلية.</w:t>
      </w:r>
    </w:p>
    <w:p w:rsidR="00BD5A32" w:rsidRPr="00057250" w:rsidRDefault="00BD5A32" w:rsidP="00BD5A32">
      <w:pPr>
        <w:pStyle w:val="a3"/>
        <w:numPr>
          <w:ilvl w:val="0"/>
          <w:numId w:val="6"/>
        </w:num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SA"/>
        </w:rPr>
        <w:t>عرّف</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الس</w:t>
      </w:r>
      <w:r w:rsidRPr="00057250">
        <w:rPr>
          <w:rFonts w:ascii="Traditional Arabic" w:hAnsi="Traditional Arabic" w:cs="Traditional Arabic"/>
          <w:sz w:val="32"/>
          <w:szCs w:val="32"/>
          <w:rtl/>
          <w:lang w:val="ba-RU" w:bidi="ar-SA"/>
        </w:rPr>
        <w:t>ّ</w:t>
      </w:r>
      <w:r w:rsidRPr="00057250">
        <w:rPr>
          <w:rFonts w:ascii="Traditional Arabic" w:hAnsi="Traditional Arabic" w:cs="Traditional Arabic"/>
          <w:sz w:val="32"/>
          <w:szCs w:val="32"/>
          <w:rtl/>
          <w:lang w:bidi="ar-SA"/>
        </w:rPr>
        <w:t>ند</w:t>
      </w:r>
      <w:r w:rsidRPr="00057250">
        <w:rPr>
          <w:rFonts w:ascii="Traditional Arabic" w:hAnsi="Traditional Arabic" w:cs="Traditional Arabic"/>
          <w:sz w:val="32"/>
          <w:szCs w:val="32"/>
          <w:rtl/>
        </w:rPr>
        <w:t xml:space="preserve">. </w:t>
      </w:r>
    </w:p>
    <w:p w:rsidR="00BD5A32" w:rsidRPr="00057250" w:rsidRDefault="00BD5A32" w:rsidP="00873960">
      <w:pPr>
        <w:pStyle w:val="a3"/>
        <w:numPr>
          <w:ilvl w:val="0"/>
          <w:numId w:val="6"/>
        </w:num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SA"/>
        </w:rPr>
        <w:t>عرّف</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المت</w:t>
      </w:r>
      <w:r w:rsidRPr="00057250">
        <w:rPr>
          <w:rFonts w:ascii="Traditional Arabic" w:hAnsi="Traditional Arabic" w:cs="Traditional Arabic"/>
          <w:sz w:val="32"/>
          <w:szCs w:val="32"/>
          <w:rtl/>
          <w:lang w:val="ba-RU" w:bidi="ar-SA"/>
        </w:rPr>
        <w:t>ّ</w:t>
      </w:r>
      <w:r w:rsidRPr="00057250">
        <w:rPr>
          <w:rFonts w:ascii="Traditional Arabic" w:hAnsi="Traditional Arabic" w:cs="Traditional Arabic"/>
          <w:sz w:val="32"/>
          <w:szCs w:val="32"/>
          <w:rtl/>
          <w:lang w:bidi="ar-SA"/>
        </w:rPr>
        <w:t>ن</w:t>
      </w:r>
      <w:r w:rsidRPr="00057250">
        <w:rPr>
          <w:rFonts w:ascii="Traditional Arabic" w:hAnsi="Traditional Arabic" w:cs="Traditional Arabic"/>
          <w:sz w:val="32"/>
          <w:szCs w:val="32"/>
          <w:rtl/>
        </w:rPr>
        <w:t xml:space="preserve">. </w:t>
      </w:r>
    </w:p>
    <w:p w:rsidR="00BD5A32" w:rsidRPr="00057250" w:rsidRDefault="00BD5A32" w:rsidP="00873960">
      <w:pPr>
        <w:spacing w:line="360" w:lineRule="auto"/>
        <w:rPr>
          <w:rFonts w:ascii="Traditional Arabic" w:hAnsi="Traditional Arabic" w:cs="Traditional Arabic"/>
          <w:b/>
          <w:bCs/>
          <w:color w:val="FF0000"/>
          <w:sz w:val="32"/>
          <w:szCs w:val="32"/>
          <w:u w:val="single"/>
          <w:rtl/>
          <w:lang w:bidi="ar-JO"/>
        </w:rPr>
      </w:pPr>
      <w:r w:rsidRPr="00057250">
        <w:rPr>
          <w:rFonts w:ascii="Traditional Arabic" w:hAnsi="Traditional Arabic" w:cs="Traditional Arabic"/>
          <w:b/>
          <w:bCs/>
          <w:color w:val="FF0000"/>
          <w:sz w:val="32"/>
          <w:szCs w:val="32"/>
          <w:u w:val="single"/>
          <w:rtl/>
          <w:lang w:bidi="ar-JO"/>
        </w:rPr>
        <w:t>أحاديث مختارة – تحليل الأحاديث التالية وحفظها:</w:t>
      </w:r>
    </w:p>
    <w:p w:rsidR="00BD5A32" w:rsidRPr="00057250" w:rsidRDefault="00BD5A32" w:rsidP="00BD5A32">
      <w:pPr>
        <w:spacing w:line="360" w:lineRule="auto"/>
        <w:rPr>
          <w:rFonts w:ascii="Traditional Arabic" w:hAnsi="Traditional Arabic" w:cs="Traditional Arabic"/>
          <w:b/>
          <w:bCs/>
          <w:color w:val="FF0000"/>
          <w:sz w:val="32"/>
          <w:szCs w:val="32"/>
          <w:u w:val="single"/>
          <w:rtl/>
        </w:rPr>
      </w:pPr>
      <w:r w:rsidRPr="00057250">
        <w:rPr>
          <w:rFonts w:ascii="Traditional Arabic" w:hAnsi="Traditional Arabic" w:cs="Traditional Arabic"/>
          <w:b/>
          <w:bCs/>
          <w:color w:val="FF0000"/>
          <w:sz w:val="32"/>
          <w:szCs w:val="32"/>
          <w:u w:val="single"/>
          <w:rtl/>
          <w:lang w:bidi="ar-JO"/>
        </w:rPr>
        <w:t>"بني الاسلام على خمس".</w:t>
      </w:r>
    </w:p>
    <w:p w:rsidR="00BD5A32" w:rsidRPr="00057250" w:rsidRDefault="00BD5A32" w:rsidP="00BD5A32">
      <w:pPr>
        <w:spacing w:line="360" w:lineRule="auto"/>
        <w:ind w:left="45" w:right="45"/>
        <w:jc w:val="right"/>
        <w:rPr>
          <w:rFonts w:ascii="Traditional Arabic" w:hAnsi="Traditional Arabic" w:cs="Traditional Arabic"/>
          <w:sz w:val="32"/>
          <w:szCs w:val="32"/>
        </w:rPr>
      </w:pP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عَنِ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عبد</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بْنِ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عُمَرَ</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رَضِي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عَنْهُمَا،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قَالَ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قَالَ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رَسُولُ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ﷺ</w:t>
      </w:r>
      <w:r w:rsidRPr="00057250">
        <w:rPr>
          <w:rFonts w:ascii="Traditional Arabic" w:hAnsi="Traditional Arabic" w:cs="Traditional Arabic"/>
          <w:sz w:val="32"/>
          <w:szCs w:val="32"/>
          <w:rtl/>
        </w:rPr>
        <w:t>: "</w:t>
      </w:r>
      <w:r w:rsidRPr="00057250">
        <w:rPr>
          <w:rFonts w:ascii="Traditional Arabic" w:hAnsi="Traditional Arabic" w:cs="Traditional Arabic"/>
          <w:sz w:val="32"/>
          <w:szCs w:val="32"/>
          <w:rtl/>
          <w:lang w:bidi="ar-SA"/>
        </w:rPr>
        <w:t>بُنِيَ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الإِسْلامُ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عَلَى</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خَمْسٍ</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شَهَادَةِ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أَنْ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لا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إِلَهَ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إِلا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وَأَنَّ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مُحَمَّدًا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رَسُولُ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وَإِقَامِ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الصَّلاةِ،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وَإِيتَاءِ</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الزَّكَاةِ،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وَالْحَجِّ،</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وَصَوْمِ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رَمَضَانَ</w:t>
      </w:r>
      <w:r w:rsidRPr="00057250">
        <w:rPr>
          <w:rFonts w:ascii="Traditional Arabic" w:hAnsi="Traditional Arabic" w:cs="Traditional Arabic"/>
          <w:sz w:val="32"/>
          <w:szCs w:val="32"/>
          <w:rtl/>
        </w:rPr>
        <w:t>".</w:t>
      </w:r>
    </w:p>
    <w:p w:rsidR="00BD5A32" w:rsidRPr="00057250" w:rsidRDefault="00BD5A32" w:rsidP="00BD5A32">
      <w:pPr>
        <w:pStyle w:val="a3"/>
        <w:numPr>
          <w:ilvl w:val="0"/>
          <w:numId w:val="8"/>
        </w:num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SA"/>
        </w:rPr>
        <w:t>اعتمادًا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على</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الحديث</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الشريف</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أعلاه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اشرح</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الركن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الأساسي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من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أركان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الإسلام،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ثم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بيّن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نوعًا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u w:val="single"/>
          <w:rtl/>
          <w:lang w:bidi="ar-SA"/>
        </w:rPr>
        <w:t>واحدًا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من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العبادات</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المالية،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ونوعًا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u w:val="single"/>
          <w:rtl/>
          <w:lang w:bidi="ar-SA"/>
        </w:rPr>
        <w:t>اخر</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من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العبادات</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البدنية</w:t>
      </w:r>
      <w:r w:rsidRPr="00057250">
        <w:rPr>
          <w:rFonts w:ascii="Traditional Arabic" w:hAnsi="Traditional Arabic" w:cs="Traditional Arabic"/>
          <w:sz w:val="32"/>
          <w:szCs w:val="32"/>
          <w:rtl/>
        </w:rPr>
        <w:t>.</w:t>
      </w:r>
    </w:p>
    <w:p w:rsidR="00BD5A32" w:rsidRPr="00057250" w:rsidRDefault="00BD5A32" w:rsidP="00BD5A32">
      <w:pPr>
        <w:pStyle w:val="a3"/>
        <w:numPr>
          <w:ilvl w:val="0"/>
          <w:numId w:val="8"/>
        </w:numPr>
        <w:spacing w:line="360" w:lineRule="auto"/>
        <w:ind w:right="45"/>
        <w:rPr>
          <w:rFonts w:ascii="Traditional Arabic" w:hAnsi="Traditional Arabic" w:cs="Traditional Arabic"/>
          <w:sz w:val="32"/>
          <w:szCs w:val="32"/>
        </w:rPr>
      </w:pP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هل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يكفي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أن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يقوم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المسلم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بهذه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الأركان</w:t>
      </w:r>
      <w:r w:rsidRPr="00057250">
        <w:rPr>
          <w:rFonts w:ascii="Traditional Arabic" w:hAnsi="Traditional Arabic" w:cs="Traditional Arabic"/>
          <w:sz w:val="32"/>
          <w:szCs w:val="32"/>
          <w:rtl/>
        </w:rPr>
        <w:t xml:space="preserve"> </w:t>
      </w:r>
      <w:proofErr w:type="gramStart"/>
      <w:r w:rsidRPr="00057250">
        <w:rPr>
          <w:rFonts w:ascii="Traditional Arabic" w:hAnsi="Traditional Arabic" w:cs="Traditional Arabic"/>
          <w:sz w:val="32"/>
          <w:szCs w:val="32"/>
          <w:rtl/>
          <w:lang w:bidi="ar-SA"/>
        </w:rPr>
        <w:t>حتى</w:t>
      </w:r>
      <w:proofErr w:type="gramEnd"/>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يدخل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الجنة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حسب</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رأيك؟</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SA"/>
        </w:rPr>
        <w:t>وضّح</w:t>
      </w:r>
      <w:r w:rsidRPr="00057250">
        <w:rPr>
          <w:rFonts w:ascii="Traditional Arabic" w:hAnsi="Traditional Arabic" w:cs="Traditional Arabic"/>
          <w:sz w:val="32"/>
          <w:szCs w:val="32"/>
          <w:rtl/>
        </w:rPr>
        <w:t xml:space="preserve">. </w:t>
      </w:r>
    </w:p>
    <w:p w:rsidR="00BD5A32" w:rsidRPr="00057250" w:rsidRDefault="00BD5A32" w:rsidP="00BD5A32">
      <w:pPr>
        <w:spacing w:line="360" w:lineRule="auto"/>
        <w:rPr>
          <w:rFonts w:ascii="Traditional Arabic" w:hAnsi="Traditional Arabic" w:cs="Traditional Arabic"/>
          <w:b/>
          <w:bCs/>
          <w:color w:val="FF0000"/>
          <w:sz w:val="32"/>
          <w:szCs w:val="32"/>
          <w:u w:val="single"/>
          <w:rtl/>
          <w:lang w:val="ba-RU" w:bidi="ar-SA"/>
        </w:rPr>
      </w:pPr>
      <w:r w:rsidRPr="00057250">
        <w:rPr>
          <w:rFonts w:ascii="Traditional Arabic" w:eastAsiaTheme="minorEastAsia" w:hAnsi="Traditional Arabic" w:cs="Traditional Arabic"/>
          <w:b/>
          <w:bCs/>
          <w:color w:val="FF0000"/>
          <w:sz w:val="32"/>
          <w:szCs w:val="32"/>
          <w:u w:val="single"/>
          <w:rtl/>
          <w:lang w:val="ba-RU" w:bidi="ar-SA"/>
        </w:rPr>
        <w:t>" قول الزور</w:t>
      </w:r>
      <w:r w:rsidRPr="00057250">
        <w:rPr>
          <w:rFonts w:ascii="Traditional Arabic" w:hAnsi="Traditional Arabic" w:cs="Traditional Arabic"/>
          <w:b/>
          <w:bCs/>
          <w:color w:val="FF0000"/>
          <w:sz w:val="32"/>
          <w:szCs w:val="32"/>
          <w:u w:val="single"/>
          <w:rtl/>
          <w:lang w:val="ba-RU" w:bidi="ar-SA"/>
        </w:rPr>
        <w:t xml:space="preserve"> "</w:t>
      </w:r>
    </w:p>
    <w:p w:rsidR="00BD5A32" w:rsidRPr="00057250" w:rsidRDefault="00BD5A32" w:rsidP="00BD5A32">
      <w:pPr>
        <w:spacing w:line="360" w:lineRule="auto"/>
        <w:rPr>
          <w:rFonts w:ascii="Traditional Arabic" w:hAnsi="Traditional Arabic" w:cs="Traditional Arabic"/>
          <w:sz w:val="32"/>
          <w:szCs w:val="32"/>
          <w:rtl/>
        </w:rPr>
      </w:pPr>
      <w:proofErr w:type="gramStart"/>
      <w:r w:rsidRPr="00057250">
        <w:rPr>
          <w:rFonts w:ascii="Traditional Arabic" w:hAnsi="Traditional Arabic" w:cs="Traditional Arabic"/>
          <w:sz w:val="32"/>
          <w:szCs w:val="32"/>
          <w:rtl/>
          <w:lang w:bidi="ar-LB"/>
        </w:rPr>
        <w:t>عَنْ</w:t>
      </w:r>
      <w:proofErr w:type="gramEnd"/>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أبِي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هُرَيْرَةِ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رضي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الله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عنه،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قَال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قَالَ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رسُولُ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اللهِ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صَلَّى</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اللَّهُ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عَليهِ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وَسَلمَ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مَنْ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لمْ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يدعْ</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قَوْلَ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الزورِ</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وَالْعَمَلَ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به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فَليْسَ</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حَاجَةٌ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فِي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أنْ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يدعَ</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طَعَامَهُ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LB"/>
        </w:rPr>
        <w:t>وَشَرَابَهُ</w:t>
      </w:r>
      <w:r w:rsidRPr="00057250">
        <w:rPr>
          <w:rFonts w:ascii="Traditional Arabic" w:hAnsi="Traditional Arabic" w:cs="Traditional Arabic"/>
          <w:sz w:val="32"/>
          <w:szCs w:val="32"/>
          <w:rtl/>
        </w:rPr>
        <w:t xml:space="preserve">. </w:t>
      </w:r>
    </w:p>
    <w:p w:rsidR="00BD5A32" w:rsidRPr="00057250" w:rsidRDefault="00BD5A32" w:rsidP="00BD5A32">
      <w:pPr>
        <w:pStyle w:val="a3"/>
        <w:numPr>
          <w:ilvl w:val="0"/>
          <w:numId w:val="7"/>
        </w:numPr>
        <w:spacing w:line="360" w:lineRule="auto"/>
        <w:rPr>
          <w:rFonts w:ascii="Traditional Arabic" w:hAnsi="Traditional Arabic" w:cs="Traditional Arabic"/>
          <w:sz w:val="32"/>
          <w:szCs w:val="32"/>
          <w:rtl/>
          <w:lang w:bidi="ar-LB"/>
        </w:rPr>
      </w:pPr>
      <w:r w:rsidRPr="00057250">
        <w:rPr>
          <w:rFonts w:ascii="Traditional Arabic" w:hAnsi="Traditional Arabic" w:cs="Traditional Arabic"/>
          <w:sz w:val="32"/>
          <w:szCs w:val="32"/>
          <w:rtl/>
          <w:lang w:bidi="ar-LB"/>
        </w:rPr>
        <w:lastRenderedPageBreak/>
        <w:t>ما المقصود بالعبارة "</w:t>
      </w:r>
      <w:proofErr w:type="gramStart"/>
      <w:r w:rsidRPr="00057250">
        <w:rPr>
          <w:rFonts w:ascii="Traditional Arabic" w:hAnsi="Traditional Arabic" w:cs="Traditional Arabic"/>
          <w:sz w:val="32"/>
          <w:szCs w:val="32"/>
          <w:rtl/>
          <w:lang w:bidi="ar-LB"/>
        </w:rPr>
        <w:t>مَنْ</w:t>
      </w:r>
      <w:proofErr w:type="gramEnd"/>
      <w:r w:rsidRPr="00057250">
        <w:rPr>
          <w:rFonts w:ascii="Traditional Arabic" w:hAnsi="Traditional Arabic" w:cs="Traditional Arabic"/>
          <w:sz w:val="32"/>
          <w:szCs w:val="32"/>
          <w:rtl/>
          <w:lang w:bidi="ar-LB"/>
        </w:rPr>
        <w:t xml:space="preserve"> لمْ يَدَعْ قَوْلَ الزُّورِ وَالْعَمَلَ بِهِ"؟ وضّح.   </w:t>
      </w:r>
    </w:p>
    <w:p w:rsidR="00BD5A32" w:rsidRPr="00057250" w:rsidRDefault="00BD5A32" w:rsidP="00BD5A32">
      <w:pPr>
        <w:pStyle w:val="a3"/>
        <w:numPr>
          <w:ilvl w:val="0"/>
          <w:numId w:val="7"/>
        </w:numPr>
        <w:spacing w:line="360" w:lineRule="auto"/>
        <w:rPr>
          <w:rFonts w:ascii="Traditional Arabic" w:hAnsi="Traditional Arabic" w:cs="Traditional Arabic"/>
          <w:sz w:val="32"/>
          <w:szCs w:val="32"/>
          <w:rtl/>
          <w:lang w:bidi="ar-LB"/>
        </w:rPr>
      </w:pPr>
      <w:r w:rsidRPr="00057250">
        <w:rPr>
          <w:rFonts w:ascii="Traditional Arabic" w:hAnsi="Traditional Arabic" w:cs="Traditional Arabic"/>
          <w:sz w:val="32"/>
          <w:szCs w:val="32"/>
          <w:rtl/>
          <w:lang w:bidi="ar-LB"/>
        </w:rPr>
        <w:t xml:space="preserve">على ماذا يحثُّ هذا الحديث الشريف؟ وضّح.  </w:t>
      </w:r>
    </w:p>
    <w:p w:rsidR="00BD5A32" w:rsidRPr="00057250" w:rsidRDefault="00BD5A32" w:rsidP="00BD5A32">
      <w:pPr>
        <w:spacing w:line="360" w:lineRule="auto"/>
        <w:rPr>
          <w:rFonts w:ascii="Traditional Arabic" w:hAnsi="Traditional Arabic" w:cs="Traditional Arabic"/>
          <w:b/>
          <w:bCs/>
          <w:color w:val="FF0000"/>
          <w:sz w:val="32"/>
          <w:szCs w:val="32"/>
          <w:u w:val="single"/>
          <w:rtl/>
        </w:rPr>
      </w:pPr>
      <w:r w:rsidRPr="00057250">
        <w:rPr>
          <w:rFonts w:ascii="Traditional Arabic" w:hAnsi="Traditional Arabic" w:cs="Traditional Arabic"/>
          <w:b/>
          <w:bCs/>
          <w:color w:val="FF0000"/>
          <w:sz w:val="32"/>
          <w:szCs w:val="32"/>
          <w:u w:val="single"/>
          <w:rtl/>
          <w:lang w:bidi="ar-JO"/>
        </w:rPr>
        <w:t xml:space="preserve"> "يا غلام اني اعلمك كلمات".</w:t>
      </w:r>
    </w:p>
    <w:p w:rsidR="00BD5A32" w:rsidRPr="00057250" w:rsidRDefault="00BD5A32" w:rsidP="00BD5A32">
      <w:pPr>
        <w:pStyle w:val="NormalWeb"/>
        <w:shd w:val="clear" w:color="auto" w:fill="FFFFFF"/>
        <w:bidi/>
        <w:spacing w:before="120" w:beforeAutospacing="0" w:after="120" w:afterAutospacing="0"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SA"/>
        </w:rPr>
        <w:t xml:space="preserve"> عن</w:t>
      </w:r>
      <w:r w:rsidRPr="00057250">
        <w:rPr>
          <w:rStyle w:val="apple-converted-space"/>
          <w:rFonts w:ascii="Traditional Arabic" w:hAnsi="Traditional Arabic" w:cs="Traditional Arabic"/>
          <w:sz w:val="32"/>
          <w:szCs w:val="32"/>
        </w:rPr>
        <w:t> </w:t>
      </w:r>
      <w:r w:rsidRPr="00057250">
        <w:rPr>
          <w:rFonts w:ascii="Traditional Arabic" w:hAnsi="Traditional Arabic" w:cs="Traditional Arabic"/>
          <w:sz w:val="32"/>
          <w:szCs w:val="32"/>
          <w:rtl/>
          <w:lang w:bidi="ar-SA"/>
        </w:rPr>
        <w:t>أبي العباس عبد الله بن عباس</w:t>
      </w:r>
      <w:r w:rsidRPr="00057250">
        <w:rPr>
          <w:rStyle w:val="apple-converted-space"/>
          <w:rFonts w:ascii="Traditional Arabic" w:hAnsi="Traditional Arabic" w:cs="Traditional Arabic"/>
          <w:sz w:val="32"/>
          <w:szCs w:val="32"/>
        </w:rPr>
        <w:t> </w:t>
      </w:r>
      <w:r w:rsidRPr="00057250">
        <w:rPr>
          <w:rFonts w:ascii="Traditional Arabic" w:hAnsi="Traditional Arabic" w:cs="Traditional Arabic"/>
          <w:sz w:val="32"/>
          <w:szCs w:val="32"/>
          <w:rtl/>
          <w:lang w:bidi="ar-SA"/>
        </w:rPr>
        <w:t>رضي الله عنهما قال: كنت خلف النبي صلى الله عليه وسلم يوما، فقال: يا غلام، إني أُعلمك كلمات: احفظ الله يحفظك، احفظ الله تجده تجاهك، إذا سأَلت فاسأَل الله، وإذا استعنت فاستعن بالله، واعلم أن الأُمة لو اجتمعت على أَن ينفعـوك بشيء، لم ينفعوك إلا بشيء قد كتبه الله لك، وإن اجتمعوا على أن يضروك بشيء، لم يضروك إلا بشيء قد كتبه الله عليك، رفعت الأقلام وجفت الصحف</w:t>
      </w:r>
      <w:r w:rsidRPr="00057250">
        <w:rPr>
          <w:rFonts w:ascii="Traditional Arabic" w:hAnsi="Traditional Arabic" w:cs="Traditional Arabic"/>
          <w:sz w:val="32"/>
          <w:szCs w:val="32"/>
        </w:rPr>
        <w:t>)</w:t>
      </w:r>
      <w:r w:rsidRPr="00057250">
        <w:rPr>
          <w:rStyle w:val="apple-converted-space"/>
          <w:rFonts w:ascii="Traditional Arabic" w:hAnsi="Traditional Arabic" w:cs="Traditional Arabic"/>
          <w:sz w:val="32"/>
          <w:szCs w:val="32"/>
        </w:rPr>
        <w:t> </w:t>
      </w:r>
      <w:r w:rsidRPr="00057250">
        <w:rPr>
          <w:rFonts w:ascii="Traditional Arabic" w:hAnsi="Traditional Arabic" w:cs="Traditional Arabic"/>
          <w:sz w:val="32"/>
          <w:szCs w:val="32"/>
          <w:rtl/>
          <w:lang w:bidi="ar-SA"/>
        </w:rPr>
        <w:t>رواه</w:t>
      </w:r>
      <w:r w:rsidRPr="00057250">
        <w:rPr>
          <w:rStyle w:val="apple-converted-space"/>
          <w:rFonts w:ascii="Traditional Arabic" w:hAnsi="Traditional Arabic" w:cs="Traditional Arabic"/>
          <w:sz w:val="32"/>
          <w:szCs w:val="32"/>
        </w:rPr>
        <w:t> </w:t>
      </w:r>
      <w:r w:rsidRPr="00057250">
        <w:rPr>
          <w:rFonts w:ascii="Traditional Arabic" w:hAnsi="Traditional Arabic" w:cs="Traditional Arabic"/>
          <w:sz w:val="32"/>
          <w:szCs w:val="32"/>
          <w:rtl/>
          <w:lang w:bidi="ar-SA"/>
        </w:rPr>
        <w:t>الترمذي</w:t>
      </w:r>
      <w:r w:rsidRPr="00057250">
        <w:rPr>
          <w:rStyle w:val="apple-converted-space"/>
          <w:rFonts w:ascii="Traditional Arabic" w:hAnsi="Traditional Arabic" w:cs="Traditional Arabic"/>
          <w:sz w:val="32"/>
          <w:szCs w:val="32"/>
        </w:rPr>
        <w:t> </w:t>
      </w:r>
      <w:r w:rsidRPr="00057250">
        <w:rPr>
          <w:rFonts w:ascii="Traditional Arabic" w:hAnsi="Traditional Arabic" w:cs="Traditional Arabic"/>
          <w:sz w:val="32"/>
          <w:szCs w:val="32"/>
          <w:rtl/>
          <w:lang w:bidi="ar-SA"/>
        </w:rPr>
        <w:t>وقال: حديث حسن صحيح</w:t>
      </w:r>
      <w:r w:rsidRPr="00057250">
        <w:rPr>
          <w:rFonts w:ascii="Traditional Arabic" w:hAnsi="Traditional Arabic" w:cs="Traditional Arabic"/>
          <w:sz w:val="32"/>
          <w:szCs w:val="32"/>
        </w:rPr>
        <w:t xml:space="preserve"> (</w:t>
      </w:r>
    </w:p>
    <w:p w:rsidR="00BD5A32" w:rsidRPr="00057250" w:rsidRDefault="001678DA" w:rsidP="00BD5A32">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xml:space="preserve">أ. </w:t>
      </w:r>
      <w:r w:rsidR="00BD5A32" w:rsidRPr="00057250">
        <w:rPr>
          <w:rFonts w:ascii="Traditional Arabic" w:hAnsi="Traditional Arabic" w:cs="Traditional Arabic"/>
          <w:sz w:val="32"/>
          <w:szCs w:val="32"/>
          <w:rtl/>
          <w:lang w:bidi="ar-JO"/>
        </w:rPr>
        <w:t>ما هي فوائد هذا الحديث؟</w:t>
      </w:r>
    </w:p>
    <w:p w:rsidR="00BD5A32" w:rsidRPr="00057250" w:rsidRDefault="001678DA" w:rsidP="00873960">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xml:space="preserve">ب. </w:t>
      </w:r>
      <w:r w:rsidR="00BD5A32" w:rsidRPr="00057250">
        <w:rPr>
          <w:rFonts w:ascii="Traditional Arabic" w:hAnsi="Traditional Arabic" w:cs="Traditional Arabic"/>
          <w:sz w:val="32"/>
          <w:szCs w:val="32"/>
          <w:rtl/>
          <w:lang w:bidi="ar-JO"/>
        </w:rPr>
        <w:t xml:space="preserve">يتضمن هذا الحديث </w:t>
      </w:r>
      <w:proofErr w:type="gramStart"/>
      <w:r w:rsidR="00BD5A32" w:rsidRPr="00057250">
        <w:rPr>
          <w:rFonts w:ascii="Traditional Arabic" w:hAnsi="Traditional Arabic" w:cs="Traditional Arabic"/>
          <w:sz w:val="32"/>
          <w:szCs w:val="32"/>
          <w:rtl/>
          <w:lang w:bidi="ar-JO"/>
        </w:rPr>
        <w:t>وصايا</w:t>
      </w:r>
      <w:proofErr w:type="gramEnd"/>
      <w:r w:rsidR="00BD5A32" w:rsidRPr="00057250">
        <w:rPr>
          <w:rFonts w:ascii="Traditional Arabic" w:hAnsi="Traditional Arabic" w:cs="Traditional Arabic"/>
          <w:sz w:val="32"/>
          <w:szCs w:val="32"/>
          <w:rtl/>
          <w:lang w:bidi="ar-JO"/>
        </w:rPr>
        <w:t xml:space="preserve"> وقواعد عظيمة من أهم أمور الدين. أذكر ا</w:t>
      </w:r>
      <w:r w:rsidR="00BD5A32" w:rsidRPr="00057250">
        <w:rPr>
          <w:rFonts w:ascii="Traditional Arabic" w:hAnsi="Traditional Arabic" w:cs="Traditional Arabic"/>
          <w:sz w:val="32"/>
          <w:szCs w:val="32"/>
          <w:u w:val="single"/>
          <w:rtl/>
          <w:lang w:bidi="ar-JO"/>
        </w:rPr>
        <w:t>ثنين</w:t>
      </w:r>
      <w:r w:rsidR="00BD5A32" w:rsidRPr="00057250">
        <w:rPr>
          <w:rFonts w:ascii="Traditional Arabic" w:hAnsi="Traditional Arabic" w:cs="Traditional Arabic"/>
          <w:sz w:val="32"/>
          <w:szCs w:val="32"/>
          <w:rtl/>
          <w:lang w:bidi="ar-JO"/>
        </w:rPr>
        <w:t xml:space="preserve"> منها.</w:t>
      </w:r>
    </w:p>
    <w:p w:rsidR="00BD5A32" w:rsidRPr="00057250" w:rsidRDefault="00BD5A32" w:rsidP="00BD5A32">
      <w:pPr>
        <w:rPr>
          <w:rFonts w:ascii="Traditional Arabic" w:hAnsi="Traditional Arabic" w:cs="Traditional Arabic"/>
          <w:b/>
          <w:bCs/>
          <w:color w:val="FF0000"/>
          <w:sz w:val="32"/>
          <w:szCs w:val="32"/>
          <w:u w:val="single"/>
          <w:rtl/>
        </w:rPr>
      </w:pPr>
      <w:r w:rsidRPr="00057250">
        <w:rPr>
          <w:rFonts w:ascii="Traditional Arabic" w:hAnsi="Traditional Arabic" w:cs="Traditional Arabic"/>
          <w:b/>
          <w:bCs/>
          <w:color w:val="FF0000"/>
          <w:sz w:val="32"/>
          <w:szCs w:val="32"/>
          <w:u w:val="single"/>
          <w:rtl/>
          <w:lang w:bidi="ar-JO"/>
        </w:rPr>
        <w:t>" أنما الاعمال بالنيات".</w:t>
      </w:r>
    </w:p>
    <w:p w:rsidR="00BD5A32" w:rsidRPr="00057250" w:rsidRDefault="00BD5A32" w:rsidP="00BD5A32">
      <w:p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rPr>
        <w:t xml:space="preserve"> </w:t>
      </w:r>
      <w:proofErr w:type="gramStart"/>
      <w:r w:rsidRPr="00057250">
        <w:rPr>
          <w:rFonts w:ascii="Traditional Arabic" w:hAnsi="Traditional Arabic" w:cs="Traditional Arabic"/>
          <w:sz w:val="32"/>
          <w:szCs w:val="32"/>
        </w:rPr>
        <w:t xml:space="preserve">" </w:t>
      </w:r>
      <w:r w:rsidRPr="00057250">
        <w:rPr>
          <w:rFonts w:ascii="Traditional Arabic" w:hAnsi="Traditional Arabic" w:cs="Traditional Arabic"/>
          <w:sz w:val="32"/>
          <w:szCs w:val="32"/>
          <w:rtl/>
          <w:lang w:bidi="ar-SA"/>
        </w:rPr>
        <w:t>إنما</w:t>
      </w:r>
      <w:proofErr w:type="gramEnd"/>
      <w:r w:rsidRPr="00057250">
        <w:rPr>
          <w:rFonts w:ascii="Traditional Arabic" w:hAnsi="Traditional Arabic" w:cs="Traditional Arabic"/>
          <w:sz w:val="32"/>
          <w:szCs w:val="32"/>
          <w:rtl/>
          <w:lang w:bidi="ar-SA"/>
        </w:rPr>
        <w:t xml:space="preserve"> الأعمال بالنيات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وإنما لكل </w:t>
      </w:r>
      <w:proofErr w:type="spellStart"/>
      <w:r w:rsidRPr="00057250">
        <w:rPr>
          <w:rFonts w:ascii="Traditional Arabic" w:hAnsi="Traditional Arabic" w:cs="Traditional Arabic"/>
          <w:sz w:val="32"/>
          <w:szCs w:val="32"/>
          <w:rtl/>
          <w:lang w:bidi="ar-SA"/>
        </w:rPr>
        <w:t>إمرئ</w:t>
      </w:r>
      <w:proofErr w:type="spellEnd"/>
      <w:r w:rsidRPr="00057250">
        <w:rPr>
          <w:rFonts w:ascii="Traditional Arabic" w:hAnsi="Traditional Arabic" w:cs="Traditional Arabic"/>
          <w:sz w:val="32"/>
          <w:szCs w:val="32"/>
          <w:rtl/>
          <w:lang w:bidi="ar-SA"/>
        </w:rPr>
        <w:t xml:space="preserve"> ما نوى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فمن كانت هجرته إلى الله ورسوله فهجرته إلى الله ورسوله ، ومن كانت هجرته لدنيا يصيبها أو امرأة ينكحها فهجرته إلى ما هاجر إليه</w:t>
      </w:r>
      <w:r w:rsidRPr="00057250">
        <w:rPr>
          <w:rFonts w:ascii="Traditional Arabic" w:hAnsi="Traditional Arabic" w:cs="Traditional Arabic"/>
          <w:sz w:val="32"/>
          <w:szCs w:val="32"/>
          <w:rtl/>
        </w:rPr>
        <w:t>".</w:t>
      </w:r>
    </w:p>
    <w:p w:rsidR="00BD5A32" w:rsidRPr="00057250" w:rsidRDefault="001678DA" w:rsidP="00BD5A32">
      <w:pPr>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val="ba-RU" w:bidi="ar-SA"/>
        </w:rPr>
        <w:t xml:space="preserve">أ. </w:t>
      </w:r>
      <w:r w:rsidR="00BD5A32" w:rsidRPr="00057250">
        <w:rPr>
          <w:rFonts w:ascii="Traditional Arabic" w:hAnsi="Traditional Arabic" w:cs="Traditional Arabic"/>
          <w:sz w:val="32"/>
          <w:szCs w:val="32"/>
          <w:rtl/>
          <w:lang w:bidi="ar-JO"/>
        </w:rPr>
        <w:t>من هو الصحابي الذي استند الى هذا الحديث؟</w:t>
      </w:r>
    </w:p>
    <w:p w:rsidR="00BD5A32" w:rsidRPr="00057250" w:rsidRDefault="001678DA" w:rsidP="00BD5A32">
      <w:pPr>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 xml:space="preserve">ب. </w:t>
      </w:r>
      <w:r w:rsidR="00BD5A32" w:rsidRPr="00057250">
        <w:rPr>
          <w:rFonts w:ascii="Traditional Arabic" w:hAnsi="Traditional Arabic" w:cs="Traditional Arabic"/>
          <w:sz w:val="32"/>
          <w:szCs w:val="32"/>
          <w:rtl/>
          <w:lang w:bidi="ar-JO"/>
        </w:rPr>
        <w:t>لماذا خصت المرأة بهذا الحديث؟</w:t>
      </w:r>
    </w:p>
    <w:p w:rsidR="00BD5A32" w:rsidRDefault="001678DA" w:rsidP="00873960">
      <w:pPr>
        <w:rPr>
          <w:rFonts w:ascii="Traditional Arabic" w:hAnsi="Traditional Arabic" w:cs="Traditional Arabic"/>
          <w:sz w:val="32"/>
          <w:szCs w:val="32"/>
          <w:lang w:bidi="ar-JO"/>
        </w:rPr>
      </w:pPr>
      <w:r w:rsidRPr="00057250">
        <w:rPr>
          <w:rFonts w:ascii="Traditional Arabic" w:hAnsi="Traditional Arabic" w:cs="Traditional Arabic"/>
          <w:sz w:val="32"/>
          <w:szCs w:val="32"/>
          <w:rtl/>
          <w:lang w:bidi="ar-JO"/>
        </w:rPr>
        <w:t xml:space="preserve">ج. </w:t>
      </w:r>
      <w:r w:rsidR="00BD5A32" w:rsidRPr="00057250">
        <w:rPr>
          <w:rFonts w:ascii="Traditional Arabic" w:hAnsi="Traditional Arabic" w:cs="Traditional Arabic"/>
          <w:sz w:val="32"/>
          <w:szCs w:val="32"/>
          <w:rtl/>
          <w:lang w:bidi="ar-JO"/>
        </w:rPr>
        <w:t>اشرح هذا الحديث مع حيثياته.</w:t>
      </w:r>
    </w:p>
    <w:p w:rsidR="00057250" w:rsidRDefault="00057250" w:rsidP="00873960">
      <w:pPr>
        <w:rPr>
          <w:rFonts w:ascii="Traditional Arabic" w:hAnsi="Traditional Arabic" w:cs="Traditional Arabic"/>
          <w:sz w:val="32"/>
          <w:szCs w:val="32"/>
          <w:lang w:bidi="ar-JO"/>
        </w:rPr>
      </w:pPr>
    </w:p>
    <w:p w:rsidR="00057250" w:rsidRPr="00057250" w:rsidRDefault="00057250" w:rsidP="00873960">
      <w:pPr>
        <w:rPr>
          <w:rFonts w:ascii="Traditional Arabic" w:hAnsi="Traditional Arabic" w:cs="Traditional Arabic"/>
          <w:sz w:val="32"/>
          <w:szCs w:val="32"/>
          <w:rtl/>
          <w:lang w:bidi="ar-SA"/>
        </w:rPr>
      </w:pPr>
    </w:p>
    <w:p w:rsidR="00BD5A32" w:rsidRPr="00057250" w:rsidRDefault="00BD5A32" w:rsidP="00BD5A32">
      <w:pPr>
        <w:rPr>
          <w:rFonts w:ascii="Traditional Arabic" w:hAnsi="Traditional Arabic" w:cs="Traditional Arabic"/>
          <w:b/>
          <w:bCs/>
          <w:color w:val="FF0000"/>
          <w:sz w:val="32"/>
          <w:szCs w:val="32"/>
          <w:u w:val="single"/>
          <w:rtl/>
          <w:lang w:bidi="ar-SA"/>
        </w:rPr>
      </w:pPr>
      <w:r w:rsidRPr="00057250">
        <w:rPr>
          <w:rFonts w:ascii="Traditional Arabic" w:hAnsi="Traditional Arabic" w:cs="Traditional Arabic"/>
          <w:b/>
          <w:bCs/>
          <w:color w:val="FF0000"/>
          <w:sz w:val="32"/>
          <w:szCs w:val="32"/>
          <w:u w:val="single"/>
          <w:rtl/>
          <w:lang w:bidi="ar-JO"/>
        </w:rPr>
        <w:lastRenderedPageBreak/>
        <w:t>"الدين النصيحة"</w:t>
      </w:r>
    </w:p>
    <w:p w:rsidR="00BD5A32" w:rsidRPr="00057250" w:rsidRDefault="00BD5A32" w:rsidP="00BD5A32">
      <w:pPr>
        <w:spacing w:line="360" w:lineRule="auto"/>
        <w:ind w:left="45" w:right="45"/>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SA"/>
        </w:rPr>
        <w:t xml:space="preserve">عَنْ تَمِيمٍ الدَّارِيِّ رضي الله عنه : أَنَّ النَّبِيَّ صَلَّى اللَّهُ عَلَيْهِ وَسَلَّمَ قَالَ : الدِّينُ النَّصِيحَةُ . </w:t>
      </w:r>
      <w:proofErr w:type="gramStart"/>
      <w:r w:rsidRPr="00057250">
        <w:rPr>
          <w:rFonts w:ascii="Traditional Arabic" w:hAnsi="Traditional Arabic" w:cs="Traditional Arabic"/>
          <w:sz w:val="32"/>
          <w:szCs w:val="32"/>
          <w:rtl/>
          <w:lang w:bidi="ar-SA"/>
        </w:rPr>
        <w:t>قُلْنَا</w:t>
      </w:r>
      <w:proofErr w:type="gramEnd"/>
      <w:r w:rsidRPr="00057250">
        <w:rPr>
          <w:rFonts w:ascii="Traditional Arabic" w:hAnsi="Traditional Arabic" w:cs="Traditional Arabic"/>
          <w:sz w:val="32"/>
          <w:szCs w:val="32"/>
          <w:rtl/>
          <w:lang w:bidi="ar-SA"/>
        </w:rPr>
        <w:t xml:space="preserve"> : لِمَنْ ؟ قَالَ : لِلَّهِ ، وَلِكِتَابِهِ ، وَلِرَسُولِهِ ، وَلأَئِمَّةِ الْمُسْلِمِينَ ، وَعَامَّتِهِمْ ".</w:t>
      </w:r>
    </w:p>
    <w:p w:rsidR="00BD5A32" w:rsidRPr="00057250" w:rsidRDefault="00BD5A32" w:rsidP="00BD5A32">
      <w:pPr>
        <w:spacing w:line="360" w:lineRule="auto"/>
        <w:ind w:right="45"/>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 xml:space="preserve">أ. </w:t>
      </w:r>
      <w:r w:rsidRPr="00057250">
        <w:rPr>
          <w:rFonts w:ascii="Traditional Arabic" w:hAnsi="Traditional Arabic" w:cs="Traditional Arabic"/>
          <w:sz w:val="32"/>
          <w:szCs w:val="32"/>
          <w:rtl/>
          <w:lang w:bidi="ar-SA"/>
        </w:rPr>
        <w:t>اكتب باختصار عن راوي الحديث.</w:t>
      </w:r>
    </w:p>
    <w:p w:rsidR="00BD5A32" w:rsidRPr="00057250" w:rsidRDefault="00BD5A32" w:rsidP="00BD5A32">
      <w:pPr>
        <w:spacing w:line="360" w:lineRule="auto"/>
        <w:ind w:right="45"/>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 xml:space="preserve">ب. </w:t>
      </w:r>
      <w:r w:rsidR="001678DA" w:rsidRPr="00057250">
        <w:rPr>
          <w:rFonts w:ascii="Traditional Arabic" w:hAnsi="Traditional Arabic" w:cs="Traditional Arabic"/>
          <w:sz w:val="32"/>
          <w:szCs w:val="32"/>
          <w:rtl/>
          <w:lang w:bidi="ar-SA"/>
        </w:rPr>
        <w:t xml:space="preserve">ما </w:t>
      </w:r>
      <w:proofErr w:type="gramStart"/>
      <w:r w:rsidR="001678DA" w:rsidRPr="00057250">
        <w:rPr>
          <w:rFonts w:ascii="Traditional Arabic" w:hAnsi="Traditional Arabic" w:cs="Traditional Arabic"/>
          <w:sz w:val="32"/>
          <w:szCs w:val="32"/>
          <w:rtl/>
          <w:lang w:bidi="ar-SA"/>
        </w:rPr>
        <w:t>معنى</w:t>
      </w:r>
      <w:proofErr w:type="gramEnd"/>
      <w:r w:rsidR="001678DA" w:rsidRPr="00057250">
        <w:rPr>
          <w:rFonts w:ascii="Traditional Arabic" w:hAnsi="Traditional Arabic" w:cs="Traditional Arabic"/>
          <w:sz w:val="32"/>
          <w:szCs w:val="32"/>
          <w:rtl/>
          <w:lang w:bidi="ar-SA"/>
        </w:rPr>
        <w:t xml:space="preserve"> " الدين النصيحة "؟ </w:t>
      </w:r>
      <w:proofErr w:type="gramStart"/>
      <w:r w:rsidR="001678DA" w:rsidRPr="00057250">
        <w:rPr>
          <w:rFonts w:ascii="Traditional Arabic" w:hAnsi="Traditional Arabic" w:cs="Traditional Arabic"/>
          <w:sz w:val="32"/>
          <w:szCs w:val="32"/>
          <w:rtl/>
          <w:lang w:bidi="ar-SA"/>
        </w:rPr>
        <w:t>وضح</w:t>
      </w:r>
      <w:proofErr w:type="gramEnd"/>
      <w:r w:rsidRPr="00057250">
        <w:rPr>
          <w:rFonts w:ascii="Traditional Arabic" w:hAnsi="Traditional Arabic" w:cs="Traditional Arabic"/>
          <w:sz w:val="32"/>
          <w:szCs w:val="32"/>
          <w:rtl/>
          <w:lang w:bidi="ar-SA"/>
        </w:rPr>
        <w:t>، ثم بين كيف تكون النصيحة لله ولرسوله صلى الله عليه وسلم</w:t>
      </w:r>
      <w:r w:rsidRPr="00057250">
        <w:rPr>
          <w:rFonts w:ascii="Traditional Arabic" w:hAnsi="Traditional Arabic" w:cs="Traditional Arabic"/>
          <w:sz w:val="32"/>
          <w:szCs w:val="32"/>
          <w:rtl/>
          <w:lang w:bidi="ar-JO"/>
        </w:rPr>
        <w:t>؟</w:t>
      </w:r>
    </w:p>
    <w:p w:rsidR="00BD5A32" w:rsidRPr="00057250" w:rsidRDefault="001678DA" w:rsidP="00BD5A32">
      <w:pPr>
        <w:spacing w:line="360" w:lineRule="auto"/>
        <w:rPr>
          <w:rFonts w:ascii="Traditional Arabic" w:hAnsi="Traditional Arabic" w:cs="Traditional Arabic"/>
          <w:b/>
          <w:bCs/>
          <w:color w:val="FF0000"/>
          <w:sz w:val="32"/>
          <w:szCs w:val="32"/>
          <w:u w:val="single"/>
          <w:rtl/>
          <w:lang w:bidi="ar-SA"/>
        </w:rPr>
      </w:pPr>
      <w:r w:rsidRPr="00057250">
        <w:rPr>
          <w:rFonts w:ascii="Traditional Arabic" w:hAnsi="Traditional Arabic" w:cs="Traditional Arabic"/>
          <w:b/>
          <w:bCs/>
          <w:color w:val="FF0000"/>
          <w:sz w:val="32"/>
          <w:szCs w:val="32"/>
          <w:u w:val="single"/>
          <w:rtl/>
          <w:lang w:bidi="ar-JO"/>
        </w:rPr>
        <w:t>" من عادى لي ولياً"</w:t>
      </w:r>
    </w:p>
    <w:p w:rsidR="00BD5A32" w:rsidRPr="00057250" w:rsidRDefault="00BD5A32" w:rsidP="00BD5A32">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SA"/>
        </w:rPr>
        <w:t xml:space="preserve"> عن</w:t>
      </w:r>
      <w:r w:rsidRPr="00057250">
        <w:rPr>
          <w:rFonts w:ascii="Traditional Arabic" w:hAnsi="Traditional Arabic" w:cs="Traditional Arabic"/>
          <w:sz w:val="32"/>
          <w:szCs w:val="32"/>
        </w:rPr>
        <w:t> </w:t>
      </w:r>
      <w:r w:rsidRPr="00057250">
        <w:rPr>
          <w:rFonts w:ascii="Traditional Arabic" w:hAnsi="Traditional Arabic" w:cs="Traditional Arabic"/>
          <w:sz w:val="32"/>
          <w:szCs w:val="32"/>
          <w:rtl/>
          <w:lang w:bidi="ar-SA"/>
        </w:rPr>
        <w:t>أبي هريرة</w:t>
      </w:r>
      <w:r w:rsidRPr="00057250">
        <w:rPr>
          <w:rFonts w:ascii="Traditional Arabic" w:hAnsi="Traditional Arabic" w:cs="Traditional Arabic"/>
          <w:sz w:val="32"/>
          <w:szCs w:val="32"/>
        </w:rPr>
        <w:t> </w:t>
      </w:r>
      <w:r w:rsidRPr="00057250">
        <w:rPr>
          <w:rFonts w:ascii="Traditional Arabic" w:hAnsi="Traditional Arabic" w:cs="Traditional Arabic"/>
          <w:sz w:val="32"/>
          <w:szCs w:val="32"/>
          <w:rtl/>
          <w:lang w:bidi="ar-SA"/>
        </w:rPr>
        <w:t xml:space="preserve">رضي الله عنه قال : قال رسول الله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صلى الله عليه وسلم</w:t>
      </w:r>
      <w:r w:rsidRPr="00057250">
        <w:rPr>
          <w:rFonts w:ascii="Traditional Arabic" w:hAnsi="Traditional Arabic" w:cs="Traditional Arabic"/>
          <w:sz w:val="32"/>
          <w:szCs w:val="32"/>
        </w:rPr>
        <w:t xml:space="preserve"> - : </w:t>
      </w:r>
      <w:r w:rsidRPr="00057250">
        <w:rPr>
          <w:rFonts w:ascii="Traditional Arabic" w:hAnsi="Traditional Arabic" w:cs="Traditional Arabic"/>
          <w:sz w:val="32"/>
          <w:szCs w:val="32"/>
          <w:rtl/>
          <w:lang w:bidi="ar-SA"/>
        </w:rPr>
        <w:t>إن الله قال</w:t>
      </w:r>
      <w:r w:rsidRPr="00057250">
        <w:rPr>
          <w:rFonts w:ascii="Traditional Arabic" w:hAnsi="Traditional Arabic" w:cs="Traditional Arabic"/>
          <w:sz w:val="32"/>
          <w:szCs w:val="32"/>
        </w:rPr>
        <w:t xml:space="preserve"> )</w:t>
      </w:r>
      <w:r w:rsidRPr="00057250">
        <w:rPr>
          <w:rFonts w:ascii="Traditional Arabic" w:hAnsi="Traditional Arabic" w:cs="Traditional Arabic"/>
          <w:sz w:val="32"/>
          <w:szCs w:val="32"/>
          <w:rtl/>
          <w:lang w:bidi="ar-SA"/>
        </w:rPr>
        <w:t xml:space="preserve">من عادى لي وليا فقد آذنته بالحرب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وما تقرب إلي عبدي بشيء أحب إلي مما افترضت عليه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وما يزال عبدي يتقرب إلي بالنوافل حتى أحبه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فإذا أحببته كنت سمعه الذي يسمع </w:t>
      </w:r>
      <w:proofErr w:type="spellStart"/>
      <w:r w:rsidRPr="00057250">
        <w:rPr>
          <w:rFonts w:ascii="Traditional Arabic" w:hAnsi="Traditional Arabic" w:cs="Traditional Arabic"/>
          <w:sz w:val="32"/>
          <w:szCs w:val="32"/>
          <w:rtl/>
          <w:lang w:bidi="ar-SA"/>
        </w:rPr>
        <w:t>به</w:t>
      </w:r>
      <w:proofErr w:type="spellEnd"/>
      <w:r w:rsidRPr="00057250">
        <w:rPr>
          <w:rFonts w:ascii="Traditional Arabic" w:hAnsi="Traditional Arabic" w:cs="Traditional Arabic"/>
          <w:sz w:val="32"/>
          <w:szCs w:val="32"/>
          <w:rtl/>
          <w:lang w:bidi="ar-SA"/>
        </w:rPr>
        <w:t xml:space="preserve">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وبصره الذي يبصر </w:t>
      </w:r>
      <w:proofErr w:type="spellStart"/>
      <w:r w:rsidRPr="00057250">
        <w:rPr>
          <w:rFonts w:ascii="Traditional Arabic" w:hAnsi="Traditional Arabic" w:cs="Traditional Arabic"/>
          <w:sz w:val="32"/>
          <w:szCs w:val="32"/>
          <w:rtl/>
          <w:lang w:bidi="ar-SA"/>
        </w:rPr>
        <w:t>به</w:t>
      </w:r>
      <w:proofErr w:type="spellEnd"/>
      <w:r w:rsidRPr="00057250">
        <w:rPr>
          <w:rFonts w:ascii="Traditional Arabic" w:hAnsi="Traditional Arabic" w:cs="Traditional Arabic"/>
          <w:sz w:val="32"/>
          <w:szCs w:val="32"/>
          <w:rtl/>
          <w:lang w:bidi="ar-SA"/>
        </w:rPr>
        <w:t xml:space="preserve">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ويده التي يبطش </w:t>
      </w:r>
      <w:proofErr w:type="spellStart"/>
      <w:r w:rsidRPr="00057250">
        <w:rPr>
          <w:rFonts w:ascii="Traditional Arabic" w:hAnsi="Traditional Arabic" w:cs="Traditional Arabic"/>
          <w:sz w:val="32"/>
          <w:szCs w:val="32"/>
          <w:rtl/>
          <w:lang w:bidi="ar-SA"/>
        </w:rPr>
        <w:t>بها</w:t>
      </w:r>
      <w:proofErr w:type="spellEnd"/>
      <w:r w:rsidRPr="00057250">
        <w:rPr>
          <w:rFonts w:ascii="Traditional Arabic" w:hAnsi="Traditional Arabic" w:cs="Traditional Arabic"/>
          <w:sz w:val="32"/>
          <w:szCs w:val="32"/>
          <w:rtl/>
          <w:lang w:bidi="ar-SA"/>
        </w:rPr>
        <w:t xml:space="preserve">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ورجله التي يمشي </w:t>
      </w:r>
      <w:proofErr w:type="spellStart"/>
      <w:r w:rsidRPr="00057250">
        <w:rPr>
          <w:rFonts w:ascii="Traditional Arabic" w:hAnsi="Traditional Arabic" w:cs="Traditional Arabic"/>
          <w:sz w:val="32"/>
          <w:szCs w:val="32"/>
          <w:rtl/>
          <w:lang w:bidi="ar-SA"/>
        </w:rPr>
        <w:t>بها</w:t>
      </w:r>
      <w:proofErr w:type="spellEnd"/>
      <w:r w:rsidRPr="00057250">
        <w:rPr>
          <w:rFonts w:ascii="Traditional Arabic" w:hAnsi="Traditional Arabic" w:cs="Traditional Arabic"/>
          <w:sz w:val="32"/>
          <w:szCs w:val="32"/>
          <w:rtl/>
          <w:lang w:bidi="ar-SA"/>
        </w:rPr>
        <w:t xml:space="preserve">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وإن </w:t>
      </w:r>
      <w:proofErr w:type="spellStart"/>
      <w:r w:rsidRPr="00057250">
        <w:rPr>
          <w:rFonts w:ascii="Traditional Arabic" w:hAnsi="Traditional Arabic" w:cs="Traditional Arabic"/>
          <w:sz w:val="32"/>
          <w:szCs w:val="32"/>
          <w:rtl/>
          <w:lang w:bidi="ar-SA"/>
        </w:rPr>
        <w:t>سألني</w:t>
      </w:r>
      <w:proofErr w:type="spellEnd"/>
      <w:r w:rsidRPr="00057250">
        <w:rPr>
          <w:rFonts w:ascii="Traditional Arabic" w:hAnsi="Traditional Arabic" w:cs="Traditional Arabic"/>
          <w:sz w:val="32"/>
          <w:szCs w:val="32"/>
          <w:rtl/>
          <w:lang w:bidi="ar-SA"/>
        </w:rPr>
        <w:t xml:space="preserve"> لأعطينه </w:t>
      </w:r>
      <w:proofErr w:type="spellStart"/>
      <w:r w:rsidRPr="00057250">
        <w:rPr>
          <w:rFonts w:ascii="Traditional Arabic" w:hAnsi="Traditional Arabic" w:cs="Traditional Arabic"/>
          <w:sz w:val="32"/>
          <w:szCs w:val="32"/>
          <w:rtl/>
          <w:lang w:bidi="ar-SA"/>
        </w:rPr>
        <w:t>،</w:t>
      </w:r>
      <w:proofErr w:type="spellEnd"/>
      <w:r w:rsidRPr="00057250">
        <w:rPr>
          <w:rFonts w:ascii="Traditional Arabic" w:hAnsi="Traditional Arabic" w:cs="Traditional Arabic"/>
          <w:sz w:val="32"/>
          <w:szCs w:val="32"/>
          <w:rtl/>
          <w:lang w:bidi="ar-SA"/>
        </w:rPr>
        <w:t xml:space="preserve"> ولئن </w:t>
      </w:r>
      <w:proofErr w:type="spellStart"/>
      <w:r w:rsidRPr="00057250">
        <w:rPr>
          <w:rFonts w:ascii="Traditional Arabic" w:hAnsi="Traditional Arabic" w:cs="Traditional Arabic"/>
          <w:sz w:val="32"/>
          <w:szCs w:val="32"/>
          <w:rtl/>
          <w:lang w:bidi="ar-SA"/>
        </w:rPr>
        <w:t>استعاذني</w:t>
      </w:r>
      <w:proofErr w:type="spellEnd"/>
      <w:r w:rsidRPr="00057250">
        <w:rPr>
          <w:rFonts w:ascii="Traditional Arabic" w:hAnsi="Traditional Arabic" w:cs="Traditional Arabic"/>
          <w:sz w:val="32"/>
          <w:szCs w:val="32"/>
          <w:rtl/>
          <w:lang w:bidi="ar-SA"/>
        </w:rPr>
        <w:t xml:space="preserve"> </w:t>
      </w:r>
      <w:proofErr w:type="spellStart"/>
      <w:r w:rsidRPr="00057250">
        <w:rPr>
          <w:rFonts w:ascii="Traditional Arabic" w:hAnsi="Traditional Arabic" w:cs="Traditional Arabic"/>
          <w:sz w:val="32"/>
          <w:szCs w:val="32"/>
          <w:rtl/>
          <w:lang w:bidi="ar-SA"/>
        </w:rPr>
        <w:t>لأعيذنه</w:t>
      </w:r>
      <w:proofErr w:type="spellEnd"/>
      <w:r w:rsidRPr="00057250">
        <w:rPr>
          <w:rFonts w:ascii="Traditional Arabic" w:hAnsi="Traditional Arabic" w:cs="Traditional Arabic"/>
          <w:sz w:val="32"/>
          <w:szCs w:val="32"/>
        </w:rPr>
        <w:t xml:space="preserve"> ( </w:t>
      </w:r>
      <w:r w:rsidR="00102518" w:rsidRPr="00057250">
        <w:rPr>
          <w:rFonts w:ascii="Traditional Arabic" w:hAnsi="Traditional Arabic" w:cs="Traditional Arabic"/>
          <w:sz w:val="32"/>
          <w:szCs w:val="32"/>
          <w:rtl/>
          <w:lang w:bidi="ar-LB"/>
        </w:rPr>
        <w:t xml:space="preserve"> </w:t>
      </w:r>
      <w:r w:rsidRPr="00057250">
        <w:rPr>
          <w:rFonts w:ascii="Traditional Arabic" w:hAnsi="Traditional Arabic" w:cs="Traditional Arabic"/>
          <w:sz w:val="32"/>
          <w:szCs w:val="32"/>
          <w:rtl/>
          <w:lang w:bidi="ar-SA"/>
        </w:rPr>
        <w:t>رواه</w:t>
      </w:r>
      <w:r w:rsidRPr="00057250">
        <w:rPr>
          <w:rFonts w:ascii="Traditional Arabic" w:hAnsi="Traditional Arabic" w:cs="Traditional Arabic"/>
          <w:sz w:val="32"/>
          <w:szCs w:val="32"/>
        </w:rPr>
        <w:t> </w:t>
      </w:r>
      <w:r w:rsidRPr="00057250">
        <w:rPr>
          <w:rFonts w:ascii="Traditional Arabic" w:hAnsi="Traditional Arabic" w:cs="Traditional Arabic"/>
          <w:sz w:val="32"/>
          <w:szCs w:val="32"/>
          <w:rtl/>
          <w:lang w:bidi="ar-SA"/>
        </w:rPr>
        <w:t>البخاري</w:t>
      </w:r>
      <w:r w:rsidRPr="00057250">
        <w:rPr>
          <w:rFonts w:ascii="Traditional Arabic" w:hAnsi="Traditional Arabic" w:cs="Traditional Arabic"/>
          <w:sz w:val="32"/>
          <w:szCs w:val="32"/>
        </w:rPr>
        <w:t xml:space="preserve"> .</w:t>
      </w:r>
    </w:p>
    <w:p w:rsidR="00BD5A32" w:rsidRPr="00057250" w:rsidRDefault="00BD5A32" w:rsidP="00BD5A32">
      <w:pPr>
        <w:spacing w:line="360" w:lineRule="auto"/>
        <w:rPr>
          <w:rFonts w:ascii="Traditional Arabic" w:hAnsi="Traditional Arabic" w:cs="Traditional Arabic"/>
          <w:sz w:val="32"/>
          <w:szCs w:val="32"/>
          <w:lang w:bidi="ar-JO"/>
        </w:rPr>
      </w:pPr>
      <w:r w:rsidRPr="00057250">
        <w:rPr>
          <w:rFonts w:ascii="Traditional Arabic" w:hAnsi="Traditional Arabic" w:cs="Traditional Arabic"/>
          <w:sz w:val="32"/>
          <w:szCs w:val="32"/>
          <w:rtl/>
          <w:lang w:bidi="ar-JO"/>
        </w:rPr>
        <w:t>- أكتب اثنين من فوائد هذا الحديث.</w:t>
      </w:r>
    </w:p>
    <w:p w:rsidR="0094548D" w:rsidRPr="00057250" w:rsidRDefault="0094548D" w:rsidP="00BD5A32">
      <w:pPr>
        <w:spacing w:line="360" w:lineRule="auto"/>
        <w:rPr>
          <w:rFonts w:ascii="Traditional Arabic" w:hAnsi="Traditional Arabic" w:cs="Traditional Arabic"/>
          <w:sz w:val="32"/>
          <w:szCs w:val="32"/>
          <w:lang w:bidi="ar-JO"/>
        </w:rPr>
      </w:pPr>
    </w:p>
    <w:p w:rsidR="0094548D" w:rsidRDefault="0094548D" w:rsidP="00BD5A32">
      <w:pPr>
        <w:spacing w:line="360" w:lineRule="auto"/>
        <w:rPr>
          <w:rFonts w:ascii="Traditional Arabic" w:hAnsi="Traditional Arabic" w:cs="Traditional Arabic"/>
          <w:sz w:val="32"/>
          <w:szCs w:val="32"/>
          <w:lang w:bidi="ar-JO"/>
        </w:rPr>
      </w:pPr>
    </w:p>
    <w:p w:rsidR="00057250" w:rsidRDefault="00057250" w:rsidP="00BD5A32">
      <w:pPr>
        <w:spacing w:line="360" w:lineRule="auto"/>
        <w:rPr>
          <w:rFonts w:ascii="Traditional Arabic" w:hAnsi="Traditional Arabic" w:cs="Traditional Arabic"/>
          <w:sz w:val="32"/>
          <w:szCs w:val="32"/>
          <w:lang w:bidi="ar-JO"/>
        </w:rPr>
      </w:pPr>
    </w:p>
    <w:p w:rsidR="00057250" w:rsidRDefault="00057250" w:rsidP="00BD5A32">
      <w:pPr>
        <w:spacing w:line="360" w:lineRule="auto"/>
        <w:rPr>
          <w:rFonts w:ascii="Traditional Arabic" w:hAnsi="Traditional Arabic" w:cs="Traditional Arabic"/>
          <w:sz w:val="32"/>
          <w:szCs w:val="32"/>
          <w:lang w:bidi="ar-JO"/>
        </w:rPr>
      </w:pPr>
    </w:p>
    <w:p w:rsidR="00057250" w:rsidRPr="00057250" w:rsidRDefault="00057250" w:rsidP="00BD5A32">
      <w:pPr>
        <w:spacing w:line="360" w:lineRule="auto"/>
        <w:rPr>
          <w:rFonts w:ascii="Traditional Arabic" w:hAnsi="Traditional Arabic" w:cs="Traditional Arabic"/>
          <w:sz w:val="32"/>
          <w:szCs w:val="32"/>
          <w:rtl/>
          <w:lang w:bidi="ar-JO"/>
        </w:rPr>
      </w:pPr>
    </w:p>
    <w:p w:rsidR="001678DA" w:rsidRPr="00057250" w:rsidRDefault="00873960" w:rsidP="0094548D">
      <w:pPr>
        <w:spacing w:line="360" w:lineRule="auto"/>
        <w:jc w:val="center"/>
        <w:rPr>
          <w:rFonts w:ascii="Traditional Arabic" w:hAnsi="Traditional Arabic" w:cs="Traditional Arabic"/>
          <w:b/>
          <w:bCs/>
          <w:color w:val="FF0000"/>
          <w:sz w:val="32"/>
          <w:szCs w:val="32"/>
          <w:u w:val="single"/>
          <w:rtl/>
          <w:lang w:bidi="ar-SA"/>
        </w:rPr>
      </w:pPr>
      <w:r w:rsidRPr="00057250">
        <w:rPr>
          <w:rFonts w:ascii="Traditional Arabic" w:hAnsi="Traditional Arabic" w:cs="Traditional Arabic"/>
          <w:b/>
          <w:bCs/>
          <w:color w:val="FF0000"/>
          <w:sz w:val="32"/>
          <w:szCs w:val="32"/>
          <w:u w:val="single"/>
          <w:rtl/>
          <w:lang w:val="ba-RU" w:bidi="ar-SA"/>
        </w:rPr>
        <w:lastRenderedPageBreak/>
        <w:t xml:space="preserve">الفصل الرابع - </w:t>
      </w:r>
      <w:r w:rsidR="001678DA" w:rsidRPr="00057250">
        <w:rPr>
          <w:rFonts w:ascii="Traditional Arabic" w:hAnsi="Traditional Arabic" w:cs="Traditional Arabic"/>
          <w:b/>
          <w:bCs/>
          <w:color w:val="FF0000"/>
          <w:sz w:val="32"/>
          <w:szCs w:val="32"/>
          <w:u w:val="single"/>
          <w:rtl/>
          <w:lang w:bidi="ar-JO"/>
        </w:rPr>
        <w:t>الفقه الاسلامي:</w:t>
      </w:r>
    </w:p>
    <w:p w:rsidR="001678DA" w:rsidRPr="00057250" w:rsidRDefault="001678DA" w:rsidP="001678DA">
      <w:pPr>
        <w:spacing w:line="360" w:lineRule="auto"/>
        <w:rPr>
          <w:rFonts w:ascii="Traditional Arabic" w:hAnsi="Traditional Arabic" w:cs="Traditional Arabic"/>
          <w:b/>
          <w:bCs/>
          <w:color w:val="FF0000"/>
          <w:sz w:val="32"/>
          <w:szCs w:val="32"/>
          <w:u w:val="single"/>
          <w:rtl/>
        </w:rPr>
      </w:pPr>
      <w:proofErr w:type="gramStart"/>
      <w:r w:rsidRPr="00057250">
        <w:rPr>
          <w:rFonts w:ascii="Traditional Arabic" w:hAnsi="Traditional Arabic" w:cs="Traditional Arabic"/>
          <w:b/>
          <w:bCs/>
          <w:color w:val="FF0000"/>
          <w:sz w:val="32"/>
          <w:szCs w:val="32"/>
          <w:u w:val="single"/>
          <w:rtl/>
          <w:lang w:bidi="ar-JO"/>
        </w:rPr>
        <w:t>الوضوء</w:t>
      </w:r>
      <w:proofErr w:type="gramEnd"/>
      <w:r w:rsidRPr="00057250">
        <w:rPr>
          <w:rFonts w:ascii="Traditional Arabic" w:hAnsi="Traditional Arabic" w:cs="Traditional Arabic"/>
          <w:b/>
          <w:bCs/>
          <w:color w:val="FF0000"/>
          <w:sz w:val="32"/>
          <w:szCs w:val="32"/>
          <w:u w:val="single"/>
          <w:rtl/>
          <w:lang w:bidi="ar-JO"/>
        </w:rPr>
        <w:t>:</w:t>
      </w:r>
    </w:p>
    <w:p w:rsidR="001678DA" w:rsidRPr="00057250" w:rsidRDefault="001678DA" w:rsidP="001678DA">
      <w:pPr>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val="ba-RU" w:bidi="ar-SA"/>
        </w:rPr>
        <w:t xml:space="preserve"> أ. </w:t>
      </w:r>
      <w:r w:rsidRPr="00057250">
        <w:rPr>
          <w:rFonts w:ascii="Traditional Arabic" w:hAnsi="Traditional Arabic" w:cs="Traditional Arabic"/>
          <w:sz w:val="32"/>
          <w:szCs w:val="32"/>
          <w:rtl/>
          <w:lang w:bidi="ar-JO"/>
        </w:rPr>
        <w:t xml:space="preserve">ما الفرق بين سنن الوضوء </w:t>
      </w:r>
      <w:proofErr w:type="gramStart"/>
      <w:r w:rsidRPr="00057250">
        <w:rPr>
          <w:rFonts w:ascii="Traditional Arabic" w:hAnsi="Traditional Arabic" w:cs="Traditional Arabic"/>
          <w:sz w:val="32"/>
          <w:szCs w:val="32"/>
          <w:rtl/>
          <w:lang w:bidi="ar-JO"/>
        </w:rPr>
        <w:t>وفروض</w:t>
      </w:r>
      <w:proofErr w:type="gramEnd"/>
      <w:r w:rsidRPr="00057250">
        <w:rPr>
          <w:rFonts w:ascii="Traditional Arabic" w:hAnsi="Traditional Arabic" w:cs="Traditional Arabic"/>
          <w:sz w:val="32"/>
          <w:szCs w:val="32"/>
          <w:rtl/>
          <w:lang w:bidi="ar-JO"/>
        </w:rPr>
        <w:t xml:space="preserve"> الوضوء؟ </w:t>
      </w:r>
    </w:p>
    <w:p w:rsidR="001678DA" w:rsidRPr="00057250" w:rsidRDefault="001678DA" w:rsidP="001678DA">
      <w:p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 xml:space="preserve">ب. ما هي نواقض الوضوء؟ </w:t>
      </w:r>
    </w:p>
    <w:p w:rsidR="001678DA" w:rsidRPr="00057250" w:rsidRDefault="001678DA" w:rsidP="001678DA">
      <w:pPr>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JO"/>
        </w:rPr>
        <w:t xml:space="preserve">ج. </w:t>
      </w:r>
      <w:proofErr w:type="gramStart"/>
      <w:r w:rsidRPr="00057250">
        <w:rPr>
          <w:rFonts w:ascii="Traditional Arabic" w:hAnsi="Traditional Arabic" w:cs="Traditional Arabic"/>
          <w:sz w:val="32"/>
          <w:szCs w:val="32"/>
          <w:rtl/>
          <w:lang w:bidi="ar-JO"/>
        </w:rPr>
        <w:t>بيّن</w:t>
      </w:r>
      <w:proofErr w:type="gramEnd"/>
      <w:r w:rsidRPr="00057250">
        <w:rPr>
          <w:rFonts w:ascii="Traditional Arabic" w:hAnsi="Traditional Arabic" w:cs="Traditional Arabic"/>
          <w:sz w:val="32"/>
          <w:szCs w:val="32"/>
          <w:rtl/>
          <w:lang w:bidi="ar-JO"/>
        </w:rPr>
        <w:t xml:space="preserve"> أقسام النوم التي تنقض الوضوء. </w:t>
      </w:r>
    </w:p>
    <w:p w:rsidR="001678DA" w:rsidRPr="00057250" w:rsidRDefault="001678DA" w:rsidP="001678DA">
      <w:p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val="ba-RU" w:bidi="ar-SA"/>
        </w:rPr>
        <w:t xml:space="preserve">د. </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ما هي نواقض الوضوء؟</w:t>
      </w:r>
    </w:p>
    <w:p w:rsidR="001678DA" w:rsidRPr="00057250" w:rsidRDefault="001678DA" w:rsidP="001678DA">
      <w:pPr>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val="ba-RU" w:bidi="ar-SA"/>
        </w:rPr>
        <w:t xml:space="preserve">ه. </w:t>
      </w:r>
      <w:r w:rsidRPr="00057250">
        <w:rPr>
          <w:rFonts w:ascii="Traditional Arabic" w:hAnsi="Traditional Arabic" w:cs="Traditional Arabic"/>
          <w:sz w:val="32"/>
          <w:szCs w:val="32"/>
          <w:rtl/>
          <w:lang w:bidi="ar-JO"/>
        </w:rPr>
        <w:t>عرف التيمم.</w:t>
      </w:r>
    </w:p>
    <w:p w:rsidR="001678DA" w:rsidRPr="00057250" w:rsidRDefault="001678DA" w:rsidP="001678DA">
      <w:pPr>
        <w:spacing w:line="360" w:lineRule="auto"/>
        <w:rPr>
          <w:rFonts w:ascii="Traditional Arabic" w:hAnsi="Traditional Arabic" w:cs="Traditional Arabic"/>
          <w:b/>
          <w:bCs/>
          <w:color w:val="FF0000"/>
          <w:sz w:val="32"/>
          <w:szCs w:val="32"/>
          <w:u w:val="single"/>
          <w:rtl/>
        </w:rPr>
      </w:pPr>
      <w:proofErr w:type="gramStart"/>
      <w:r w:rsidRPr="00057250">
        <w:rPr>
          <w:rFonts w:ascii="Traditional Arabic" w:hAnsi="Traditional Arabic" w:cs="Traditional Arabic"/>
          <w:b/>
          <w:bCs/>
          <w:color w:val="FF0000"/>
          <w:sz w:val="32"/>
          <w:szCs w:val="32"/>
          <w:u w:val="single"/>
          <w:rtl/>
          <w:lang w:bidi="ar-JO"/>
        </w:rPr>
        <w:t>الصلاة</w:t>
      </w:r>
      <w:proofErr w:type="gramEnd"/>
      <w:r w:rsidRPr="00057250">
        <w:rPr>
          <w:rFonts w:ascii="Traditional Arabic" w:hAnsi="Traditional Arabic" w:cs="Traditional Arabic"/>
          <w:b/>
          <w:bCs/>
          <w:color w:val="FF0000"/>
          <w:sz w:val="32"/>
          <w:szCs w:val="32"/>
          <w:u w:val="single"/>
          <w:rtl/>
          <w:lang w:bidi="ar-JO"/>
        </w:rPr>
        <w:t>:</w:t>
      </w:r>
    </w:p>
    <w:p w:rsidR="001678DA" w:rsidRPr="00057250" w:rsidRDefault="001678DA" w:rsidP="001678DA">
      <w:pPr>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JO"/>
        </w:rPr>
        <w:t>التعرف على انواع الصلاة ومنزلتها بين العبادات.</w:t>
      </w:r>
    </w:p>
    <w:p w:rsidR="001678DA" w:rsidRPr="00057250" w:rsidRDefault="001678DA" w:rsidP="001678DA">
      <w:pPr>
        <w:overflowPunct w:val="0"/>
        <w:autoSpaceDE w:val="0"/>
        <w:autoSpaceDN w:val="0"/>
        <w:adjustRightInd w:val="0"/>
        <w:spacing w:line="360" w:lineRule="auto"/>
        <w:rPr>
          <w:rFonts w:ascii="Traditional Arabic" w:hAnsi="Traditional Arabic" w:cs="Traditional Arabic"/>
          <w:sz w:val="32"/>
          <w:szCs w:val="32"/>
          <w:rtl/>
        </w:rPr>
      </w:pPr>
      <w:proofErr w:type="gramStart"/>
      <w:r w:rsidRPr="00057250">
        <w:rPr>
          <w:rFonts w:ascii="Traditional Arabic" w:hAnsi="Traditional Arabic" w:cs="Traditional Arabic"/>
          <w:sz w:val="32"/>
          <w:szCs w:val="32"/>
          <w:rtl/>
          <w:lang w:bidi="ar-JO"/>
        </w:rPr>
        <w:t>الصلاة</w:t>
      </w:r>
      <w:proofErr w:type="gramEnd"/>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عماد</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الدين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من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أقامها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أقام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الدين</w:t>
      </w:r>
      <w:r w:rsidRPr="00057250">
        <w:rPr>
          <w:rFonts w:ascii="Traditional Arabic" w:hAnsi="Traditional Arabic" w:cs="Traditional Arabic"/>
          <w:sz w:val="32"/>
          <w:szCs w:val="32"/>
          <w:rtl/>
          <w:lang w:bidi="ar-SA"/>
        </w:rPr>
        <w:t>،</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ومن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تركها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هدم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الدين</w:t>
      </w:r>
      <w:r w:rsidRPr="00057250">
        <w:rPr>
          <w:rFonts w:ascii="Traditional Arabic" w:hAnsi="Traditional Arabic" w:cs="Traditional Arabic"/>
          <w:sz w:val="32"/>
          <w:szCs w:val="32"/>
          <w:rtl/>
        </w:rPr>
        <w:t xml:space="preserve">. </w:t>
      </w:r>
    </w:p>
    <w:p w:rsidR="001678DA" w:rsidRPr="00057250" w:rsidRDefault="001678DA" w:rsidP="001678DA">
      <w:pPr>
        <w:overflowPunct w:val="0"/>
        <w:autoSpaceDE w:val="0"/>
        <w:autoSpaceDN w:val="0"/>
        <w:adjustRightInd w:val="0"/>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rPr>
        <w:t xml:space="preserve">1. </w:t>
      </w:r>
      <w:r w:rsidRPr="00057250">
        <w:rPr>
          <w:rFonts w:ascii="Traditional Arabic" w:hAnsi="Traditional Arabic" w:cs="Traditional Arabic"/>
          <w:sz w:val="32"/>
          <w:szCs w:val="32"/>
          <w:rtl/>
          <w:lang w:bidi="ar-JO"/>
        </w:rPr>
        <w:t>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هي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شروط</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وجوب</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الصلاة</w:t>
      </w:r>
      <w:r w:rsidRPr="00057250">
        <w:rPr>
          <w:rFonts w:ascii="Traditional Arabic" w:hAnsi="Traditional Arabic" w:cs="Traditional Arabic"/>
          <w:sz w:val="32"/>
          <w:szCs w:val="32"/>
          <w:rtl/>
          <w:lang w:bidi="ar-SA"/>
        </w:rPr>
        <w:t>،</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وضح</w:t>
      </w:r>
      <w:r w:rsidRPr="00057250">
        <w:rPr>
          <w:rFonts w:ascii="Traditional Arabic" w:hAnsi="Traditional Arabic" w:cs="Traditional Arabic"/>
          <w:sz w:val="32"/>
          <w:szCs w:val="32"/>
          <w:rtl/>
        </w:rPr>
        <w:t>.</w:t>
      </w:r>
    </w:p>
    <w:p w:rsidR="001678DA" w:rsidRPr="00057250" w:rsidRDefault="001678DA" w:rsidP="001678DA">
      <w:pPr>
        <w:overflowPunct w:val="0"/>
        <w:autoSpaceDE w:val="0"/>
        <w:autoSpaceDN w:val="0"/>
        <w:adjustRightInd w:val="0"/>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rPr>
        <w:t xml:space="preserve">2. </w:t>
      </w:r>
      <w:r w:rsidRPr="00057250">
        <w:rPr>
          <w:rFonts w:ascii="Traditional Arabic" w:hAnsi="Traditional Arabic" w:cs="Traditional Arabic"/>
          <w:sz w:val="32"/>
          <w:szCs w:val="32"/>
          <w:rtl/>
          <w:lang w:bidi="ar-JO"/>
        </w:rPr>
        <w:t>اشرح</w:t>
      </w:r>
      <w:r w:rsidRPr="00057250">
        <w:rPr>
          <w:rFonts w:ascii="Traditional Arabic" w:hAnsi="Traditional Arabic" w:cs="Traditional Arabic"/>
          <w:sz w:val="32"/>
          <w:szCs w:val="32"/>
          <w:rtl/>
        </w:rPr>
        <w:t xml:space="preserve"> </w:t>
      </w:r>
      <w:proofErr w:type="gramStart"/>
      <w:r w:rsidRPr="00057250">
        <w:rPr>
          <w:rFonts w:ascii="Traditional Arabic" w:hAnsi="Traditional Arabic" w:cs="Traditional Arabic"/>
          <w:sz w:val="32"/>
          <w:szCs w:val="32"/>
          <w:rtl/>
          <w:lang w:bidi="ar-JO"/>
        </w:rPr>
        <w:t>شروط</w:t>
      </w:r>
      <w:proofErr w:type="gramEnd"/>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صحة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الصلاة</w:t>
      </w:r>
      <w:r w:rsidRPr="00057250">
        <w:rPr>
          <w:rFonts w:ascii="Traditional Arabic" w:hAnsi="Traditional Arabic" w:cs="Traditional Arabic"/>
          <w:sz w:val="32"/>
          <w:szCs w:val="32"/>
          <w:rtl/>
        </w:rPr>
        <w:t>.</w:t>
      </w:r>
    </w:p>
    <w:p w:rsidR="001678DA" w:rsidRPr="00057250" w:rsidRDefault="001678DA" w:rsidP="001678DA">
      <w:pPr>
        <w:overflowPunct w:val="0"/>
        <w:autoSpaceDE w:val="0"/>
        <w:autoSpaceDN w:val="0"/>
        <w:adjustRightInd w:val="0"/>
        <w:spacing w:line="360" w:lineRule="auto"/>
        <w:rPr>
          <w:rFonts w:ascii="Traditional Arabic" w:hAnsi="Traditional Arabic" w:cs="Traditional Arabic"/>
          <w:sz w:val="32"/>
          <w:szCs w:val="32"/>
          <w:rtl/>
          <w:lang w:val="ba-RU" w:bidi="ar-SA"/>
        </w:rPr>
      </w:pPr>
      <w:r w:rsidRPr="00057250">
        <w:rPr>
          <w:rFonts w:ascii="Traditional Arabic" w:hAnsi="Traditional Arabic" w:cs="Traditional Arabic"/>
          <w:sz w:val="32"/>
          <w:szCs w:val="32"/>
          <w:rtl/>
          <w:lang w:val="ba-RU" w:bidi="ar-SA"/>
        </w:rPr>
        <w:t>3. ما هي أركان الصلاة؟</w:t>
      </w:r>
    </w:p>
    <w:p w:rsidR="001678DA" w:rsidRPr="00057250" w:rsidRDefault="001678DA" w:rsidP="001678DA">
      <w:pPr>
        <w:overflowPunct w:val="0"/>
        <w:autoSpaceDE w:val="0"/>
        <w:autoSpaceDN w:val="0"/>
        <w:adjustRightInd w:val="0"/>
        <w:spacing w:line="360" w:lineRule="auto"/>
        <w:rPr>
          <w:rFonts w:ascii="Traditional Arabic" w:hAnsi="Traditional Arabic" w:cs="Traditional Arabic"/>
          <w:sz w:val="32"/>
          <w:szCs w:val="32"/>
          <w:rtl/>
          <w:lang w:val="ba-RU" w:bidi="ar-SA"/>
        </w:rPr>
      </w:pPr>
      <w:r w:rsidRPr="00057250">
        <w:rPr>
          <w:rFonts w:ascii="Traditional Arabic" w:hAnsi="Traditional Arabic" w:cs="Traditional Arabic"/>
          <w:sz w:val="32"/>
          <w:szCs w:val="32"/>
          <w:rtl/>
          <w:lang w:val="ba-RU" w:bidi="ar-SA"/>
        </w:rPr>
        <w:t xml:space="preserve">4. ما </w:t>
      </w:r>
      <w:proofErr w:type="gramStart"/>
      <w:r w:rsidRPr="00057250">
        <w:rPr>
          <w:rFonts w:ascii="Traditional Arabic" w:hAnsi="Traditional Arabic" w:cs="Traditional Arabic"/>
          <w:sz w:val="32"/>
          <w:szCs w:val="32"/>
          <w:rtl/>
          <w:lang w:val="ba-RU" w:bidi="ar-SA"/>
        </w:rPr>
        <w:t>هي</w:t>
      </w:r>
      <w:proofErr w:type="gramEnd"/>
      <w:r w:rsidRPr="00057250">
        <w:rPr>
          <w:rFonts w:ascii="Traditional Arabic" w:hAnsi="Traditional Arabic" w:cs="Traditional Arabic"/>
          <w:sz w:val="32"/>
          <w:szCs w:val="32"/>
          <w:rtl/>
          <w:lang w:val="ba-RU" w:bidi="ar-SA"/>
        </w:rPr>
        <w:t xml:space="preserve"> مبطلات الصلاة؟ </w:t>
      </w:r>
    </w:p>
    <w:p w:rsidR="001678DA" w:rsidRPr="00057250" w:rsidRDefault="001678DA" w:rsidP="001678DA">
      <w:pPr>
        <w:overflowPunct w:val="0"/>
        <w:autoSpaceDE w:val="0"/>
        <w:autoSpaceDN w:val="0"/>
        <w:adjustRightInd w:val="0"/>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rPr>
        <w:t xml:space="preserve">5.  </w:t>
      </w:r>
      <w:r w:rsidRPr="00057250">
        <w:rPr>
          <w:rFonts w:ascii="Traditional Arabic" w:hAnsi="Traditional Arabic" w:cs="Traditional Arabic"/>
          <w:sz w:val="32"/>
          <w:szCs w:val="32"/>
          <w:rtl/>
          <w:lang w:bidi="ar-JO"/>
        </w:rPr>
        <w:t>بيّن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حكم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تارك</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الصلاة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إذا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تركها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إهمالا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وإذا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تركها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جحودا</w:t>
      </w:r>
      <w:r w:rsidRPr="00057250">
        <w:rPr>
          <w:rFonts w:ascii="Traditional Arabic" w:hAnsi="Traditional Arabic" w:cs="Traditional Arabic"/>
          <w:sz w:val="32"/>
          <w:szCs w:val="32"/>
          <w:rtl/>
        </w:rPr>
        <w:t xml:space="preserve">. </w:t>
      </w:r>
    </w:p>
    <w:p w:rsidR="001678DA" w:rsidRPr="00057250" w:rsidRDefault="001678DA" w:rsidP="001678DA">
      <w:pPr>
        <w:overflowPunct w:val="0"/>
        <w:autoSpaceDE w:val="0"/>
        <w:autoSpaceDN w:val="0"/>
        <w:adjustRightInd w:val="0"/>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SA"/>
        </w:rPr>
        <w:t xml:space="preserve">6. صلاة الضحى. </w:t>
      </w:r>
    </w:p>
    <w:p w:rsidR="001678DA" w:rsidRPr="00057250" w:rsidRDefault="001678DA" w:rsidP="0094548D">
      <w:pPr>
        <w:overflowPunct w:val="0"/>
        <w:autoSpaceDE w:val="0"/>
        <w:autoSpaceDN w:val="0"/>
        <w:adjustRightInd w:val="0"/>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SA"/>
        </w:rPr>
        <w:lastRenderedPageBreak/>
        <w:t>7. صلاة التراويح.</w:t>
      </w:r>
    </w:p>
    <w:p w:rsidR="001678DA" w:rsidRPr="00057250" w:rsidRDefault="001678DA" w:rsidP="001678DA">
      <w:pPr>
        <w:spacing w:line="360" w:lineRule="auto"/>
        <w:ind w:left="45" w:right="45" w:hanging="2"/>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 xml:space="preserve">8. </w:t>
      </w:r>
      <w:r w:rsidRPr="00057250">
        <w:rPr>
          <w:rFonts w:ascii="Traditional Arabic" w:hAnsi="Traditional Arabic" w:cs="Traditional Arabic"/>
          <w:sz w:val="32"/>
          <w:szCs w:val="32"/>
          <w:rtl/>
          <w:lang w:bidi="ar-SA"/>
        </w:rPr>
        <w:t>قال تعالى {</w:t>
      </w:r>
      <w:proofErr w:type="gramStart"/>
      <w:r w:rsidRPr="00057250">
        <w:rPr>
          <w:rFonts w:ascii="Traditional Arabic" w:hAnsi="Traditional Arabic" w:cs="Traditional Arabic"/>
          <w:sz w:val="32"/>
          <w:szCs w:val="32"/>
          <w:rtl/>
          <w:lang w:bidi="ar-SA"/>
        </w:rPr>
        <w:t>إِنَّ</w:t>
      </w:r>
      <w:proofErr w:type="gramEnd"/>
      <w:r w:rsidRPr="00057250">
        <w:rPr>
          <w:rFonts w:ascii="Traditional Arabic" w:hAnsi="Traditional Arabic" w:cs="Traditional Arabic"/>
          <w:sz w:val="32"/>
          <w:szCs w:val="32"/>
          <w:rtl/>
          <w:lang w:bidi="ar-SA"/>
        </w:rPr>
        <w:t xml:space="preserve"> الصَّلاةَ كَانَتْ عَلَى الْمُؤْمِنِينَ كِتَابًا مَوْقُوتًا}       [سورة النساء الآية 103].</w:t>
      </w:r>
    </w:p>
    <w:p w:rsidR="001678DA" w:rsidRPr="00057250" w:rsidRDefault="001678DA" w:rsidP="001678DA">
      <w:pPr>
        <w:spacing w:line="360" w:lineRule="auto"/>
        <w:ind w:left="45" w:right="45" w:hanging="2"/>
        <w:rPr>
          <w:rFonts w:ascii="Traditional Arabic" w:hAnsi="Traditional Arabic" w:cs="Traditional Arabic"/>
          <w:sz w:val="32"/>
          <w:szCs w:val="32"/>
          <w:rtl/>
        </w:rPr>
      </w:pPr>
      <w:r w:rsidRPr="00057250">
        <w:rPr>
          <w:rFonts w:ascii="Traditional Arabic" w:hAnsi="Traditional Arabic" w:cs="Traditional Arabic"/>
          <w:sz w:val="32"/>
          <w:szCs w:val="32"/>
          <w:rtl/>
          <w:lang w:bidi="ar-SA"/>
        </w:rPr>
        <w:t xml:space="preserve"> أ. ما معنى قوله تعالى {كِتَابًا مَوْقُوتًا}؟ </w:t>
      </w:r>
      <w:proofErr w:type="gramStart"/>
      <w:r w:rsidRPr="00057250">
        <w:rPr>
          <w:rFonts w:ascii="Traditional Arabic" w:hAnsi="Traditional Arabic" w:cs="Traditional Arabic"/>
          <w:sz w:val="32"/>
          <w:szCs w:val="32"/>
          <w:rtl/>
          <w:lang w:bidi="ar-SA"/>
        </w:rPr>
        <w:t>وضح</w:t>
      </w:r>
      <w:proofErr w:type="gramEnd"/>
      <w:r w:rsidRPr="00057250">
        <w:rPr>
          <w:rFonts w:ascii="Traditional Arabic" w:hAnsi="Traditional Arabic" w:cs="Traditional Arabic"/>
          <w:sz w:val="32"/>
          <w:szCs w:val="32"/>
          <w:rtl/>
          <w:lang w:bidi="ar-SA"/>
        </w:rPr>
        <w:t xml:space="preserve"> مبينا كون الصلاة عماد الدين، وصلة بين العبد وربه.</w:t>
      </w:r>
    </w:p>
    <w:p w:rsidR="001678DA" w:rsidRPr="00057250" w:rsidRDefault="001678DA" w:rsidP="001678DA">
      <w:pPr>
        <w:spacing w:line="360" w:lineRule="auto"/>
        <w:ind w:left="45" w:right="45" w:hanging="2"/>
        <w:rPr>
          <w:rFonts w:ascii="Traditional Arabic" w:hAnsi="Traditional Arabic" w:cs="Traditional Arabic"/>
          <w:sz w:val="32"/>
          <w:szCs w:val="32"/>
        </w:rPr>
      </w:pPr>
      <w:r w:rsidRPr="00057250">
        <w:rPr>
          <w:rFonts w:ascii="Traditional Arabic" w:hAnsi="Traditional Arabic" w:cs="Traditional Arabic"/>
          <w:sz w:val="32"/>
          <w:szCs w:val="32"/>
          <w:rtl/>
          <w:lang w:bidi="ar-SA"/>
        </w:rPr>
        <w:t>ب . بين فروض [أركان] الصلاة</w:t>
      </w:r>
      <w:r w:rsidRPr="00057250">
        <w:rPr>
          <w:rFonts w:ascii="Traditional Arabic" w:hAnsi="Traditional Arabic" w:cs="Traditional Arabic"/>
          <w:sz w:val="32"/>
          <w:szCs w:val="32"/>
          <w:lang w:bidi="ar-SA"/>
        </w:rPr>
        <w:t>.</w:t>
      </w:r>
    </w:p>
    <w:p w:rsidR="001678DA" w:rsidRPr="00057250" w:rsidRDefault="001678DA" w:rsidP="001678DA">
      <w:pPr>
        <w:spacing w:line="360" w:lineRule="auto"/>
        <w:rPr>
          <w:rFonts w:ascii="Traditional Arabic" w:hAnsi="Traditional Arabic" w:cs="Traditional Arabic"/>
          <w:b/>
          <w:bCs/>
          <w:color w:val="FF0000"/>
          <w:sz w:val="32"/>
          <w:szCs w:val="32"/>
          <w:u w:val="single"/>
          <w:rtl/>
          <w:lang w:val="ba-RU" w:bidi="ar-SA"/>
        </w:rPr>
      </w:pPr>
      <w:proofErr w:type="gramStart"/>
      <w:r w:rsidRPr="00057250">
        <w:rPr>
          <w:rFonts w:ascii="Traditional Arabic" w:hAnsi="Traditional Arabic" w:cs="Traditional Arabic"/>
          <w:b/>
          <w:bCs/>
          <w:color w:val="FF0000"/>
          <w:sz w:val="32"/>
          <w:szCs w:val="32"/>
          <w:u w:val="single"/>
          <w:rtl/>
          <w:lang w:val="ba-RU" w:bidi="ar-SA"/>
        </w:rPr>
        <w:t>الصوم</w:t>
      </w:r>
      <w:proofErr w:type="gramEnd"/>
    </w:p>
    <w:p w:rsidR="001678DA" w:rsidRPr="00057250" w:rsidRDefault="001678DA" w:rsidP="001678DA">
      <w:pPr>
        <w:pStyle w:val="a3"/>
        <w:numPr>
          <w:ilvl w:val="0"/>
          <w:numId w:val="9"/>
        </w:numPr>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JO"/>
        </w:rPr>
        <w:t>ما هي شروط وجوب الصيام؟</w:t>
      </w:r>
    </w:p>
    <w:p w:rsidR="001678DA" w:rsidRPr="00057250" w:rsidRDefault="001678DA" w:rsidP="001678DA">
      <w:pPr>
        <w:pStyle w:val="a3"/>
        <w:numPr>
          <w:ilvl w:val="0"/>
          <w:numId w:val="9"/>
        </w:num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xml:space="preserve"> ما هي شروط صحة الصيام؟</w:t>
      </w:r>
    </w:p>
    <w:p w:rsidR="001678DA" w:rsidRPr="00057250" w:rsidRDefault="001678DA" w:rsidP="001678DA">
      <w:pPr>
        <w:pStyle w:val="a3"/>
        <w:numPr>
          <w:ilvl w:val="0"/>
          <w:numId w:val="9"/>
        </w:numPr>
        <w:spacing w:line="360" w:lineRule="auto"/>
        <w:rPr>
          <w:rFonts w:ascii="Traditional Arabic" w:hAnsi="Traditional Arabic" w:cs="Traditional Arabic"/>
          <w:sz w:val="32"/>
          <w:szCs w:val="32"/>
          <w:lang w:bidi="ar-JO"/>
        </w:rPr>
      </w:pPr>
      <w:r w:rsidRPr="00057250">
        <w:rPr>
          <w:rFonts w:ascii="Traditional Arabic" w:hAnsi="Traditional Arabic" w:cs="Traditional Arabic"/>
          <w:sz w:val="32"/>
          <w:szCs w:val="32"/>
          <w:rtl/>
          <w:lang w:bidi="ar-JO"/>
        </w:rPr>
        <w:t xml:space="preserve"> ما هي أركان الصوم؟</w:t>
      </w:r>
    </w:p>
    <w:p w:rsidR="001678DA" w:rsidRPr="00057250" w:rsidRDefault="001678DA" w:rsidP="00873960">
      <w:pPr>
        <w:pStyle w:val="a3"/>
        <w:numPr>
          <w:ilvl w:val="0"/>
          <w:numId w:val="9"/>
        </w:num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SA"/>
        </w:rPr>
        <w:t>ما معنى النية في الصوم؟</w:t>
      </w:r>
    </w:p>
    <w:p w:rsidR="0094548D" w:rsidRPr="00057250" w:rsidRDefault="0094548D" w:rsidP="001678DA">
      <w:pPr>
        <w:spacing w:line="360" w:lineRule="auto"/>
        <w:rPr>
          <w:rFonts w:ascii="Traditional Arabic" w:hAnsi="Traditional Arabic" w:cs="Traditional Arabic"/>
          <w:b/>
          <w:bCs/>
          <w:color w:val="FF0000"/>
          <w:sz w:val="32"/>
          <w:szCs w:val="32"/>
          <w:u w:val="single"/>
          <w:lang w:bidi="ar-JO"/>
        </w:rPr>
      </w:pPr>
    </w:p>
    <w:p w:rsidR="0094548D" w:rsidRPr="00057250" w:rsidRDefault="0094548D" w:rsidP="001678DA">
      <w:pPr>
        <w:spacing w:line="360" w:lineRule="auto"/>
        <w:rPr>
          <w:rFonts w:ascii="Traditional Arabic" w:hAnsi="Traditional Arabic" w:cs="Traditional Arabic"/>
          <w:b/>
          <w:bCs/>
          <w:color w:val="FF0000"/>
          <w:sz w:val="32"/>
          <w:szCs w:val="32"/>
          <w:u w:val="single"/>
          <w:lang w:bidi="ar-JO"/>
        </w:rPr>
      </w:pPr>
    </w:p>
    <w:p w:rsidR="0094548D" w:rsidRPr="00057250" w:rsidRDefault="0094548D" w:rsidP="001678DA">
      <w:pPr>
        <w:spacing w:line="360" w:lineRule="auto"/>
        <w:rPr>
          <w:rFonts w:ascii="Traditional Arabic" w:hAnsi="Traditional Arabic" w:cs="Traditional Arabic"/>
          <w:b/>
          <w:bCs/>
          <w:color w:val="FF0000"/>
          <w:sz w:val="32"/>
          <w:szCs w:val="32"/>
          <w:u w:val="single"/>
          <w:lang w:bidi="ar-JO"/>
        </w:rPr>
      </w:pPr>
    </w:p>
    <w:p w:rsidR="0094548D" w:rsidRPr="00057250" w:rsidRDefault="0094548D" w:rsidP="001678DA">
      <w:pPr>
        <w:spacing w:line="360" w:lineRule="auto"/>
        <w:rPr>
          <w:rFonts w:ascii="Traditional Arabic" w:hAnsi="Traditional Arabic" w:cs="Traditional Arabic"/>
          <w:b/>
          <w:bCs/>
          <w:color w:val="FF0000"/>
          <w:sz w:val="32"/>
          <w:szCs w:val="32"/>
          <w:u w:val="single"/>
          <w:lang w:bidi="ar-JO"/>
        </w:rPr>
      </w:pPr>
    </w:p>
    <w:p w:rsidR="0094548D" w:rsidRPr="00057250" w:rsidRDefault="0094548D" w:rsidP="001678DA">
      <w:pPr>
        <w:spacing w:line="360" w:lineRule="auto"/>
        <w:rPr>
          <w:rFonts w:ascii="Traditional Arabic" w:hAnsi="Traditional Arabic" w:cs="Traditional Arabic"/>
          <w:b/>
          <w:bCs/>
          <w:color w:val="FF0000"/>
          <w:sz w:val="32"/>
          <w:szCs w:val="32"/>
          <w:u w:val="single"/>
          <w:lang w:bidi="ar-JO"/>
        </w:rPr>
      </w:pPr>
    </w:p>
    <w:p w:rsidR="0094548D" w:rsidRPr="00057250" w:rsidRDefault="0094548D" w:rsidP="001678DA">
      <w:pPr>
        <w:spacing w:line="360" w:lineRule="auto"/>
        <w:rPr>
          <w:rFonts w:ascii="Traditional Arabic" w:hAnsi="Traditional Arabic" w:cs="Traditional Arabic"/>
          <w:b/>
          <w:bCs/>
          <w:color w:val="FF0000"/>
          <w:sz w:val="32"/>
          <w:szCs w:val="32"/>
          <w:u w:val="single"/>
          <w:lang w:bidi="ar-JO"/>
        </w:rPr>
      </w:pPr>
    </w:p>
    <w:p w:rsidR="0094548D" w:rsidRPr="00057250" w:rsidRDefault="0094548D" w:rsidP="001678DA">
      <w:pPr>
        <w:spacing w:line="360" w:lineRule="auto"/>
        <w:rPr>
          <w:rFonts w:ascii="Traditional Arabic" w:hAnsi="Traditional Arabic" w:cs="Traditional Arabic"/>
          <w:b/>
          <w:bCs/>
          <w:color w:val="FF0000"/>
          <w:sz w:val="32"/>
          <w:szCs w:val="32"/>
          <w:u w:val="single"/>
          <w:lang w:bidi="ar-JO"/>
        </w:rPr>
      </w:pPr>
    </w:p>
    <w:p w:rsidR="001678DA" w:rsidRPr="00057250" w:rsidRDefault="00873960" w:rsidP="0087417E">
      <w:pPr>
        <w:spacing w:line="360" w:lineRule="auto"/>
        <w:jc w:val="center"/>
        <w:rPr>
          <w:rFonts w:ascii="Traditional Arabic" w:hAnsi="Traditional Arabic" w:cs="Traditional Arabic"/>
          <w:b/>
          <w:bCs/>
          <w:color w:val="FF0000"/>
          <w:sz w:val="32"/>
          <w:szCs w:val="32"/>
          <w:u w:val="single"/>
          <w:rtl/>
          <w:lang w:bidi="ar-SA"/>
        </w:rPr>
      </w:pPr>
      <w:r w:rsidRPr="00057250">
        <w:rPr>
          <w:rFonts w:ascii="Traditional Arabic" w:hAnsi="Traditional Arabic" w:cs="Traditional Arabic"/>
          <w:b/>
          <w:bCs/>
          <w:color w:val="FF0000"/>
          <w:sz w:val="32"/>
          <w:szCs w:val="32"/>
          <w:u w:val="single"/>
          <w:rtl/>
          <w:lang w:bidi="ar-JO"/>
        </w:rPr>
        <w:lastRenderedPageBreak/>
        <w:t xml:space="preserve">الفصل الخامس </w:t>
      </w:r>
      <w:proofErr w:type="spellStart"/>
      <w:r w:rsidRPr="00057250">
        <w:rPr>
          <w:rFonts w:ascii="Traditional Arabic" w:hAnsi="Traditional Arabic" w:cs="Traditional Arabic"/>
          <w:b/>
          <w:bCs/>
          <w:color w:val="FF0000"/>
          <w:sz w:val="32"/>
          <w:szCs w:val="32"/>
          <w:u w:val="single"/>
          <w:rtl/>
          <w:lang w:bidi="ar-JO"/>
        </w:rPr>
        <w:t>-</w:t>
      </w:r>
      <w:proofErr w:type="spellEnd"/>
      <w:r w:rsidRPr="00057250">
        <w:rPr>
          <w:rFonts w:ascii="Traditional Arabic" w:hAnsi="Traditional Arabic" w:cs="Traditional Arabic"/>
          <w:b/>
          <w:bCs/>
          <w:color w:val="FF0000"/>
          <w:sz w:val="32"/>
          <w:szCs w:val="32"/>
          <w:u w:val="single"/>
          <w:rtl/>
          <w:lang w:bidi="ar-JO"/>
        </w:rPr>
        <w:t xml:space="preserve"> </w:t>
      </w:r>
      <w:r w:rsidR="001678DA" w:rsidRPr="00057250">
        <w:rPr>
          <w:rFonts w:ascii="Traditional Arabic" w:hAnsi="Traditional Arabic" w:cs="Traditional Arabic"/>
          <w:b/>
          <w:bCs/>
          <w:color w:val="FF0000"/>
          <w:sz w:val="32"/>
          <w:szCs w:val="32"/>
          <w:u w:val="single"/>
          <w:rtl/>
          <w:lang w:bidi="ar-JO"/>
        </w:rPr>
        <w:t>السيرة النبوية:</w:t>
      </w:r>
    </w:p>
    <w:p w:rsidR="001678DA" w:rsidRPr="00057250" w:rsidRDefault="001678DA" w:rsidP="001678DA">
      <w:pPr>
        <w:spacing w:line="360" w:lineRule="auto"/>
        <w:rPr>
          <w:rFonts w:ascii="Traditional Arabic" w:hAnsi="Traditional Arabic" w:cs="Traditional Arabic"/>
          <w:b/>
          <w:bCs/>
          <w:color w:val="FF0000"/>
          <w:sz w:val="32"/>
          <w:szCs w:val="32"/>
          <w:u w:val="single"/>
          <w:rtl/>
          <w:lang w:bidi="ar-SA"/>
        </w:rPr>
      </w:pPr>
      <w:r w:rsidRPr="00057250">
        <w:rPr>
          <w:rFonts w:ascii="Traditional Arabic" w:hAnsi="Traditional Arabic" w:cs="Traditional Arabic"/>
          <w:b/>
          <w:bCs/>
          <w:color w:val="FF0000"/>
          <w:sz w:val="32"/>
          <w:szCs w:val="32"/>
          <w:u w:val="single"/>
          <w:rtl/>
          <w:lang w:bidi="ar-SA"/>
        </w:rPr>
        <w:t>السيرة النبويّة وموقف الصّحابة من وفاة النّبيّ</w:t>
      </w:r>
    </w:p>
    <w:p w:rsidR="00910440" w:rsidRPr="00057250" w:rsidRDefault="00910440" w:rsidP="00910440">
      <w:pPr>
        <w:pStyle w:val="a3"/>
        <w:numPr>
          <w:ilvl w:val="0"/>
          <w:numId w:val="12"/>
        </w:numPr>
        <w:spacing w:line="360" w:lineRule="auto"/>
        <w:rPr>
          <w:rFonts w:ascii="Traditional Arabic" w:hAnsi="Traditional Arabic" w:cs="Traditional Arabic"/>
          <w:sz w:val="32"/>
          <w:szCs w:val="32"/>
          <w:lang w:bidi="ar-SA"/>
        </w:rPr>
      </w:pPr>
      <w:r w:rsidRPr="00057250">
        <w:rPr>
          <w:rFonts w:ascii="Traditional Arabic" w:hAnsi="Traditional Arabic" w:cs="Traditional Arabic"/>
          <w:sz w:val="32"/>
          <w:szCs w:val="32"/>
          <w:rtl/>
          <w:lang w:bidi="ar-SA"/>
        </w:rPr>
        <w:t>ماذا نعني بالسيرة النبويّة؟</w:t>
      </w:r>
    </w:p>
    <w:p w:rsidR="00910440" w:rsidRPr="00057250" w:rsidRDefault="00910440" w:rsidP="00910440">
      <w:pPr>
        <w:pStyle w:val="a3"/>
        <w:numPr>
          <w:ilvl w:val="0"/>
          <w:numId w:val="12"/>
        </w:numPr>
        <w:spacing w:line="360" w:lineRule="auto"/>
        <w:rPr>
          <w:rFonts w:ascii="Traditional Arabic" w:hAnsi="Traditional Arabic" w:cs="Traditional Arabic"/>
          <w:sz w:val="32"/>
          <w:szCs w:val="32"/>
          <w:lang w:bidi="ar-SA"/>
        </w:rPr>
      </w:pPr>
      <w:r w:rsidRPr="00057250">
        <w:rPr>
          <w:rFonts w:ascii="Traditional Arabic" w:hAnsi="Traditional Arabic" w:cs="Traditional Arabic"/>
          <w:sz w:val="32"/>
          <w:szCs w:val="32"/>
          <w:rtl/>
          <w:lang w:bidi="ar-SA"/>
        </w:rPr>
        <w:t xml:space="preserve">عدّد ثلاثة </w:t>
      </w:r>
      <w:proofErr w:type="gramStart"/>
      <w:r w:rsidRPr="00057250">
        <w:rPr>
          <w:rFonts w:ascii="Traditional Arabic" w:hAnsi="Traditional Arabic" w:cs="Traditional Arabic"/>
          <w:sz w:val="32"/>
          <w:szCs w:val="32"/>
          <w:rtl/>
          <w:lang w:bidi="ar-SA"/>
        </w:rPr>
        <w:t>مصادر</w:t>
      </w:r>
      <w:proofErr w:type="gramEnd"/>
      <w:r w:rsidRPr="00057250">
        <w:rPr>
          <w:rFonts w:ascii="Traditional Arabic" w:hAnsi="Traditional Arabic" w:cs="Traditional Arabic"/>
          <w:sz w:val="32"/>
          <w:szCs w:val="32"/>
          <w:rtl/>
          <w:lang w:bidi="ar-SA"/>
        </w:rPr>
        <w:t xml:space="preserve"> من السيرة النبويّة.</w:t>
      </w:r>
    </w:p>
    <w:p w:rsidR="00910440" w:rsidRPr="00057250" w:rsidRDefault="00910440" w:rsidP="00910440">
      <w:pPr>
        <w:pStyle w:val="a3"/>
        <w:numPr>
          <w:ilvl w:val="0"/>
          <w:numId w:val="12"/>
        </w:numPr>
        <w:spacing w:line="360" w:lineRule="auto"/>
        <w:rPr>
          <w:rFonts w:ascii="Traditional Arabic" w:hAnsi="Traditional Arabic" w:cs="Traditional Arabic"/>
          <w:sz w:val="32"/>
          <w:szCs w:val="32"/>
          <w:lang w:bidi="ar-SA"/>
        </w:rPr>
      </w:pPr>
      <w:r w:rsidRPr="00057250">
        <w:rPr>
          <w:rFonts w:ascii="Traditional Arabic" w:hAnsi="Traditional Arabic" w:cs="Traditional Arabic"/>
          <w:sz w:val="32"/>
          <w:szCs w:val="32"/>
          <w:rtl/>
          <w:lang w:bidi="ar-SA"/>
        </w:rPr>
        <w:t xml:space="preserve">ما الحكمة </w:t>
      </w:r>
      <w:proofErr w:type="gramStart"/>
      <w:r w:rsidRPr="00057250">
        <w:rPr>
          <w:rFonts w:ascii="Traditional Arabic" w:hAnsi="Traditional Arabic" w:cs="Traditional Arabic"/>
          <w:sz w:val="32"/>
          <w:szCs w:val="32"/>
          <w:rtl/>
          <w:lang w:bidi="ar-SA"/>
        </w:rPr>
        <w:t>أن</w:t>
      </w:r>
      <w:proofErr w:type="gramEnd"/>
      <w:r w:rsidRPr="00057250">
        <w:rPr>
          <w:rFonts w:ascii="Traditional Arabic" w:hAnsi="Traditional Arabic" w:cs="Traditional Arabic"/>
          <w:sz w:val="32"/>
          <w:szCs w:val="32"/>
          <w:rtl/>
          <w:lang w:bidi="ar-SA"/>
        </w:rPr>
        <w:t xml:space="preserve"> يبدأ النبي (ص) بالدعوة سرًا؟</w:t>
      </w:r>
    </w:p>
    <w:p w:rsidR="00910440" w:rsidRPr="00057250" w:rsidRDefault="00910440" w:rsidP="00910440">
      <w:pPr>
        <w:pStyle w:val="a3"/>
        <w:numPr>
          <w:ilvl w:val="0"/>
          <w:numId w:val="12"/>
        </w:numPr>
        <w:spacing w:line="360" w:lineRule="auto"/>
        <w:rPr>
          <w:rFonts w:ascii="Traditional Arabic" w:hAnsi="Traditional Arabic" w:cs="Traditional Arabic"/>
          <w:sz w:val="32"/>
          <w:szCs w:val="32"/>
          <w:lang w:bidi="ar-SA"/>
        </w:rPr>
      </w:pPr>
      <w:r w:rsidRPr="00057250">
        <w:rPr>
          <w:rFonts w:ascii="Traditional Arabic" w:hAnsi="Traditional Arabic" w:cs="Traditional Arabic"/>
          <w:sz w:val="32"/>
          <w:szCs w:val="32"/>
          <w:rtl/>
          <w:lang w:bidi="ar-SA"/>
        </w:rPr>
        <w:t>تحدث ماذا حدث للرسول (ص) وأبي بكر في غار حراء.</w:t>
      </w:r>
    </w:p>
    <w:p w:rsidR="00910440" w:rsidRPr="00057250" w:rsidRDefault="00910440" w:rsidP="00873960">
      <w:pPr>
        <w:pStyle w:val="a3"/>
        <w:numPr>
          <w:ilvl w:val="0"/>
          <w:numId w:val="12"/>
        </w:numPr>
        <w:spacing w:line="360" w:lineRule="auto"/>
        <w:rPr>
          <w:rFonts w:ascii="Traditional Arabic" w:hAnsi="Traditional Arabic" w:cs="Traditional Arabic"/>
          <w:sz w:val="32"/>
          <w:szCs w:val="32"/>
          <w:rtl/>
          <w:lang w:bidi="ar-SA"/>
        </w:rPr>
      </w:pPr>
      <w:proofErr w:type="gramStart"/>
      <w:r w:rsidRPr="00057250">
        <w:rPr>
          <w:rFonts w:ascii="Traditional Arabic" w:hAnsi="Traditional Arabic" w:cs="Traditional Arabic"/>
          <w:sz w:val="32"/>
          <w:szCs w:val="32"/>
          <w:rtl/>
          <w:lang w:val="ba-RU" w:bidi="ar-SA"/>
        </w:rPr>
        <w:t>ما</w:t>
      </w:r>
      <w:proofErr w:type="gramEnd"/>
      <w:r w:rsidRPr="00057250">
        <w:rPr>
          <w:rFonts w:ascii="Traditional Arabic" w:hAnsi="Traditional Arabic" w:cs="Traditional Arabic"/>
          <w:sz w:val="32"/>
          <w:szCs w:val="32"/>
          <w:rtl/>
          <w:lang w:val="ba-RU" w:bidi="ar-SA"/>
        </w:rPr>
        <w:t xml:space="preserve"> هي المقولة المشهورة التي قالها أبو بكر الصّديق عند تأكده من وفاة النبي (ص)؟</w:t>
      </w:r>
    </w:p>
    <w:p w:rsidR="001678DA" w:rsidRPr="00057250" w:rsidRDefault="001678DA" w:rsidP="00910440">
      <w:pPr>
        <w:spacing w:line="360" w:lineRule="auto"/>
        <w:rPr>
          <w:rFonts w:ascii="Traditional Arabic" w:hAnsi="Traditional Arabic" w:cs="Traditional Arabic"/>
          <w:b/>
          <w:bCs/>
          <w:color w:val="FF0000"/>
          <w:sz w:val="32"/>
          <w:szCs w:val="32"/>
          <w:u w:val="single"/>
          <w:rtl/>
          <w:lang w:bidi="ar-JO"/>
        </w:rPr>
      </w:pPr>
      <w:proofErr w:type="gramStart"/>
      <w:r w:rsidRPr="00057250">
        <w:rPr>
          <w:rFonts w:ascii="Traditional Arabic" w:hAnsi="Traditional Arabic" w:cs="Traditional Arabic"/>
          <w:b/>
          <w:bCs/>
          <w:color w:val="FF0000"/>
          <w:sz w:val="32"/>
          <w:szCs w:val="32"/>
          <w:u w:val="single"/>
          <w:rtl/>
          <w:lang w:bidi="ar-JO"/>
        </w:rPr>
        <w:t>أحداث</w:t>
      </w:r>
      <w:proofErr w:type="gramEnd"/>
      <w:r w:rsidRPr="00057250">
        <w:rPr>
          <w:rFonts w:ascii="Traditional Arabic" w:hAnsi="Traditional Arabic" w:cs="Traditional Arabic"/>
          <w:b/>
          <w:bCs/>
          <w:color w:val="FF0000"/>
          <w:sz w:val="32"/>
          <w:szCs w:val="32"/>
          <w:u w:val="single"/>
          <w:rtl/>
          <w:lang w:bidi="ar-JO"/>
        </w:rPr>
        <w:t xml:space="preserve"> وغزوات:</w:t>
      </w:r>
    </w:p>
    <w:p w:rsidR="001678DA" w:rsidRPr="00057250" w:rsidRDefault="001678DA" w:rsidP="001678DA">
      <w:pPr>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JO"/>
        </w:rPr>
        <w:t>- تحليل الاحداث الاتية:</w:t>
      </w:r>
    </w:p>
    <w:p w:rsidR="00057250" w:rsidRPr="00057250" w:rsidRDefault="001678DA" w:rsidP="00057250">
      <w:p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xml:space="preserve"> </w:t>
      </w:r>
      <w:proofErr w:type="gramStart"/>
      <w:r w:rsidRPr="00057250">
        <w:rPr>
          <w:rFonts w:ascii="Traditional Arabic" w:hAnsi="Traditional Arabic" w:cs="Traditional Arabic"/>
          <w:sz w:val="32"/>
          <w:szCs w:val="32"/>
          <w:rtl/>
          <w:lang w:bidi="ar-JO"/>
        </w:rPr>
        <w:t>اشتراك</w:t>
      </w:r>
      <w:proofErr w:type="gramEnd"/>
      <w:r w:rsidRPr="00057250">
        <w:rPr>
          <w:rFonts w:ascii="Traditional Arabic" w:hAnsi="Traditional Arabic" w:cs="Traditional Arabic"/>
          <w:sz w:val="32"/>
          <w:szCs w:val="32"/>
          <w:rtl/>
          <w:lang w:bidi="ar-JO"/>
        </w:rPr>
        <w:t xml:space="preserve"> النبي صلى الله عليه وسلم في بناء الكعبة، حصار الشعب، خطبة جعفر أمام النجاشي.</w:t>
      </w:r>
    </w:p>
    <w:p w:rsidR="001678DA" w:rsidRPr="00057250" w:rsidRDefault="001678DA" w:rsidP="001678DA">
      <w:pPr>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JO"/>
        </w:rPr>
        <w:t xml:space="preserve">1- </w:t>
      </w:r>
      <w:r w:rsidRPr="00057250">
        <w:rPr>
          <w:rFonts w:ascii="Traditional Arabic" w:hAnsi="Traditional Arabic" w:cs="Traditional Arabic"/>
          <w:sz w:val="32"/>
          <w:szCs w:val="32"/>
          <w:rtl/>
          <w:lang w:bidi="ar-SA"/>
        </w:rPr>
        <w:t>اشتراك</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النبيّ</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صلّى</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الله</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عليه</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وسلّم</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في</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بناء</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الكعبة.</w:t>
      </w:r>
    </w:p>
    <w:p w:rsidR="001678DA" w:rsidRPr="00057250" w:rsidRDefault="001678DA" w:rsidP="001678DA">
      <w:pPr>
        <w:pStyle w:val="a3"/>
        <w:numPr>
          <w:ilvl w:val="0"/>
          <w:numId w:val="11"/>
        </w:num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SA"/>
        </w:rPr>
        <w:t>متى</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وجدت</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قريش</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حاجة</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لإعادة</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تشييد</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الكعبة؟</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ولماذا؟</w:t>
      </w:r>
      <w:r w:rsidRPr="00057250">
        <w:rPr>
          <w:rFonts w:ascii="Traditional Arabic" w:hAnsi="Traditional Arabic" w:cs="Traditional Arabic"/>
          <w:sz w:val="32"/>
          <w:szCs w:val="32"/>
          <w:lang w:bidi="ar-SA"/>
        </w:rPr>
        <w:t xml:space="preserve"> </w:t>
      </w:r>
    </w:p>
    <w:p w:rsidR="001678DA" w:rsidRPr="00057250" w:rsidRDefault="001678DA" w:rsidP="00057250">
      <w:pPr>
        <w:pStyle w:val="a3"/>
        <w:numPr>
          <w:ilvl w:val="0"/>
          <w:numId w:val="11"/>
        </w:numPr>
        <w:spacing w:line="360" w:lineRule="auto"/>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SA"/>
        </w:rPr>
        <w:t>ما</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هي</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المشكلة</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التي</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نجمت</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أثناء</w:t>
      </w:r>
      <w:r w:rsidRPr="00057250">
        <w:rPr>
          <w:rFonts w:ascii="Traditional Arabic" w:hAnsi="Traditional Arabic" w:cs="Traditional Arabic"/>
          <w:sz w:val="32"/>
          <w:szCs w:val="32"/>
          <w:lang w:bidi="ar-SA"/>
        </w:rPr>
        <w:t xml:space="preserve"> </w:t>
      </w:r>
      <w:proofErr w:type="gramStart"/>
      <w:r w:rsidRPr="00057250">
        <w:rPr>
          <w:rFonts w:ascii="Traditional Arabic" w:hAnsi="Traditional Arabic" w:cs="Traditional Arabic"/>
          <w:sz w:val="32"/>
          <w:szCs w:val="32"/>
          <w:rtl/>
          <w:lang w:bidi="ar-SA"/>
        </w:rPr>
        <w:t>بناء</w:t>
      </w:r>
      <w:proofErr w:type="gramEnd"/>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الكعبة؟</w:t>
      </w:r>
      <w:r w:rsidRPr="00057250">
        <w:rPr>
          <w:rFonts w:ascii="Traditional Arabic" w:hAnsi="Traditional Arabic" w:cs="Traditional Arabic"/>
          <w:sz w:val="32"/>
          <w:szCs w:val="32"/>
          <w:lang w:bidi="ar-SA"/>
        </w:rPr>
        <w:t xml:space="preserve"> </w:t>
      </w:r>
      <w:proofErr w:type="gramStart"/>
      <w:r w:rsidRPr="00057250">
        <w:rPr>
          <w:rFonts w:ascii="Traditional Arabic" w:hAnsi="Traditional Arabic" w:cs="Traditional Arabic"/>
          <w:sz w:val="32"/>
          <w:szCs w:val="32"/>
          <w:rtl/>
          <w:lang w:bidi="ar-SA"/>
        </w:rPr>
        <w:t>وما</w:t>
      </w:r>
      <w:proofErr w:type="gramEnd"/>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هي</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مساهمة</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الرسول</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صلّى</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الله</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عليه</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وسلّم</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في</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حلّ</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هذه</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المشكلة؟</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وضّح</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ثمّ</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اذكر</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عبرة</w:t>
      </w:r>
      <w:r w:rsidRPr="00057250">
        <w:rPr>
          <w:rFonts w:ascii="Traditional Arabic" w:hAnsi="Traditional Arabic" w:cs="Traditional Arabic"/>
          <w:sz w:val="32"/>
          <w:szCs w:val="32"/>
          <w:lang w:bidi="ar-SA"/>
        </w:rPr>
        <w:t xml:space="preserve"> </w:t>
      </w:r>
      <w:r w:rsidRPr="00057250">
        <w:rPr>
          <w:rFonts w:ascii="Traditional Arabic" w:hAnsi="Traditional Arabic" w:cs="Traditional Arabic"/>
          <w:sz w:val="32"/>
          <w:szCs w:val="32"/>
          <w:rtl/>
          <w:lang w:bidi="ar-SA"/>
        </w:rPr>
        <w:t>واحدة</w:t>
      </w:r>
      <w:r w:rsidRPr="00057250">
        <w:rPr>
          <w:rFonts w:ascii="Traditional Arabic" w:hAnsi="Traditional Arabic" w:cs="Traditional Arabic"/>
          <w:sz w:val="32"/>
          <w:szCs w:val="32"/>
          <w:lang w:bidi="ar-SA"/>
        </w:rPr>
        <w:t xml:space="preserve"> </w:t>
      </w:r>
      <w:proofErr w:type="gramStart"/>
      <w:r w:rsidRPr="00057250">
        <w:rPr>
          <w:rFonts w:ascii="Traditional Arabic" w:hAnsi="Traditional Arabic" w:cs="Traditional Arabic"/>
          <w:sz w:val="32"/>
          <w:szCs w:val="32"/>
          <w:rtl/>
          <w:lang w:bidi="ar-SA"/>
        </w:rPr>
        <w:t>لذلك</w:t>
      </w:r>
      <w:proofErr w:type="gramEnd"/>
      <w:r w:rsidRPr="00057250">
        <w:rPr>
          <w:rFonts w:ascii="Traditional Arabic" w:hAnsi="Traditional Arabic" w:cs="Traditional Arabic"/>
          <w:sz w:val="32"/>
          <w:szCs w:val="32"/>
          <w:rtl/>
          <w:lang w:bidi="ar-JO"/>
        </w:rPr>
        <w:t>.</w:t>
      </w:r>
    </w:p>
    <w:p w:rsidR="001678DA" w:rsidRPr="00057250" w:rsidRDefault="001678DA" w:rsidP="001678DA">
      <w:pPr>
        <w:overflowPunct w:val="0"/>
        <w:autoSpaceDE w:val="0"/>
        <w:autoSpaceDN w:val="0"/>
        <w:adjustRightInd w:val="0"/>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2- قال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تعالى</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أول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بيت</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وضع</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للناس</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للذي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ببكة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مباركا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وهدى</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للعالمين</w:t>
      </w:r>
      <w:r w:rsidRPr="00057250">
        <w:rPr>
          <w:rFonts w:ascii="Traditional Arabic" w:hAnsi="Traditional Arabic" w:cs="Traditional Arabic"/>
          <w:sz w:val="32"/>
          <w:szCs w:val="32"/>
          <w:rtl/>
        </w:rPr>
        <w:t>}.</w:t>
      </w:r>
    </w:p>
    <w:p w:rsidR="0087417E" w:rsidRPr="00057250" w:rsidRDefault="001678DA" w:rsidP="00057250">
      <w:pPr>
        <w:overflowPunct w:val="0"/>
        <w:autoSpaceDE w:val="0"/>
        <w:autoSpaceDN w:val="0"/>
        <w:adjustRightInd w:val="0"/>
        <w:spacing w:line="360" w:lineRule="auto"/>
        <w:rPr>
          <w:rFonts w:ascii="Traditional Arabic" w:hAnsi="Traditional Arabic" w:cs="Traditional Arabic"/>
          <w:sz w:val="32"/>
          <w:szCs w:val="32"/>
        </w:rPr>
      </w:pPr>
      <w:proofErr w:type="gramStart"/>
      <w:r w:rsidRPr="00057250">
        <w:rPr>
          <w:rFonts w:ascii="Traditional Arabic" w:hAnsi="Traditional Arabic" w:cs="Traditional Arabic"/>
          <w:sz w:val="32"/>
          <w:szCs w:val="32"/>
          <w:rtl/>
          <w:lang w:bidi="ar-JO"/>
        </w:rPr>
        <w:t>تتبع</w:t>
      </w:r>
      <w:proofErr w:type="gramEnd"/>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مراحل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بناء</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الكعبة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وترميمها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عبر</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العصور</w:t>
      </w:r>
      <w:r w:rsidRPr="00057250">
        <w:rPr>
          <w:rFonts w:ascii="Traditional Arabic" w:hAnsi="Traditional Arabic" w:cs="Traditional Arabic"/>
          <w:sz w:val="32"/>
          <w:szCs w:val="32"/>
          <w:rtl/>
          <w:lang w:bidi="ar-SA"/>
        </w:rPr>
        <w:t>،</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تطرق</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في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إجابتك</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لقصة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اشتراك</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الرسول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صلى</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الله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عليه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وسلم</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في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إعادة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بنائها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موضحا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أهمية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هذا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الاشتراك</w:t>
      </w:r>
      <w:r w:rsidRPr="00057250">
        <w:rPr>
          <w:rFonts w:ascii="Traditional Arabic" w:hAnsi="Traditional Arabic" w:cs="Traditional Arabic"/>
          <w:sz w:val="32"/>
          <w:szCs w:val="32"/>
          <w:rtl/>
        </w:rPr>
        <w:t>.</w:t>
      </w:r>
    </w:p>
    <w:p w:rsidR="009E320B" w:rsidRPr="00057250" w:rsidRDefault="00873960" w:rsidP="0087417E">
      <w:pPr>
        <w:spacing w:line="360" w:lineRule="auto"/>
        <w:jc w:val="center"/>
        <w:rPr>
          <w:rFonts w:ascii="Traditional Arabic" w:hAnsi="Traditional Arabic" w:cs="Traditional Arabic"/>
          <w:b/>
          <w:bCs/>
          <w:color w:val="FF0000"/>
          <w:sz w:val="32"/>
          <w:szCs w:val="32"/>
          <w:u w:val="single"/>
          <w:rtl/>
          <w:lang w:bidi="ar-SA"/>
        </w:rPr>
      </w:pPr>
      <w:r w:rsidRPr="00057250">
        <w:rPr>
          <w:rFonts w:ascii="Traditional Arabic" w:hAnsi="Traditional Arabic" w:cs="Traditional Arabic"/>
          <w:b/>
          <w:bCs/>
          <w:color w:val="FF0000"/>
          <w:sz w:val="32"/>
          <w:szCs w:val="32"/>
          <w:u w:val="single"/>
          <w:rtl/>
          <w:lang w:bidi="ar-JO"/>
        </w:rPr>
        <w:lastRenderedPageBreak/>
        <w:t xml:space="preserve">الفصل السادس </w:t>
      </w:r>
      <w:proofErr w:type="spellStart"/>
      <w:r w:rsidRPr="00057250">
        <w:rPr>
          <w:rFonts w:ascii="Traditional Arabic" w:hAnsi="Traditional Arabic" w:cs="Traditional Arabic"/>
          <w:b/>
          <w:bCs/>
          <w:color w:val="FF0000"/>
          <w:sz w:val="32"/>
          <w:szCs w:val="32"/>
          <w:u w:val="single"/>
          <w:rtl/>
          <w:lang w:bidi="ar-JO"/>
        </w:rPr>
        <w:t>-</w:t>
      </w:r>
      <w:proofErr w:type="spellEnd"/>
      <w:r w:rsidRPr="00057250">
        <w:rPr>
          <w:rFonts w:ascii="Traditional Arabic" w:hAnsi="Traditional Arabic" w:cs="Traditional Arabic"/>
          <w:b/>
          <w:bCs/>
          <w:color w:val="FF0000"/>
          <w:sz w:val="32"/>
          <w:szCs w:val="32"/>
          <w:u w:val="single"/>
          <w:rtl/>
          <w:lang w:bidi="ar-JO"/>
        </w:rPr>
        <w:t xml:space="preserve"> </w:t>
      </w:r>
      <w:r w:rsidR="009E320B" w:rsidRPr="00057250">
        <w:rPr>
          <w:rFonts w:ascii="Traditional Arabic" w:hAnsi="Traditional Arabic" w:cs="Traditional Arabic"/>
          <w:b/>
          <w:bCs/>
          <w:color w:val="FF0000"/>
          <w:sz w:val="32"/>
          <w:szCs w:val="32"/>
          <w:u w:val="single"/>
          <w:rtl/>
          <w:lang w:bidi="ar-JO"/>
        </w:rPr>
        <w:t>تزكية النفس (أخلاق وتهذيب</w:t>
      </w:r>
      <w:proofErr w:type="spellStart"/>
      <w:r w:rsidR="009E320B" w:rsidRPr="00057250">
        <w:rPr>
          <w:rFonts w:ascii="Traditional Arabic" w:hAnsi="Traditional Arabic" w:cs="Traditional Arabic"/>
          <w:b/>
          <w:bCs/>
          <w:color w:val="FF0000"/>
          <w:sz w:val="32"/>
          <w:szCs w:val="32"/>
          <w:u w:val="single"/>
          <w:rtl/>
          <w:lang w:bidi="ar-JO"/>
        </w:rPr>
        <w:t>):</w:t>
      </w:r>
      <w:proofErr w:type="spellEnd"/>
    </w:p>
    <w:p w:rsidR="009E320B" w:rsidRPr="00057250" w:rsidRDefault="009E320B" w:rsidP="009E320B">
      <w:pPr>
        <w:spacing w:line="360" w:lineRule="auto"/>
        <w:rPr>
          <w:rFonts w:ascii="Traditional Arabic" w:hAnsi="Traditional Arabic" w:cs="Traditional Arabic"/>
          <w:b/>
          <w:bCs/>
          <w:i/>
          <w:iCs/>
          <w:color w:val="FF0000"/>
          <w:sz w:val="32"/>
          <w:szCs w:val="32"/>
          <w:u w:val="single"/>
          <w:rtl/>
          <w:lang w:val="ba-RU" w:bidi="ar-SA"/>
        </w:rPr>
      </w:pPr>
      <w:r w:rsidRPr="00057250">
        <w:rPr>
          <w:rFonts w:ascii="Traditional Arabic" w:hAnsi="Traditional Arabic" w:cs="Traditional Arabic"/>
          <w:b/>
          <w:bCs/>
          <w:color w:val="FF0000"/>
          <w:sz w:val="32"/>
          <w:szCs w:val="32"/>
          <w:u w:val="single"/>
          <w:rtl/>
          <w:lang w:val="ba-RU" w:bidi="ar-SA"/>
        </w:rPr>
        <w:t>الموبقات السّبع</w:t>
      </w:r>
    </w:p>
    <w:p w:rsidR="009E320B" w:rsidRPr="00057250" w:rsidRDefault="009E320B" w:rsidP="009E320B">
      <w:pPr>
        <w:spacing w:line="360" w:lineRule="auto"/>
        <w:rPr>
          <w:rFonts w:ascii="Traditional Arabic" w:hAnsi="Traditional Arabic" w:cs="Traditional Arabic"/>
          <w:sz w:val="32"/>
          <w:szCs w:val="32"/>
          <w:rtl/>
          <w:lang w:val="ba-RU" w:bidi="ar-SA"/>
        </w:rPr>
      </w:pPr>
      <w:r w:rsidRPr="00057250">
        <w:rPr>
          <w:rFonts w:ascii="Traditional Arabic" w:hAnsi="Traditional Arabic" w:cs="Traditional Arabic"/>
          <w:sz w:val="32"/>
          <w:szCs w:val="32"/>
          <w:shd w:val="clear" w:color="auto" w:fill="FFFFFF"/>
          <w:rtl/>
          <w:lang w:bidi="ar-SA"/>
        </w:rPr>
        <w:t xml:space="preserve"> عن النبي ﷺ أنه قال</w:t>
      </w:r>
      <w:r w:rsidRPr="00057250">
        <w:rPr>
          <w:rFonts w:ascii="Traditional Arabic" w:hAnsi="Traditional Arabic" w:cs="Traditional Arabic"/>
          <w:sz w:val="32"/>
          <w:szCs w:val="32"/>
          <w:shd w:val="clear" w:color="auto" w:fill="FFFFFF"/>
          <w:rtl/>
          <w:lang w:bidi="ar-LB"/>
        </w:rPr>
        <w:t>:"</w:t>
      </w:r>
      <w:r w:rsidRPr="00057250">
        <w:rPr>
          <w:rStyle w:val="hadith"/>
          <w:rFonts w:ascii="Traditional Arabic" w:hAnsi="Traditional Arabic" w:cs="Traditional Arabic"/>
          <w:sz w:val="32"/>
          <w:szCs w:val="32"/>
          <w:shd w:val="clear" w:color="auto" w:fill="FFFFFF"/>
          <w:rtl/>
          <w:lang w:bidi="ar-SA"/>
        </w:rPr>
        <w:t xml:space="preserve">اجتنبوا السبع </w:t>
      </w:r>
      <w:proofErr w:type="gramStart"/>
      <w:r w:rsidRPr="00057250">
        <w:rPr>
          <w:rStyle w:val="hadith"/>
          <w:rFonts w:ascii="Traditional Arabic" w:hAnsi="Traditional Arabic" w:cs="Traditional Arabic"/>
          <w:sz w:val="32"/>
          <w:szCs w:val="32"/>
          <w:shd w:val="clear" w:color="auto" w:fill="FFFFFF"/>
          <w:rtl/>
          <w:lang w:bidi="ar-SA"/>
        </w:rPr>
        <w:t>الموبقات</w:t>
      </w:r>
      <w:proofErr w:type="gramEnd"/>
      <w:r w:rsidRPr="00057250">
        <w:rPr>
          <w:rStyle w:val="hadith"/>
          <w:rFonts w:ascii="Traditional Arabic" w:hAnsi="Traditional Arabic" w:cs="Traditional Arabic"/>
          <w:sz w:val="32"/>
          <w:szCs w:val="32"/>
          <w:shd w:val="clear" w:color="auto" w:fill="FFFFFF"/>
          <w:rtl/>
          <w:lang w:bidi="ar-SA"/>
        </w:rPr>
        <w:t xml:space="preserve">". قلنا: وما هن يا رسول الله؟ </w:t>
      </w:r>
      <w:proofErr w:type="gramStart"/>
      <w:r w:rsidRPr="00057250">
        <w:rPr>
          <w:rStyle w:val="hadith"/>
          <w:rFonts w:ascii="Traditional Arabic" w:hAnsi="Traditional Arabic" w:cs="Traditional Arabic"/>
          <w:sz w:val="32"/>
          <w:szCs w:val="32"/>
          <w:shd w:val="clear" w:color="auto" w:fill="FFFFFF"/>
          <w:rtl/>
          <w:lang w:bidi="ar-SA"/>
        </w:rPr>
        <w:t>قال</w:t>
      </w:r>
      <w:proofErr w:type="gramEnd"/>
      <w:r w:rsidRPr="00057250">
        <w:rPr>
          <w:rStyle w:val="hadith"/>
          <w:rFonts w:ascii="Traditional Arabic" w:hAnsi="Traditional Arabic" w:cs="Traditional Arabic"/>
          <w:sz w:val="32"/>
          <w:szCs w:val="32"/>
          <w:shd w:val="clear" w:color="auto" w:fill="FFFFFF"/>
          <w:rtl/>
          <w:lang w:bidi="ar-SA"/>
        </w:rPr>
        <w:t xml:space="preserve">: "الشرك بالله، والسحر، وقتل النفس التي حرم الله إلا بالحق، وأكل الربا، وأكل مال اليتيم، والتولي يوم الزحف، وقذف المحصنات الغافلات". </w:t>
      </w:r>
      <w:r w:rsidRPr="00057250">
        <w:rPr>
          <w:rFonts w:ascii="Traditional Arabic" w:hAnsi="Traditional Arabic" w:cs="Traditional Arabic"/>
          <w:sz w:val="32"/>
          <w:szCs w:val="32"/>
        </w:rPr>
        <w:br/>
      </w:r>
      <w:r w:rsidRPr="00057250">
        <w:rPr>
          <w:rFonts w:ascii="Traditional Arabic" w:hAnsi="Traditional Arabic" w:cs="Traditional Arabic"/>
          <w:sz w:val="32"/>
          <w:szCs w:val="32"/>
          <w:rtl/>
          <w:lang w:bidi="ar-SA"/>
        </w:rPr>
        <w:t xml:space="preserve">أ. </w:t>
      </w:r>
      <w:r w:rsidRPr="00057250">
        <w:rPr>
          <w:rFonts w:ascii="Traditional Arabic" w:hAnsi="Traditional Arabic" w:cs="Traditional Arabic"/>
          <w:sz w:val="32"/>
          <w:szCs w:val="32"/>
          <w:rtl/>
          <w:lang w:val="ba-RU" w:bidi="ar-SA"/>
        </w:rPr>
        <w:t>ماذا نعني بالموبقات؟</w:t>
      </w:r>
    </w:p>
    <w:p w:rsidR="009E320B" w:rsidRPr="00057250" w:rsidRDefault="009E320B" w:rsidP="009E320B">
      <w:pPr>
        <w:spacing w:line="360" w:lineRule="auto"/>
        <w:rPr>
          <w:rFonts w:ascii="Traditional Arabic" w:hAnsi="Traditional Arabic" w:cs="Traditional Arabic"/>
          <w:sz w:val="32"/>
          <w:szCs w:val="32"/>
          <w:rtl/>
          <w:lang w:val="ba-RU" w:bidi="ar-SA"/>
        </w:rPr>
      </w:pPr>
      <w:r w:rsidRPr="00057250">
        <w:rPr>
          <w:rFonts w:ascii="Traditional Arabic" w:hAnsi="Traditional Arabic" w:cs="Traditional Arabic"/>
          <w:sz w:val="32"/>
          <w:szCs w:val="32"/>
          <w:rtl/>
          <w:lang w:val="ba-RU" w:bidi="ar-SA"/>
        </w:rPr>
        <w:t xml:space="preserve">ب. </w:t>
      </w:r>
      <w:r w:rsidRPr="00057250">
        <w:rPr>
          <w:rFonts w:ascii="Traditional Arabic" w:hAnsi="Traditional Arabic" w:cs="Traditional Arabic"/>
          <w:sz w:val="32"/>
          <w:szCs w:val="32"/>
          <w:rtl/>
          <w:lang w:bidi="ar-SA"/>
        </w:rPr>
        <w:t xml:space="preserve">ما هي </w:t>
      </w:r>
      <w:proofErr w:type="gramStart"/>
      <w:r w:rsidRPr="00057250">
        <w:rPr>
          <w:rFonts w:ascii="Traditional Arabic" w:hAnsi="Traditional Arabic" w:cs="Traditional Arabic"/>
          <w:sz w:val="32"/>
          <w:szCs w:val="32"/>
          <w:rtl/>
          <w:lang w:bidi="ar-SA"/>
        </w:rPr>
        <w:t>الكبائر</w:t>
      </w:r>
      <w:proofErr w:type="gramEnd"/>
      <w:r w:rsidRPr="00057250">
        <w:rPr>
          <w:rFonts w:ascii="Traditional Arabic" w:hAnsi="Traditional Arabic" w:cs="Traditional Arabic"/>
          <w:sz w:val="32"/>
          <w:szCs w:val="32"/>
          <w:rtl/>
          <w:lang w:bidi="ar-SA"/>
        </w:rPr>
        <w:t xml:space="preserve"> السبع اشرحها؟</w:t>
      </w:r>
    </w:p>
    <w:p w:rsidR="009E320B" w:rsidRPr="00057250" w:rsidRDefault="009E320B" w:rsidP="009E320B">
      <w:pPr>
        <w:spacing w:line="360" w:lineRule="auto"/>
        <w:rPr>
          <w:rFonts w:ascii="Traditional Arabic" w:hAnsi="Traditional Arabic" w:cs="Traditional Arabic"/>
          <w:b/>
          <w:bCs/>
          <w:color w:val="FF0000"/>
          <w:sz w:val="32"/>
          <w:szCs w:val="32"/>
          <w:u w:val="single"/>
          <w:rtl/>
          <w:lang w:val="ba-RU" w:bidi="ar-SA"/>
        </w:rPr>
      </w:pPr>
      <w:r w:rsidRPr="00057250">
        <w:rPr>
          <w:rFonts w:ascii="Traditional Arabic" w:hAnsi="Traditional Arabic" w:cs="Traditional Arabic"/>
          <w:b/>
          <w:bCs/>
          <w:color w:val="FF0000"/>
          <w:sz w:val="32"/>
          <w:szCs w:val="32"/>
          <w:u w:val="single"/>
          <w:rtl/>
          <w:lang w:val="ba-RU" w:bidi="ar-SA"/>
        </w:rPr>
        <w:t>حق الجار</w:t>
      </w:r>
    </w:p>
    <w:p w:rsidR="009E320B" w:rsidRPr="00057250" w:rsidRDefault="009E320B" w:rsidP="009E320B">
      <w:pPr>
        <w:spacing w:line="360" w:lineRule="auto"/>
        <w:rPr>
          <w:rFonts w:ascii="Traditional Arabic" w:hAnsi="Traditional Arabic" w:cs="Traditional Arabic"/>
          <w:sz w:val="32"/>
          <w:szCs w:val="32"/>
          <w:rtl/>
          <w:lang w:bidi="ar-SA"/>
        </w:rPr>
      </w:pPr>
      <w:r w:rsidRPr="00057250">
        <w:rPr>
          <w:rFonts w:ascii="Traditional Arabic" w:hAnsi="Traditional Arabic" w:cs="Traditional Arabic"/>
          <w:sz w:val="32"/>
          <w:szCs w:val="32"/>
          <w:rtl/>
          <w:lang w:bidi="ar-JO"/>
        </w:rPr>
        <w:t xml:space="preserve">فهم حق الجار </w:t>
      </w:r>
      <w:proofErr w:type="gramStart"/>
      <w:r w:rsidRPr="00057250">
        <w:rPr>
          <w:rFonts w:ascii="Traditional Arabic" w:hAnsi="Traditional Arabic" w:cs="Traditional Arabic"/>
          <w:sz w:val="32"/>
          <w:szCs w:val="32"/>
          <w:rtl/>
          <w:lang w:bidi="ar-JO"/>
        </w:rPr>
        <w:t>على</w:t>
      </w:r>
      <w:proofErr w:type="gramEnd"/>
      <w:r w:rsidRPr="00057250">
        <w:rPr>
          <w:rFonts w:ascii="Traditional Arabic" w:hAnsi="Traditional Arabic" w:cs="Traditional Arabic"/>
          <w:sz w:val="32"/>
          <w:szCs w:val="32"/>
          <w:rtl/>
          <w:lang w:bidi="ar-JO"/>
        </w:rPr>
        <w:t xml:space="preserve"> جاره.</w:t>
      </w:r>
    </w:p>
    <w:p w:rsidR="009E320B" w:rsidRPr="00057250" w:rsidRDefault="009E320B" w:rsidP="009E320B">
      <w:pPr>
        <w:spacing w:line="360" w:lineRule="auto"/>
        <w:rPr>
          <w:rFonts w:ascii="Traditional Arabic" w:hAnsi="Traditional Arabic" w:cs="Traditional Arabic"/>
          <w:color w:val="000000" w:themeColor="text1"/>
          <w:sz w:val="32"/>
          <w:szCs w:val="32"/>
          <w:rtl/>
        </w:rPr>
      </w:pPr>
      <w:proofErr w:type="gramStart"/>
      <w:r w:rsidRPr="00057250">
        <w:rPr>
          <w:rFonts w:ascii="Traditional Arabic" w:hAnsi="Traditional Arabic" w:cs="Traditional Arabic"/>
          <w:color w:val="000000" w:themeColor="text1"/>
          <w:sz w:val="32"/>
          <w:szCs w:val="32"/>
          <w:shd w:val="clear" w:color="auto" w:fill="FFFFFF"/>
          <w:rtl/>
          <w:lang w:bidi="ar-SA"/>
        </w:rPr>
        <w:t>عن</w:t>
      </w:r>
      <w:proofErr w:type="gramEnd"/>
      <w:r w:rsidRPr="00057250">
        <w:rPr>
          <w:rFonts w:ascii="Traditional Arabic" w:hAnsi="Traditional Arabic" w:cs="Traditional Arabic"/>
          <w:color w:val="000000" w:themeColor="text1"/>
          <w:sz w:val="32"/>
          <w:szCs w:val="32"/>
          <w:shd w:val="clear" w:color="auto" w:fill="FFFFFF"/>
        </w:rPr>
        <w:t> </w:t>
      </w:r>
      <w:r w:rsidRPr="00057250">
        <w:rPr>
          <w:rFonts w:ascii="Traditional Arabic" w:hAnsi="Traditional Arabic" w:cs="Traditional Arabic"/>
          <w:color w:val="000000" w:themeColor="text1"/>
          <w:sz w:val="32"/>
          <w:szCs w:val="32"/>
          <w:shd w:val="clear" w:color="auto" w:fill="FFFFFF"/>
          <w:rtl/>
          <w:lang w:bidi="ar-SA"/>
        </w:rPr>
        <w:t>عبد الله بن عمرو</w:t>
      </w:r>
      <w:r w:rsidRPr="00057250">
        <w:rPr>
          <w:rFonts w:ascii="Traditional Arabic" w:hAnsi="Traditional Arabic" w:cs="Traditional Arabic"/>
          <w:color w:val="000000" w:themeColor="text1"/>
          <w:sz w:val="32"/>
          <w:szCs w:val="32"/>
          <w:shd w:val="clear" w:color="auto" w:fill="FFFFFF"/>
        </w:rPr>
        <w:t xml:space="preserve"> - </w:t>
      </w:r>
      <w:r w:rsidRPr="00057250">
        <w:rPr>
          <w:rFonts w:ascii="Traditional Arabic" w:hAnsi="Traditional Arabic" w:cs="Traditional Arabic"/>
          <w:color w:val="000000" w:themeColor="text1"/>
          <w:sz w:val="32"/>
          <w:szCs w:val="32"/>
          <w:shd w:val="clear" w:color="auto" w:fill="FFFFFF"/>
          <w:rtl/>
          <w:lang w:bidi="ar-SA"/>
        </w:rPr>
        <w:t>رضي الله عنهما - قال: قال رسول الله صلى الله عليه وسلم</w:t>
      </w:r>
      <w:r w:rsidRPr="00057250">
        <w:rPr>
          <w:rFonts w:ascii="Traditional Arabic" w:hAnsi="Traditional Arabic" w:cs="Traditional Arabic"/>
          <w:color w:val="000000" w:themeColor="text1"/>
          <w:sz w:val="32"/>
          <w:szCs w:val="32"/>
          <w:shd w:val="clear" w:color="auto" w:fill="FFFFFF"/>
          <w:rtl/>
          <w:lang w:bidi="ar-LB"/>
        </w:rPr>
        <w:t>:"</w:t>
      </w:r>
      <w:r w:rsidRPr="00057250">
        <w:rPr>
          <w:rStyle w:val="Hyperlink"/>
          <w:rFonts w:ascii="Traditional Arabic" w:hAnsi="Traditional Arabic" w:cs="Traditional Arabic"/>
          <w:color w:val="000000" w:themeColor="text1"/>
          <w:sz w:val="32"/>
          <w:szCs w:val="32"/>
          <w:bdr w:val="none" w:sz="0" w:space="0" w:color="auto" w:frame="1"/>
          <w:shd w:val="clear" w:color="auto" w:fill="FFFFFF"/>
          <w:rtl/>
          <w:lang w:bidi="ar-SA"/>
        </w:rPr>
        <w:t>خير الأصحاب عند الله خيرهم لصاحبه، وخير الجيران عند الله خيرهم لجاره</w:t>
      </w:r>
      <w:r w:rsidRPr="00057250">
        <w:rPr>
          <w:rFonts w:ascii="Traditional Arabic" w:hAnsi="Traditional Arabic" w:cs="Traditional Arabic"/>
          <w:color w:val="000000" w:themeColor="text1"/>
          <w:sz w:val="32"/>
          <w:szCs w:val="32"/>
          <w:rtl/>
        </w:rPr>
        <w:t>"</w:t>
      </w:r>
    </w:p>
    <w:p w:rsidR="009E320B" w:rsidRPr="00057250" w:rsidRDefault="009E320B" w:rsidP="009E320B">
      <w:pPr>
        <w:overflowPunct w:val="0"/>
        <w:autoSpaceDE w:val="0"/>
        <w:autoSpaceDN w:val="0"/>
        <w:adjustRightInd w:val="0"/>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 ما هي الاثار المترتبة على الاحسان للجار</w:t>
      </w:r>
      <w:r w:rsidRPr="00057250">
        <w:rPr>
          <w:rFonts w:ascii="Traditional Arabic" w:hAnsi="Traditional Arabic" w:cs="Traditional Arabic"/>
          <w:sz w:val="32"/>
          <w:szCs w:val="32"/>
          <w:rtl/>
          <w:lang w:bidi="ar-LB"/>
        </w:rPr>
        <w:t>؟</w:t>
      </w:r>
    </w:p>
    <w:p w:rsidR="009E320B" w:rsidRPr="00057250" w:rsidRDefault="009E320B" w:rsidP="009E320B">
      <w:pPr>
        <w:spacing w:line="360" w:lineRule="auto"/>
        <w:rPr>
          <w:rFonts w:ascii="Traditional Arabic" w:hAnsi="Traditional Arabic" w:cs="Traditional Arabic"/>
          <w:b/>
          <w:bCs/>
          <w:color w:val="FF0000"/>
          <w:sz w:val="32"/>
          <w:szCs w:val="32"/>
          <w:u w:val="single"/>
          <w:rtl/>
          <w:lang w:val="ba-RU" w:bidi="ar-SA"/>
        </w:rPr>
      </w:pPr>
      <w:proofErr w:type="gramStart"/>
      <w:r w:rsidRPr="00057250">
        <w:rPr>
          <w:rFonts w:ascii="Traditional Arabic" w:hAnsi="Traditional Arabic" w:cs="Traditional Arabic"/>
          <w:b/>
          <w:bCs/>
          <w:color w:val="FF0000"/>
          <w:sz w:val="32"/>
          <w:szCs w:val="32"/>
          <w:u w:val="single"/>
          <w:rtl/>
          <w:lang w:val="ba-RU" w:bidi="ar-SA"/>
        </w:rPr>
        <w:t>التّسامح</w:t>
      </w:r>
      <w:proofErr w:type="gramEnd"/>
    </w:p>
    <w:p w:rsidR="009E320B" w:rsidRPr="00057250" w:rsidRDefault="009E320B" w:rsidP="009E320B">
      <w:p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 xml:space="preserve">أ. ماذا نعني بالتسامح؟ </w:t>
      </w:r>
    </w:p>
    <w:p w:rsidR="009E320B" w:rsidRPr="00057250" w:rsidRDefault="009E320B" w:rsidP="009E320B">
      <w:pPr>
        <w:spacing w:line="360" w:lineRule="auto"/>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ب</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val="ba-RU" w:bidi="ar-SA"/>
        </w:rPr>
        <w:t>ما</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ثمرات</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التسامح</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على</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الفرد</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بالدنيا</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والاخرة؟</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Pr>
        <w:t xml:space="preserve"> </w:t>
      </w:r>
    </w:p>
    <w:p w:rsidR="009E320B" w:rsidRPr="00057250" w:rsidRDefault="009E320B" w:rsidP="009E320B">
      <w:pPr>
        <w:spacing w:line="360" w:lineRule="auto"/>
        <w:jc w:val="both"/>
        <w:rPr>
          <w:rFonts w:ascii="Traditional Arabic" w:hAnsi="Traditional Arabic" w:cs="Traditional Arabic"/>
          <w:sz w:val="32"/>
          <w:szCs w:val="32"/>
          <w:rtl/>
        </w:rPr>
      </w:pPr>
      <w:r w:rsidRPr="00057250">
        <w:rPr>
          <w:rFonts w:ascii="Traditional Arabic" w:hAnsi="Traditional Arabic" w:cs="Traditional Arabic"/>
          <w:sz w:val="32"/>
          <w:szCs w:val="32"/>
          <w:rtl/>
          <w:lang w:val="ba-RU" w:bidi="ar-SA"/>
        </w:rPr>
        <w:t>ج</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أذكر</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بعض</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التسامح</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التي</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أرشد</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اليها</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الإسلام</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مع</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غير</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tl/>
          <w:lang w:val="ba-RU" w:bidi="ar-SA"/>
        </w:rPr>
        <w:t>المسلمين؟</w:t>
      </w:r>
      <w:r w:rsidRPr="00057250">
        <w:rPr>
          <w:rFonts w:ascii="Traditional Arabic" w:hAnsi="Traditional Arabic" w:cs="Traditional Arabic"/>
          <w:sz w:val="32"/>
          <w:szCs w:val="32"/>
          <w:rtl/>
          <w:lang w:val="ba-RU"/>
        </w:rPr>
        <w:t xml:space="preserve"> </w:t>
      </w:r>
      <w:r w:rsidRPr="00057250">
        <w:rPr>
          <w:rFonts w:ascii="Traditional Arabic" w:hAnsi="Traditional Arabic" w:cs="Traditional Arabic"/>
          <w:sz w:val="32"/>
          <w:szCs w:val="32"/>
        </w:rPr>
        <w:t xml:space="preserve"> </w:t>
      </w:r>
    </w:p>
    <w:p w:rsidR="00BC7C4D" w:rsidRPr="00057250" w:rsidRDefault="00BC7C4D" w:rsidP="00BC7C4D">
      <w:pPr>
        <w:spacing w:line="360" w:lineRule="auto"/>
        <w:rPr>
          <w:rFonts w:ascii="Traditional Arabic" w:hAnsi="Traditional Arabic" w:cs="Traditional Arabic"/>
          <w:b/>
          <w:bCs/>
          <w:color w:val="FF0000"/>
          <w:sz w:val="32"/>
          <w:szCs w:val="32"/>
          <w:u w:val="single"/>
          <w:rtl/>
          <w:lang w:bidi="ar-JO"/>
        </w:rPr>
      </w:pPr>
      <w:r w:rsidRPr="00057250">
        <w:rPr>
          <w:rFonts w:ascii="Traditional Arabic" w:hAnsi="Traditional Arabic" w:cs="Traditional Arabic"/>
          <w:b/>
          <w:bCs/>
          <w:color w:val="FF0000"/>
          <w:sz w:val="32"/>
          <w:szCs w:val="32"/>
          <w:u w:val="single"/>
          <w:rtl/>
          <w:lang w:bidi="ar-JO"/>
        </w:rPr>
        <w:lastRenderedPageBreak/>
        <w:t>الترابط الاسري – الاجتماعي</w:t>
      </w:r>
    </w:p>
    <w:p w:rsidR="00BC7C4D" w:rsidRPr="00057250" w:rsidRDefault="00BC7C4D" w:rsidP="00BC7C4D">
      <w:pPr>
        <w:rPr>
          <w:rFonts w:ascii="Traditional Arabic" w:hAnsi="Traditional Arabic" w:cs="Traditional Arabic"/>
          <w:sz w:val="32"/>
          <w:szCs w:val="32"/>
          <w:rtl/>
          <w:lang w:bidi="ar-JO"/>
        </w:rPr>
      </w:pPr>
      <w:r w:rsidRPr="00057250">
        <w:rPr>
          <w:rFonts w:ascii="Traditional Arabic" w:hAnsi="Traditional Arabic" w:cs="Traditional Arabic"/>
          <w:sz w:val="32"/>
          <w:szCs w:val="32"/>
          <w:rtl/>
          <w:lang w:bidi="ar-JO"/>
        </w:rPr>
        <w:t>- استنتاج اثار بر الوالدين وصلة الارحام في الحفاظ على الترابط الاسري والانتماء الاجتماعي.</w:t>
      </w:r>
    </w:p>
    <w:p w:rsidR="00BC7C4D" w:rsidRPr="00057250" w:rsidRDefault="00BC7C4D" w:rsidP="00BC7C4D">
      <w:pPr>
        <w:overflowPunct w:val="0"/>
        <w:autoSpaceDE w:val="0"/>
        <w:autoSpaceDN w:val="0"/>
        <w:adjustRightInd w:val="0"/>
        <w:spacing w:line="360" w:lineRule="auto"/>
        <w:ind w:hanging="1"/>
        <w:jc w:val="both"/>
        <w:rPr>
          <w:rFonts w:ascii="Traditional Arabic" w:hAnsi="Traditional Arabic" w:cs="Traditional Arabic"/>
          <w:sz w:val="32"/>
          <w:szCs w:val="32"/>
          <w:rtl/>
        </w:rPr>
      </w:pPr>
      <w:r w:rsidRPr="00057250">
        <w:rPr>
          <w:rFonts w:ascii="Traditional Arabic" w:hAnsi="Traditional Arabic" w:cs="Traditional Arabic"/>
          <w:b/>
          <w:bCs/>
          <w:sz w:val="32"/>
          <w:szCs w:val="32"/>
          <w:rtl/>
          <w:lang w:bidi="ar-JO"/>
        </w:rPr>
        <w:t>1</w:t>
      </w:r>
      <w:r w:rsidRPr="00057250">
        <w:rPr>
          <w:rFonts w:ascii="Traditional Arabic" w:hAnsi="Traditional Arabic" w:cs="Traditional Arabic"/>
          <w:sz w:val="32"/>
          <w:szCs w:val="32"/>
          <w:rtl/>
          <w:lang w:bidi="ar-JO"/>
        </w:rPr>
        <w:t>- قال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تعالى</w:t>
      </w:r>
      <w:r w:rsidRPr="00057250">
        <w:rPr>
          <w:rFonts w:ascii="Traditional Arabic" w:hAnsi="Traditional Arabic" w:cs="Traditional Arabic"/>
          <w:sz w:val="32"/>
          <w:szCs w:val="32"/>
          <w:rtl/>
        </w:rPr>
        <w:t xml:space="preserve"> : { </w:t>
      </w:r>
      <w:r w:rsidRPr="00057250">
        <w:rPr>
          <w:rFonts w:ascii="Traditional Arabic" w:hAnsi="Traditional Arabic" w:cs="Traditional Arabic"/>
          <w:sz w:val="32"/>
          <w:szCs w:val="32"/>
          <w:rtl/>
          <w:lang w:bidi="ar-JO"/>
        </w:rPr>
        <w:t>وقضى</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ربك</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ألا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تعبدوا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إلا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إياه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وبالوالدين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إحسانا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إما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يبلغن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عندك</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الكبر</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أحدهما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أو</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كلاهما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فلا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تقل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لهما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أف</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ولا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تنهرهما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وقل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لهما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قولا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كريما</w:t>
      </w:r>
      <w:r w:rsidRPr="00057250">
        <w:rPr>
          <w:rFonts w:ascii="Traditional Arabic" w:hAnsi="Traditional Arabic" w:cs="Traditional Arabic"/>
          <w:sz w:val="32"/>
          <w:szCs w:val="32"/>
          <w:rtl/>
        </w:rPr>
        <w:t xml:space="preserve"> * </w:t>
      </w:r>
      <w:r w:rsidRPr="00057250">
        <w:rPr>
          <w:rFonts w:ascii="Traditional Arabic" w:hAnsi="Traditional Arabic" w:cs="Traditional Arabic"/>
          <w:sz w:val="32"/>
          <w:szCs w:val="32"/>
          <w:rtl/>
          <w:lang w:bidi="ar-JO"/>
        </w:rPr>
        <w:t>واخفض</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لهما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جناح</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الذل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من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الرحمة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وقل</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رب</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ارحمهما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كما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ربياني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صغيرا</w:t>
      </w:r>
      <w:r w:rsidRPr="00057250">
        <w:rPr>
          <w:rFonts w:ascii="Traditional Arabic" w:hAnsi="Traditional Arabic" w:cs="Traditional Arabic"/>
          <w:sz w:val="32"/>
          <w:szCs w:val="32"/>
          <w:rtl/>
        </w:rPr>
        <w:t xml:space="preserve"> } [ </w:t>
      </w:r>
      <w:r w:rsidRPr="00057250">
        <w:rPr>
          <w:rFonts w:ascii="Traditional Arabic" w:hAnsi="Traditional Arabic" w:cs="Traditional Arabic"/>
          <w:sz w:val="32"/>
          <w:szCs w:val="32"/>
          <w:rtl/>
          <w:lang w:bidi="ar-JO"/>
        </w:rPr>
        <w:t>سورة</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الإسراء</w:t>
      </w:r>
      <w:r w:rsidRPr="00057250">
        <w:rPr>
          <w:rFonts w:ascii="Traditional Arabic" w:hAnsi="Traditional Arabic" w:cs="Traditional Arabic"/>
          <w:sz w:val="32"/>
          <w:szCs w:val="32"/>
          <w:rtl/>
        </w:rPr>
        <w:t xml:space="preserve"> </w:t>
      </w:r>
      <w:proofErr w:type="spellStart"/>
      <w:r w:rsidRPr="00057250">
        <w:rPr>
          <w:rFonts w:ascii="Traditional Arabic" w:hAnsi="Traditional Arabic" w:cs="Traditional Arabic"/>
          <w:sz w:val="32"/>
          <w:szCs w:val="32"/>
          <w:rtl/>
          <w:lang w:bidi="ar-JO"/>
        </w:rPr>
        <w:t>الأية</w:t>
      </w:r>
      <w:proofErr w:type="spellEnd"/>
      <w:r w:rsidRPr="00057250">
        <w:rPr>
          <w:rFonts w:ascii="Traditional Arabic" w:hAnsi="Traditional Arabic" w:cs="Traditional Arabic"/>
          <w:sz w:val="32"/>
          <w:szCs w:val="32"/>
          <w:rtl/>
        </w:rPr>
        <w:t xml:space="preserve"> 23-24 ] .</w:t>
      </w:r>
    </w:p>
    <w:p w:rsidR="00BC7C4D" w:rsidRPr="00057250" w:rsidRDefault="00BC7C4D" w:rsidP="00BC7C4D">
      <w:pPr>
        <w:overflowPunct w:val="0"/>
        <w:autoSpaceDE w:val="0"/>
        <w:autoSpaceDN w:val="0"/>
        <w:adjustRightInd w:val="0"/>
        <w:spacing w:line="360" w:lineRule="auto"/>
        <w:jc w:val="both"/>
        <w:rPr>
          <w:rFonts w:ascii="Traditional Arabic" w:hAnsi="Traditional Arabic" w:cs="Traditional Arabic"/>
          <w:sz w:val="32"/>
          <w:szCs w:val="32"/>
          <w:rtl/>
        </w:rPr>
      </w:pPr>
      <w:r w:rsidRPr="00057250">
        <w:rPr>
          <w:rFonts w:ascii="Traditional Arabic" w:hAnsi="Traditional Arabic" w:cs="Traditional Arabic"/>
          <w:sz w:val="32"/>
          <w:szCs w:val="32"/>
          <w:rtl/>
          <w:lang w:bidi="ar-JO"/>
        </w:rPr>
        <w:t>أ</w:t>
      </w:r>
      <w:r w:rsidRPr="00057250">
        <w:rPr>
          <w:rFonts w:ascii="Traditional Arabic" w:hAnsi="Traditional Arabic" w:cs="Traditional Arabic"/>
          <w:sz w:val="32"/>
          <w:szCs w:val="32"/>
          <w:rtl/>
        </w:rPr>
        <w:t xml:space="preserve"> - </w:t>
      </w:r>
      <w:r w:rsidRPr="00057250">
        <w:rPr>
          <w:rFonts w:ascii="Traditional Arabic" w:hAnsi="Traditional Arabic" w:cs="Traditional Arabic"/>
          <w:sz w:val="32"/>
          <w:szCs w:val="32"/>
          <w:rtl/>
          <w:lang w:bidi="ar-JO"/>
        </w:rPr>
        <w:t>بيّن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الوصايا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التي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تضمنتها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الآيتان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الكريمتان</w:t>
      </w:r>
      <w:r w:rsidRPr="00057250">
        <w:rPr>
          <w:rFonts w:ascii="Traditional Arabic" w:hAnsi="Traditional Arabic" w:cs="Traditional Arabic"/>
          <w:sz w:val="32"/>
          <w:szCs w:val="32"/>
          <w:rtl/>
        </w:rPr>
        <w:t xml:space="preserve"> </w:t>
      </w:r>
      <w:proofErr w:type="gramStart"/>
      <w:r w:rsidRPr="00057250">
        <w:rPr>
          <w:rFonts w:ascii="Traditional Arabic" w:hAnsi="Traditional Arabic" w:cs="Traditional Arabic"/>
          <w:sz w:val="32"/>
          <w:szCs w:val="32"/>
          <w:rtl/>
          <w:lang w:bidi="ar-JO"/>
        </w:rPr>
        <w:t>أعلاه</w:t>
      </w:r>
      <w:r w:rsidRPr="00057250">
        <w:rPr>
          <w:rFonts w:ascii="Traditional Arabic" w:hAnsi="Traditional Arabic" w:cs="Traditional Arabic"/>
          <w:sz w:val="32"/>
          <w:szCs w:val="32"/>
          <w:rtl/>
        </w:rPr>
        <w:t xml:space="preserve"> .</w:t>
      </w:r>
      <w:proofErr w:type="gramEnd"/>
    </w:p>
    <w:p w:rsidR="009D6440" w:rsidRPr="00057250" w:rsidRDefault="00BC7C4D" w:rsidP="0087417E">
      <w:pPr>
        <w:spacing w:line="360" w:lineRule="auto"/>
        <w:rPr>
          <w:rFonts w:ascii="Traditional Arabic" w:hAnsi="Traditional Arabic" w:cs="Traditional Arabic"/>
          <w:sz w:val="32"/>
          <w:szCs w:val="32"/>
          <w:u w:val="single"/>
          <w:lang w:bidi="ar-JO"/>
        </w:rPr>
      </w:pPr>
      <w:r w:rsidRPr="00057250">
        <w:rPr>
          <w:rFonts w:ascii="Traditional Arabic" w:hAnsi="Traditional Arabic" w:cs="Traditional Arabic"/>
          <w:sz w:val="32"/>
          <w:szCs w:val="32"/>
          <w:rtl/>
          <w:lang w:bidi="ar-JO"/>
        </w:rPr>
        <w:t>ب</w:t>
      </w:r>
      <w:r w:rsidRPr="00057250">
        <w:rPr>
          <w:rFonts w:ascii="Traditional Arabic" w:hAnsi="Traditional Arabic" w:cs="Traditional Arabic"/>
          <w:sz w:val="32"/>
          <w:szCs w:val="32"/>
          <w:rtl/>
        </w:rPr>
        <w:t xml:space="preserve"> - </w:t>
      </w:r>
      <w:proofErr w:type="gramStart"/>
      <w:r w:rsidRPr="00057250">
        <w:rPr>
          <w:rFonts w:ascii="Traditional Arabic" w:hAnsi="Traditional Arabic" w:cs="Traditional Arabic"/>
          <w:sz w:val="32"/>
          <w:szCs w:val="32"/>
          <w:rtl/>
          <w:lang w:bidi="ar-JO"/>
        </w:rPr>
        <w:t>كيف</w:t>
      </w:r>
      <w:proofErr w:type="gramEnd"/>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يستطيع</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الإنسان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أن</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يبر</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والديه</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بعد</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وفاتهما</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؟وضح</w:t>
      </w:r>
      <w:r w:rsidRPr="00057250">
        <w:rPr>
          <w:rFonts w:ascii="Traditional Arabic" w:hAnsi="Traditional Arabic" w:cs="Traditional Arabic"/>
          <w:sz w:val="32"/>
          <w:szCs w:val="32"/>
          <w:rtl/>
        </w:rPr>
        <w:t xml:space="preserve"> </w:t>
      </w:r>
      <w:proofErr w:type="gramStart"/>
      <w:r w:rsidRPr="00057250">
        <w:rPr>
          <w:rFonts w:ascii="Traditional Arabic" w:hAnsi="Traditional Arabic" w:cs="Traditional Arabic"/>
          <w:sz w:val="32"/>
          <w:szCs w:val="32"/>
          <w:rtl/>
          <w:lang w:bidi="ar-JO"/>
        </w:rPr>
        <w:t>مستشهدا</w:t>
      </w:r>
      <w:proofErr w:type="gramEnd"/>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بحديث</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نبوي</w:t>
      </w:r>
      <w:r w:rsidRPr="00057250">
        <w:rPr>
          <w:rFonts w:ascii="Traditional Arabic" w:hAnsi="Traditional Arabic" w:cs="Traditional Arabic"/>
          <w:sz w:val="32"/>
          <w:szCs w:val="32"/>
          <w:rtl/>
        </w:rPr>
        <w:t xml:space="preserve"> </w:t>
      </w:r>
      <w:r w:rsidRPr="00057250">
        <w:rPr>
          <w:rFonts w:ascii="Traditional Arabic" w:hAnsi="Traditional Arabic" w:cs="Traditional Arabic"/>
          <w:sz w:val="32"/>
          <w:szCs w:val="32"/>
          <w:rtl/>
          <w:lang w:bidi="ar-JO"/>
        </w:rPr>
        <w:t>شريف</w:t>
      </w:r>
      <w:bookmarkStart w:id="0" w:name="_GoBack"/>
      <w:bookmarkEnd w:id="0"/>
    </w:p>
    <w:sectPr w:rsidR="009D6440" w:rsidRPr="00057250" w:rsidSect="00AE1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037"/>
    <w:multiLevelType w:val="hybridMultilevel"/>
    <w:tmpl w:val="201E8220"/>
    <w:lvl w:ilvl="0" w:tplc="F2B251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77424"/>
    <w:multiLevelType w:val="hybridMultilevel"/>
    <w:tmpl w:val="6EF0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95325"/>
    <w:multiLevelType w:val="hybridMultilevel"/>
    <w:tmpl w:val="93EC4AF0"/>
    <w:lvl w:ilvl="0" w:tplc="40ECEC3C">
      <w:start w:val="1"/>
      <w:numFmt w:val="decimal"/>
      <w:lvlText w:val="%1-"/>
      <w:lvlJc w:val="left"/>
      <w:pPr>
        <w:ind w:left="720" w:hanging="360"/>
      </w:pPr>
      <w:rPr>
        <w:rFonts w:hint="default"/>
        <w:color w:val="auto"/>
      </w:rPr>
    </w:lvl>
    <w:lvl w:ilvl="1" w:tplc="90767480">
      <w:start w:val="1"/>
      <w:numFmt w:val="decimal"/>
      <w:lvlText w:val="%2)"/>
      <w:lvlJc w:val="left"/>
      <w:pPr>
        <w:ind w:left="502" w:hanging="360"/>
      </w:pPr>
      <w:rPr>
        <w:rFonts w:hint="default"/>
      </w:rPr>
    </w:lvl>
    <w:lvl w:ilvl="2" w:tplc="EAA0A64A">
      <w:start w:val="1"/>
      <w:numFmt w:val="decimal"/>
      <w:lvlText w:val="%3."/>
      <w:lvlJc w:val="left"/>
      <w:pPr>
        <w:ind w:left="644" w:hanging="360"/>
      </w:pPr>
      <w:rPr>
        <w:rFonts w:hint="default"/>
      </w:rPr>
    </w:lvl>
    <w:lvl w:ilvl="3" w:tplc="6E5AD664">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52ACD"/>
    <w:multiLevelType w:val="hybridMultilevel"/>
    <w:tmpl w:val="772EB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00516"/>
    <w:multiLevelType w:val="hybridMultilevel"/>
    <w:tmpl w:val="93849C92"/>
    <w:lvl w:ilvl="0" w:tplc="416AD4C2">
      <w:start w:val="1"/>
      <w:numFmt w:val="arabicAlpha"/>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27EE9"/>
    <w:multiLevelType w:val="hybridMultilevel"/>
    <w:tmpl w:val="04125EE2"/>
    <w:lvl w:ilvl="0" w:tplc="8CEE219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D11005"/>
    <w:multiLevelType w:val="hybridMultilevel"/>
    <w:tmpl w:val="548873EE"/>
    <w:lvl w:ilvl="0" w:tplc="FBB87B66">
      <w:start w:val="1"/>
      <w:numFmt w:val="arabicAlpha"/>
      <w:lvlText w:val="%1."/>
      <w:lvlJc w:val="left"/>
      <w:pPr>
        <w:ind w:left="72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36808"/>
    <w:multiLevelType w:val="hybridMultilevel"/>
    <w:tmpl w:val="E5E29F2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463A6D45"/>
    <w:multiLevelType w:val="hybridMultilevel"/>
    <w:tmpl w:val="528C4B36"/>
    <w:lvl w:ilvl="0" w:tplc="5B0AF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8A5A79"/>
    <w:multiLevelType w:val="hybridMultilevel"/>
    <w:tmpl w:val="72A00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4C4280"/>
    <w:multiLevelType w:val="hybridMultilevel"/>
    <w:tmpl w:val="4F8C0E74"/>
    <w:lvl w:ilvl="0" w:tplc="CB24A5A0">
      <w:start w:val="1"/>
      <w:numFmt w:val="arabic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2487D"/>
    <w:multiLevelType w:val="hybridMultilevel"/>
    <w:tmpl w:val="7ED052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63198"/>
    <w:multiLevelType w:val="hybridMultilevel"/>
    <w:tmpl w:val="37B0B09E"/>
    <w:lvl w:ilvl="0" w:tplc="E6F857DE">
      <w:start w:val="27"/>
      <w:numFmt w:val="arabicAlpha"/>
      <w:lvlText w:val="%1."/>
      <w:lvlJc w:val="left"/>
      <w:pPr>
        <w:ind w:left="1145" w:hanging="360"/>
      </w:pPr>
      <w:rPr>
        <w:rFonts w:ascii="Arial" w:hAnsi="Arial" w:cs="Arial"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2"/>
  </w:num>
  <w:num w:numId="2">
    <w:abstractNumId w:val="3"/>
  </w:num>
  <w:num w:numId="3">
    <w:abstractNumId w:val="7"/>
  </w:num>
  <w:num w:numId="4">
    <w:abstractNumId w:val="12"/>
  </w:num>
  <w:num w:numId="5">
    <w:abstractNumId w:val="6"/>
  </w:num>
  <w:num w:numId="6">
    <w:abstractNumId w:val="1"/>
  </w:num>
  <w:num w:numId="7">
    <w:abstractNumId w:val="5"/>
  </w:num>
  <w:num w:numId="8">
    <w:abstractNumId w:val="4"/>
  </w:num>
  <w:num w:numId="9">
    <w:abstractNumId w:val="9"/>
  </w:num>
  <w:num w:numId="10">
    <w:abstractNumId w:val="8"/>
  </w:num>
  <w:num w:numId="11">
    <w:abstractNumId w:val="10"/>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B5B"/>
    <w:rsid w:val="00057250"/>
    <w:rsid w:val="00102518"/>
    <w:rsid w:val="001678DA"/>
    <w:rsid w:val="001D3D85"/>
    <w:rsid w:val="003B7E4E"/>
    <w:rsid w:val="0046146B"/>
    <w:rsid w:val="00873960"/>
    <w:rsid w:val="0087417E"/>
    <w:rsid w:val="00910440"/>
    <w:rsid w:val="0094548D"/>
    <w:rsid w:val="009D6440"/>
    <w:rsid w:val="009E320B"/>
    <w:rsid w:val="00AE1306"/>
    <w:rsid w:val="00BC7C4D"/>
    <w:rsid w:val="00BD5A32"/>
    <w:rsid w:val="00DE6B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B5B"/>
    <w:pPr>
      <w:spacing w:after="200" w:line="276" w:lineRule="auto"/>
      <w:ind w:left="720"/>
      <w:contextualSpacing/>
    </w:pPr>
    <w:rPr>
      <w:rFonts w:eastAsiaTheme="minorEastAsia"/>
    </w:rPr>
  </w:style>
  <w:style w:type="paragraph" w:styleId="NormalWeb">
    <w:name w:val="Normal (Web)"/>
    <w:basedOn w:val="a"/>
    <w:uiPriority w:val="99"/>
    <w:unhideWhenUsed/>
    <w:rsid w:val="004614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
    <w:name w:val="ayat"/>
    <w:basedOn w:val="a0"/>
    <w:rsid w:val="0046146B"/>
  </w:style>
  <w:style w:type="character" w:customStyle="1" w:styleId="apple-converted-space">
    <w:name w:val="apple-converted-space"/>
    <w:basedOn w:val="a0"/>
    <w:rsid w:val="00BD5A32"/>
  </w:style>
  <w:style w:type="character" w:styleId="Hyperlink">
    <w:name w:val="Hyperlink"/>
    <w:basedOn w:val="a0"/>
    <w:uiPriority w:val="99"/>
    <w:semiHidden/>
    <w:unhideWhenUsed/>
    <w:rsid w:val="009E320B"/>
    <w:rPr>
      <w:color w:val="0000FF"/>
      <w:u w:val="single"/>
    </w:rPr>
  </w:style>
  <w:style w:type="character" w:customStyle="1" w:styleId="hadith">
    <w:name w:val="hadith"/>
    <w:basedOn w:val="a0"/>
    <w:rsid w:val="009E320B"/>
  </w:style>
  <w:style w:type="paragraph" w:styleId="a4">
    <w:name w:val="footer"/>
    <w:basedOn w:val="a"/>
    <w:link w:val="a5"/>
    <w:uiPriority w:val="99"/>
    <w:rsid w:val="009E32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5">
    <w:name w:val="כותרת תחתונה תו"/>
    <w:basedOn w:val="a0"/>
    <w:link w:val="a4"/>
    <w:uiPriority w:val="99"/>
    <w:rsid w:val="009E320B"/>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02518"/>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102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18" Type="http://schemas.openxmlformats.org/officeDocument/2006/relationships/hyperlink" Target="http://www.quran-for-all.com/t-25-1-65.html" TargetMode="External"/><Relationship Id="rId26" Type="http://schemas.openxmlformats.org/officeDocument/2006/relationships/hyperlink" Target="http://www.quran-for-all.com/t-25-1-69.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gif"/><Relationship Id="rId34" Type="http://schemas.openxmlformats.org/officeDocument/2006/relationships/hyperlink" Target="http://www.quran-for-all.com/t-6-1-152.html" TargetMode="External"/><Relationship Id="rId7" Type="http://schemas.openxmlformats.org/officeDocument/2006/relationships/image" Target="media/image3.gif"/><Relationship Id="rId12" Type="http://schemas.openxmlformats.org/officeDocument/2006/relationships/hyperlink" Target="http://www.quran-for-all.com/t-25-1-62.html" TargetMode="External"/><Relationship Id="rId17" Type="http://schemas.openxmlformats.org/officeDocument/2006/relationships/image" Target="media/image9.gif"/><Relationship Id="rId25" Type="http://schemas.openxmlformats.org/officeDocument/2006/relationships/image" Target="media/image13.gif"/><Relationship Id="rId33" Type="http://schemas.openxmlformats.org/officeDocument/2006/relationships/image" Target="media/image17.gi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uran-for-all.com/t-25-1-64.html" TargetMode="External"/><Relationship Id="rId20" Type="http://schemas.openxmlformats.org/officeDocument/2006/relationships/hyperlink" Target="http://www.quran-for-all.com/t-25-1-66.html" TargetMode="External"/><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24" Type="http://schemas.openxmlformats.org/officeDocument/2006/relationships/hyperlink" Target="http://www.quran-for-all.com/t-25-1-68.html" TargetMode="External"/><Relationship Id="rId32" Type="http://schemas.openxmlformats.org/officeDocument/2006/relationships/hyperlink" Target="http://www.quran-for-all.com/t-6-1-151.html" TargetMode="External"/><Relationship Id="rId37" Type="http://schemas.openxmlformats.org/officeDocument/2006/relationships/image" Target="media/image19.gif"/><Relationship Id="rId5" Type="http://schemas.openxmlformats.org/officeDocument/2006/relationships/image" Target="media/image1.jpeg"/><Relationship Id="rId15" Type="http://schemas.openxmlformats.org/officeDocument/2006/relationships/image" Target="media/image8.gif"/><Relationship Id="rId23" Type="http://schemas.openxmlformats.org/officeDocument/2006/relationships/image" Target="media/image12.gif"/><Relationship Id="rId28" Type="http://schemas.openxmlformats.org/officeDocument/2006/relationships/hyperlink" Target="http://www.quran-for-all.com/t-25-1-70.html" TargetMode="External"/><Relationship Id="rId36" Type="http://schemas.openxmlformats.org/officeDocument/2006/relationships/hyperlink" Target="http://www.quran-for-all.com/t-6-1-153.html" TargetMode="External"/><Relationship Id="rId10" Type="http://schemas.openxmlformats.org/officeDocument/2006/relationships/hyperlink" Target="http://www.quran-for-all.com/t-25-1-61.html" TargetMode="External"/><Relationship Id="rId19" Type="http://schemas.openxmlformats.org/officeDocument/2006/relationships/image" Target="media/image10.gif"/><Relationship Id="rId31" Type="http://schemas.openxmlformats.org/officeDocument/2006/relationships/image" Target="media/image1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quran-for-all.com/t-25-1-63.html" TargetMode="External"/><Relationship Id="rId22" Type="http://schemas.openxmlformats.org/officeDocument/2006/relationships/hyperlink" Target="http://www.quran-for-all.com/t-25-1-67.html" TargetMode="External"/><Relationship Id="rId27" Type="http://schemas.openxmlformats.org/officeDocument/2006/relationships/image" Target="media/image14.gif"/><Relationship Id="rId30" Type="http://schemas.openxmlformats.org/officeDocument/2006/relationships/hyperlink" Target="http://www.quran-for-all.com/t-25-1-71.html" TargetMode="External"/><Relationship Id="rId35" Type="http://schemas.openxmlformats.org/officeDocument/2006/relationships/image" Target="media/image18.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1748</Words>
  <Characters>9966</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 toto</dc:creator>
  <cp:lastModifiedBy>DELL</cp:lastModifiedBy>
  <cp:revision>3</cp:revision>
  <cp:lastPrinted>2020-10-03T18:11:00Z</cp:lastPrinted>
  <dcterms:created xsi:type="dcterms:W3CDTF">2020-10-03T18:10:00Z</dcterms:created>
  <dcterms:modified xsi:type="dcterms:W3CDTF">2020-10-03T18:25:00Z</dcterms:modified>
</cp:coreProperties>
</file>