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40" w:rsidRPr="000004F2" w:rsidRDefault="0099021A" w:rsidP="007E3678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                </w:t>
      </w:r>
    </w:p>
    <w:p w:rsidR="00D51E0D" w:rsidRPr="000004F2" w:rsidRDefault="005852E9" w:rsidP="00945540">
      <w:pPr>
        <w:ind w:firstLine="72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004F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מתווה בגרויות מעודכן לקראת מועד </w:t>
      </w:r>
      <w:r w:rsidR="007E3678" w:rsidRPr="000004F2">
        <w:rPr>
          <w:rFonts w:asciiTheme="minorBidi" w:hAnsiTheme="minorBidi"/>
          <w:b/>
          <w:bCs/>
          <w:sz w:val="32"/>
          <w:szCs w:val="32"/>
          <w:u w:val="single"/>
          <w:rtl/>
        </w:rPr>
        <w:t>קיץ</w:t>
      </w:r>
      <w:r w:rsidRPr="000004F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תשפ"א</w:t>
      </w:r>
    </w:p>
    <w:p w:rsidR="005852E9" w:rsidRPr="000004F2" w:rsidRDefault="007E3678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אנו עומדים בפתחו של מועד</w:t>
      </w:r>
      <w:r w:rsidR="00D2561D" w:rsidRPr="000004F2">
        <w:rPr>
          <w:rFonts w:asciiTheme="minorBidi" w:hAnsiTheme="minorBidi"/>
          <w:rtl/>
        </w:rPr>
        <w:t xml:space="preserve"> היבחנות </w:t>
      </w:r>
      <w:r w:rsidRPr="000004F2">
        <w:rPr>
          <w:rFonts w:asciiTheme="minorBidi" w:hAnsiTheme="minorBidi"/>
          <w:rtl/>
        </w:rPr>
        <w:t xml:space="preserve"> קיץ </w:t>
      </w:r>
      <w:r w:rsidR="00D2561D" w:rsidRPr="000004F2">
        <w:rPr>
          <w:rFonts w:asciiTheme="minorBidi" w:hAnsiTheme="minorBidi"/>
          <w:rtl/>
        </w:rPr>
        <w:t xml:space="preserve"> תשפ"א</w:t>
      </w:r>
      <w:r w:rsidRPr="000004F2">
        <w:rPr>
          <w:rFonts w:asciiTheme="minorBidi" w:hAnsiTheme="minorBidi"/>
          <w:rtl/>
        </w:rPr>
        <w:t>(למרות שמועד חורף עדין לא הסתיים),</w:t>
      </w:r>
    </w:p>
    <w:p w:rsidR="00945540" w:rsidRPr="000004F2" w:rsidRDefault="00945540" w:rsidP="00945540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ושוב במועד זה מוטלת עלינו אחריות רבה- </w:t>
      </w:r>
      <w:r w:rsidRPr="00945540">
        <w:rPr>
          <w:rFonts w:asciiTheme="minorBidi" w:hAnsiTheme="minorBidi"/>
          <w:rtl/>
        </w:rPr>
        <w:t>הובלת התהליך הלימודי לקראת קביעת ציון שנתי- סו</w:t>
      </w:r>
      <w:r w:rsidR="00D83EC5">
        <w:rPr>
          <w:rFonts w:asciiTheme="minorBidi" w:hAnsiTheme="minorBidi"/>
          <w:rtl/>
        </w:rPr>
        <w:t xml:space="preserve">פי של התלמיד הלומד בתכנית </w:t>
      </w:r>
      <w:proofErr w:type="spellStart"/>
      <w:r w:rsidR="00D83EC5">
        <w:rPr>
          <w:rFonts w:asciiTheme="minorBidi" w:hAnsiTheme="minorBidi"/>
          <w:rtl/>
        </w:rPr>
        <w:t>היל"ה</w:t>
      </w:r>
      <w:proofErr w:type="spellEnd"/>
      <w:r w:rsidR="00D83EC5">
        <w:rPr>
          <w:rFonts w:asciiTheme="minorBidi" w:hAnsiTheme="minorBidi" w:hint="cs"/>
          <w:rtl/>
        </w:rPr>
        <w:t xml:space="preserve"> </w:t>
      </w:r>
      <w:r w:rsidR="00C03640" w:rsidRPr="000004F2">
        <w:rPr>
          <w:rFonts w:asciiTheme="minorBidi" w:hAnsiTheme="minorBidi"/>
          <w:rtl/>
        </w:rPr>
        <w:t>במגוון מ</w:t>
      </w:r>
      <w:r w:rsidRPr="000004F2">
        <w:rPr>
          <w:rFonts w:asciiTheme="minorBidi" w:hAnsiTheme="minorBidi"/>
          <w:rtl/>
        </w:rPr>
        <w:t>קצועות</w:t>
      </w:r>
      <w:r w:rsidR="00D83EC5">
        <w:rPr>
          <w:rFonts w:asciiTheme="minorBidi" w:hAnsiTheme="minorBidi" w:hint="cs"/>
          <w:rtl/>
        </w:rPr>
        <w:t xml:space="preserve"> המהווה ציון בגרות</w:t>
      </w:r>
      <w:r w:rsidRPr="000004F2">
        <w:rPr>
          <w:rFonts w:asciiTheme="minorBidi" w:hAnsiTheme="minorBidi"/>
          <w:rtl/>
        </w:rPr>
        <w:t>.</w:t>
      </w:r>
    </w:p>
    <w:p w:rsidR="00945540" w:rsidRPr="000004F2" w:rsidRDefault="00945540" w:rsidP="00945540">
      <w:pPr>
        <w:rPr>
          <w:rFonts w:asciiTheme="minorBidi" w:hAnsiTheme="minorBidi"/>
          <w:rtl/>
        </w:rPr>
      </w:pPr>
      <w:r w:rsidRPr="00945540">
        <w:rPr>
          <w:rFonts w:asciiTheme="minorBidi" w:hAnsiTheme="minorBidi"/>
          <w:rtl/>
        </w:rPr>
        <w:t xml:space="preserve">בהחלטה זו נתן המשרד אמון בתכנית </w:t>
      </w:r>
      <w:proofErr w:type="spellStart"/>
      <w:r w:rsidRPr="00945540">
        <w:rPr>
          <w:rFonts w:asciiTheme="minorBidi" w:hAnsiTheme="minorBidi"/>
          <w:rtl/>
        </w:rPr>
        <w:t>היל"ה</w:t>
      </w:r>
      <w:proofErr w:type="spellEnd"/>
      <w:r w:rsidRPr="00945540">
        <w:rPr>
          <w:rFonts w:asciiTheme="minorBidi" w:hAnsiTheme="minorBidi"/>
          <w:rtl/>
        </w:rPr>
        <w:t xml:space="preserve"> </w:t>
      </w:r>
      <w:r w:rsidRPr="000004F2">
        <w:rPr>
          <w:rFonts w:asciiTheme="minorBidi" w:hAnsiTheme="minorBidi"/>
          <w:rtl/>
        </w:rPr>
        <w:t>בכלל ובמור</w:t>
      </w:r>
      <w:r w:rsidRPr="000004F2">
        <w:rPr>
          <w:rFonts w:asciiTheme="minorBidi" w:hAnsiTheme="minorBidi"/>
          <w:rtl/>
        </w:rPr>
        <w:t>י</w:t>
      </w:r>
      <w:r w:rsidRPr="000004F2">
        <w:rPr>
          <w:rFonts w:asciiTheme="minorBidi" w:hAnsiTheme="minorBidi"/>
          <w:rtl/>
        </w:rPr>
        <w:t xml:space="preserve"> </w:t>
      </w:r>
      <w:proofErr w:type="spellStart"/>
      <w:r w:rsidRPr="000004F2">
        <w:rPr>
          <w:rFonts w:asciiTheme="minorBidi" w:hAnsiTheme="minorBidi"/>
          <w:rtl/>
        </w:rPr>
        <w:t>היל</w:t>
      </w:r>
      <w:r w:rsidRPr="000004F2">
        <w:rPr>
          <w:rFonts w:asciiTheme="minorBidi" w:hAnsiTheme="minorBidi"/>
          <w:rtl/>
        </w:rPr>
        <w:t>"</w:t>
      </w:r>
      <w:r w:rsidRPr="000004F2">
        <w:rPr>
          <w:rFonts w:asciiTheme="minorBidi" w:hAnsiTheme="minorBidi"/>
          <w:rtl/>
        </w:rPr>
        <w:t>ה</w:t>
      </w:r>
      <w:proofErr w:type="spellEnd"/>
      <w:r w:rsidRPr="000004F2">
        <w:rPr>
          <w:rFonts w:asciiTheme="minorBidi" w:hAnsiTheme="minorBidi"/>
          <w:rtl/>
        </w:rPr>
        <w:t xml:space="preserve"> בפרט</w:t>
      </w:r>
      <w:r w:rsidRPr="000004F2">
        <w:rPr>
          <w:rFonts w:asciiTheme="minorBidi" w:hAnsiTheme="minorBidi"/>
          <w:rtl/>
        </w:rPr>
        <w:t>.</w:t>
      </w:r>
    </w:p>
    <w:p w:rsidR="00945540" w:rsidRPr="000004F2" w:rsidRDefault="00945540" w:rsidP="00945540">
      <w:pPr>
        <w:rPr>
          <w:rFonts w:asciiTheme="minorBidi" w:hAnsiTheme="minorBidi"/>
          <w:rtl/>
        </w:rPr>
      </w:pPr>
      <w:r w:rsidRPr="00945540">
        <w:rPr>
          <w:rFonts w:asciiTheme="minorBidi" w:hAnsiTheme="minorBidi"/>
          <w:rtl/>
        </w:rPr>
        <w:t xml:space="preserve">אנו נקראים לשמירה מרבית על מקצועיות ועל היצמדות לנהלים, על מנת לאפשר לתלמידי </w:t>
      </w:r>
      <w:proofErr w:type="spellStart"/>
      <w:r w:rsidRPr="00945540">
        <w:rPr>
          <w:rFonts w:asciiTheme="minorBidi" w:hAnsiTheme="minorBidi"/>
          <w:rtl/>
        </w:rPr>
        <w:t>היל"ה</w:t>
      </w:r>
      <w:proofErr w:type="spellEnd"/>
      <w:r w:rsidRPr="00945540">
        <w:rPr>
          <w:rFonts w:asciiTheme="minorBidi" w:hAnsiTheme="minorBidi"/>
          <w:rtl/>
        </w:rPr>
        <w:t xml:space="preserve"> למצות את זכויותיהם באופן מלא ומיטבי.</w:t>
      </w:r>
      <w:r w:rsidRPr="000004F2">
        <w:rPr>
          <w:rFonts w:asciiTheme="minorBidi" w:hAnsiTheme="minorBidi"/>
          <w:rtl/>
        </w:rPr>
        <w:t xml:space="preserve"> </w:t>
      </w:r>
    </w:p>
    <w:p w:rsidR="00945540" w:rsidRPr="000004F2" w:rsidRDefault="00945540" w:rsidP="00945540">
      <w:pPr>
        <w:rPr>
          <w:rFonts w:asciiTheme="minorBidi" w:hAnsiTheme="minorBidi"/>
          <w:rtl/>
        </w:rPr>
      </w:pPr>
      <w:r w:rsidRPr="00945540">
        <w:rPr>
          <w:rFonts w:asciiTheme="minorBidi" w:hAnsiTheme="minorBidi"/>
          <w:rtl/>
        </w:rPr>
        <w:t>להלן נהלי ההיבחנות כפי שנקבעו ע"י אגף הבחינות- משרד החינוך</w:t>
      </w:r>
      <w:r w:rsidR="00D83EC5">
        <w:rPr>
          <w:rFonts w:asciiTheme="minorBidi" w:hAnsiTheme="minorBidi" w:hint="cs"/>
          <w:rtl/>
        </w:rPr>
        <w:t>:</w:t>
      </w:r>
    </w:p>
    <w:p w:rsidR="007E3678" w:rsidRPr="000004F2" w:rsidRDefault="007E3678" w:rsidP="007E3678">
      <w:pPr>
        <w:rPr>
          <w:rFonts w:asciiTheme="minorBidi" w:hAnsiTheme="minorBidi"/>
          <w:rtl/>
        </w:rPr>
      </w:pPr>
      <w:bookmarkStart w:id="0" w:name="_GoBack"/>
      <w:bookmarkEnd w:id="0"/>
      <w:r w:rsidRPr="000004F2">
        <w:rPr>
          <w:rFonts w:asciiTheme="minorBidi" w:hAnsiTheme="minorBidi"/>
          <w:rtl/>
        </w:rPr>
        <w:t>אופן ההיבחנות:</w:t>
      </w:r>
    </w:p>
    <w:p w:rsidR="007E3678" w:rsidRPr="000004F2" w:rsidRDefault="00336335" w:rsidP="00C03640">
      <w:pPr>
        <w:pStyle w:val="a3"/>
        <w:numPr>
          <w:ilvl w:val="0"/>
          <w:numId w:val="2"/>
        </w:numPr>
        <w:rPr>
          <w:rFonts w:asciiTheme="minorBidi" w:hAnsiTheme="minorBidi"/>
          <w:u w:val="single"/>
        </w:rPr>
      </w:pPr>
      <w:r w:rsidRPr="000004F2">
        <w:rPr>
          <w:rFonts w:asciiTheme="minorBidi" w:hAnsiTheme="minorBidi"/>
          <w:b/>
          <w:bCs/>
          <w:u w:val="single"/>
          <w:rtl/>
        </w:rPr>
        <w:t xml:space="preserve">תלמידים שאינם מסיימים </w:t>
      </w:r>
      <w:r w:rsidR="00D2561D" w:rsidRPr="000004F2">
        <w:rPr>
          <w:rFonts w:asciiTheme="minorBidi" w:hAnsiTheme="minorBidi"/>
          <w:b/>
          <w:bCs/>
          <w:u w:val="single"/>
          <w:rtl/>
        </w:rPr>
        <w:t xml:space="preserve"> את לימודיהם </w:t>
      </w:r>
      <w:proofErr w:type="spellStart"/>
      <w:r w:rsidRPr="000004F2">
        <w:rPr>
          <w:rFonts w:asciiTheme="minorBidi" w:hAnsiTheme="minorBidi"/>
          <w:b/>
          <w:bCs/>
          <w:u w:val="single"/>
          <w:rtl/>
        </w:rPr>
        <w:t>בתשפ"א</w:t>
      </w:r>
      <w:proofErr w:type="spellEnd"/>
      <w:r w:rsidRPr="000004F2">
        <w:rPr>
          <w:rFonts w:asciiTheme="minorBidi" w:hAnsiTheme="minorBidi"/>
          <w:u w:val="single"/>
          <w:rtl/>
        </w:rPr>
        <w:t xml:space="preserve">- יבחנו </w:t>
      </w:r>
      <w:r w:rsidR="007E3678" w:rsidRPr="000004F2">
        <w:rPr>
          <w:rFonts w:asciiTheme="minorBidi" w:hAnsiTheme="minorBidi"/>
          <w:u w:val="single"/>
          <w:rtl/>
        </w:rPr>
        <w:t>ב</w:t>
      </w:r>
      <w:r w:rsidRPr="000004F2">
        <w:rPr>
          <w:rFonts w:asciiTheme="minorBidi" w:hAnsiTheme="minorBidi"/>
          <w:u w:val="single"/>
          <w:rtl/>
        </w:rPr>
        <w:t>שני מקצועות מתוך אשכול ההומניסטיקה פנימיים ושניים חיצוניים.</w:t>
      </w:r>
    </w:p>
    <w:p w:rsidR="00C03640" w:rsidRPr="000004F2" w:rsidRDefault="00C03640" w:rsidP="00C03640">
      <w:pPr>
        <w:pStyle w:val="a3"/>
        <w:rPr>
          <w:rFonts w:asciiTheme="minorBidi" w:hAnsiTheme="minorBidi"/>
          <w:u w:val="single"/>
          <w:rtl/>
        </w:rPr>
      </w:pPr>
    </w:p>
    <w:p w:rsidR="007E3678" w:rsidRPr="000004F2" w:rsidRDefault="007E3678" w:rsidP="0007408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004F2">
        <w:rPr>
          <w:rFonts w:asciiTheme="minorBidi" w:hAnsiTheme="minorBidi"/>
          <w:b/>
          <w:bCs/>
          <w:sz w:val="28"/>
          <w:szCs w:val="28"/>
          <w:u w:val="single"/>
          <w:rtl/>
        </w:rPr>
        <w:t>מסיימי תשפ"א:</w:t>
      </w:r>
    </w:p>
    <w:p w:rsidR="005852E9" w:rsidRPr="000004F2" w:rsidRDefault="005852E9" w:rsidP="00BD4144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sz w:val="28"/>
          <w:szCs w:val="28"/>
          <w:u w:val="single"/>
          <w:rtl/>
        </w:rPr>
        <w:t>נבחני תשפ"א</w:t>
      </w:r>
      <w:r w:rsidR="00BD4144" w:rsidRPr="000004F2">
        <w:rPr>
          <w:rFonts w:asciiTheme="minorBidi" w:hAnsiTheme="minorBidi"/>
          <w:sz w:val="28"/>
          <w:szCs w:val="28"/>
          <w:u w:val="single"/>
          <w:rtl/>
        </w:rPr>
        <w:t>-</w:t>
      </w:r>
      <w:r w:rsidRPr="000004F2">
        <w:rPr>
          <w:rFonts w:asciiTheme="minorBidi" w:hAnsiTheme="minorBidi"/>
          <w:sz w:val="28"/>
          <w:szCs w:val="28"/>
          <w:u w:val="single"/>
          <w:rtl/>
        </w:rPr>
        <w:t xml:space="preserve"> האשכול ההומניסטי</w:t>
      </w:r>
      <w:r w:rsidRPr="000004F2">
        <w:rPr>
          <w:rFonts w:asciiTheme="minorBidi" w:hAnsiTheme="minorBidi"/>
          <w:rtl/>
        </w:rPr>
        <w:t xml:space="preserve"> :</w:t>
      </w:r>
    </w:p>
    <w:p w:rsidR="005852E9" w:rsidRPr="000004F2" w:rsidRDefault="005852E9" w:rsidP="005852E9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א. </w:t>
      </w:r>
      <w:r w:rsidRPr="000004F2">
        <w:rPr>
          <w:rFonts w:asciiTheme="minorBidi" w:hAnsiTheme="minorBidi"/>
          <w:b/>
          <w:bCs/>
          <w:u w:val="single"/>
          <w:rtl/>
        </w:rPr>
        <w:t>בחינוך הממלכתי-</w:t>
      </w:r>
      <w:r w:rsidRPr="000004F2">
        <w:rPr>
          <w:rFonts w:asciiTheme="minorBidi" w:hAnsiTheme="minorBidi"/>
          <w:rtl/>
        </w:rPr>
        <w:t xml:space="preserve"> יש לבחור מקצוע אחד מבין המקצועות- תנ"ך, ספרות, היסטוריה</w:t>
      </w:r>
      <w:r w:rsidRPr="000004F2">
        <w:rPr>
          <w:rFonts w:asciiTheme="minorBidi" w:hAnsiTheme="minorBidi"/>
        </w:rPr>
        <w:t xml:space="preserve">, </w:t>
      </w:r>
      <w:r w:rsidRPr="000004F2">
        <w:rPr>
          <w:rFonts w:asciiTheme="minorBidi" w:hAnsiTheme="minorBidi"/>
          <w:rtl/>
        </w:rPr>
        <w:t>אזרחות-להיבחנות חיצונית. שלושת המקצועות הנותרים ילמדו ויוערכו בהערכה פנימית.</w:t>
      </w:r>
    </w:p>
    <w:p w:rsidR="005852E9" w:rsidRPr="000004F2" w:rsidRDefault="005852E9" w:rsidP="005852E9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</w:rPr>
        <w:t xml:space="preserve"> </w:t>
      </w:r>
      <w:r w:rsidRPr="000004F2">
        <w:rPr>
          <w:rFonts w:asciiTheme="minorBidi" w:hAnsiTheme="minorBidi"/>
          <w:rtl/>
        </w:rPr>
        <w:t xml:space="preserve">ב. </w:t>
      </w:r>
      <w:r w:rsidRPr="000004F2">
        <w:rPr>
          <w:rFonts w:asciiTheme="minorBidi" w:hAnsiTheme="minorBidi"/>
          <w:b/>
          <w:bCs/>
          <w:u w:val="single"/>
          <w:rtl/>
        </w:rPr>
        <w:t>בחינוך הממ"ד</w:t>
      </w:r>
      <w:r w:rsidRPr="000004F2">
        <w:rPr>
          <w:rFonts w:asciiTheme="minorBidi" w:hAnsiTheme="minorBidi"/>
          <w:rtl/>
        </w:rPr>
        <w:t>- יש לבחור מקצוע אחד מבין המקצועות תנ"ך, תושב"ע (או תלמוד)</w:t>
      </w:r>
      <w:r w:rsidRPr="000004F2">
        <w:rPr>
          <w:rFonts w:asciiTheme="minorBidi" w:hAnsiTheme="minorBidi"/>
        </w:rPr>
        <w:t xml:space="preserve">, </w:t>
      </w:r>
      <w:r w:rsidRPr="000004F2">
        <w:rPr>
          <w:rFonts w:asciiTheme="minorBidi" w:hAnsiTheme="minorBidi"/>
          <w:rtl/>
        </w:rPr>
        <w:t xml:space="preserve">היסטוריה להיבחנות חיצונית. שאר המקצועות </w:t>
      </w:r>
      <w:r w:rsidR="005942D1" w:rsidRPr="000004F2">
        <w:rPr>
          <w:rFonts w:asciiTheme="minorBidi" w:hAnsiTheme="minorBidi"/>
          <w:rtl/>
        </w:rPr>
        <w:t xml:space="preserve"> מתוך האשכול </w:t>
      </w:r>
      <w:r w:rsidRPr="000004F2">
        <w:rPr>
          <w:rFonts w:asciiTheme="minorBidi" w:hAnsiTheme="minorBidi"/>
          <w:rtl/>
        </w:rPr>
        <w:t>ילמדו ויוערכו בהערכה פנימית.</w:t>
      </w:r>
    </w:p>
    <w:p w:rsidR="0099021A" w:rsidRPr="000004F2" w:rsidRDefault="0099021A" w:rsidP="00EF270A">
      <w:pPr>
        <w:pStyle w:val="a3"/>
        <w:jc w:val="both"/>
        <w:rPr>
          <w:rFonts w:asciiTheme="minorBidi" w:hAnsiTheme="minorBidi"/>
          <w:color w:val="FF0000"/>
          <w:u w:val="single"/>
        </w:rPr>
      </w:pPr>
      <w:r w:rsidRPr="000004F2">
        <w:rPr>
          <w:rFonts w:asciiTheme="minorBidi" w:hAnsiTheme="minorBidi"/>
          <w:rtl/>
        </w:rPr>
        <w:t>*מקצוע הספרות הכולל את מחשבת ישראל (ממ"ד)-</w:t>
      </w:r>
      <w:r w:rsidRPr="000004F2">
        <w:rPr>
          <w:rFonts w:asciiTheme="minorBidi" w:hAnsiTheme="minorBidi"/>
          <w:color w:val="FF0000"/>
          <w:u w:val="single"/>
          <w:rtl/>
        </w:rPr>
        <w:t xml:space="preserve"> הערכה פנימית.</w:t>
      </w:r>
    </w:p>
    <w:p w:rsidR="0099021A" w:rsidRPr="000004F2" w:rsidRDefault="005852E9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</w:rPr>
        <w:t xml:space="preserve"> </w:t>
      </w:r>
      <w:r w:rsidRPr="000004F2">
        <w:rPr>
          <w:rFonts w:asciiTheme="minorBidi" w:hAnsiTheme="minorBidi"/>
          <w:rtl/>
        </w:rPr>
        <w:t xml:space="preserve">ג. </w:t>
      </w:r>
      <w:r w:rsidRPr="000004F2">
        <w:rPr>
          <w:rFonts w:asciiTheme="minorBidi" w:hAnsiTheme="minorBidi"/>
          <w:b/>
          <w:bCs/>
          <w:u w:val="single"/>
          <w:rtl/>
        </w:rPr>
        <w:t>בחינוך החרדי-</w:t>
      </w:r>
      <w:r w:rsidRPr="000004F2">
        <w:rPr>
          <w:rFonts w:asciiTheme="minorBidi" w:hAnsiTheme="minorBidi"/>
          <w:rtl/>
        </w:rPr>
        <w:t xml:space="preserve"> יש לבחור מקצוע אחד מבין המקצועות תנ"ך, יהדות </w:t>
      </w:r>
      <w:r w:rsidR="0099021A" w:rsidRPr="000004F2">
        <w:rPr>
          <w:rFonts w:asciiTheme="minorBidi" w:hAnsiTheme="minorBidi"/>
          <w:rtl/>
        </w:rPr>
        <w:t>(</w:t>
      </w:r>
      <w:r w:rsidRPr="000004F2">
        <w:rPr>
          <w:rFonts w:asciiTheme="minorBidi" w:hAnsiTheme="minorBidi"/>
          <w:rtl/>
        </w:rPr>
        <w:t>או תלמוד</w:t>
      </w:r>
      <w:r w:rsidRPr="000004F2">
        <w:rPr>
          <w:rFonts w:asciiTheme="minorBidi" w:hAnsiTheme="minorBidi"/>
        </w:rPr>
        <w:t>(</w:t>
      </w:r>
      <w:r w:rsidR="0099021A" w:rsidRPr="000004F2">
        <w:rPr>
          <w:rFonts w:asciiTheme="minorBidi" w:hAnsiTheme="minorBidi"/>
          <w:rtl/>
        </w:rPr>
        <w:t>,</w:t>
      </w:r>
      <w:r w:rsidRPr="000004F2">
        <w:rPr>
          <w:rFonts w:asciiTheme="minorBidi" w:hAnsiTheme="minorBidi"/>
          <w:rtl/>
        </w:rPr>
        <w:t xml:space="preserve">היסטוריה, </w:t>
      </w:r>
      <w:r w:rsidR="0099021A" w:rsidRPr="000004F2">
        <w:rPr>
          <w:rFonts w:asciiTheme="minorBidi" w:hAnsiTheme="minorBidi"/>
          <w:rtl/>
        </w:rPr>
        <w:t>,</w:t>
      </w:r>
    </w:p>
    <w:p w:rsidR="0099021A" w:rsidRPr="000004F2" w:rsidRDefault="0099021A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,</w:t>
      </w:r>
      <w:r w:rsidR="005852E9" w:rsidRPr="000004F2">
        <w:rPr>
          <w:rFonts w:asciiTheme="minorBidi" w:hAnsiTheme="minorBidi"/>
          <w:rtl/>
        </w:rPr>
        <w:t xml:space="preserve">אזרחות- להיבחנות חיצונית. </w:t>
      </w:r>
    </w:p>
    <w:p w:rsidR="0099021A" w:rsidRPr="000004F2" w:rsidRDefault="00270B12" w:rsidP="0099021A">
      <w:pPr>
        <w:jc w:val="both"/>
        <w:rPr>
          <w:rFonts w:asciiTheme="minorBidi" w:hAnsiTheme="minorBidi"/>
          <w:color w:val="FF0000"/>
          <w:u w:val="single"/>
          <w:rtl/>
        </w:rPr>
      </w:pPr>
      <w:r w:rsidRPr="000004F2">
        <w:rPr>
          <w:rFonts w:asciiTheme="minorBidi" w:hAnsiTheme="minorBidi"/>
          <w:rtl/>
        </w:rPr>
        <w:t>*</w:t>
      </w:r>
      <w:r w:rsidR="0099021A" w:rsidRPr="000004F2">
        <w:rPr>
          <w:rFonts w:asciiTheme="minorBidi" w:hAnsiTheme="minorBidi"/>
          <w:rtl/>
        </w:rPr>
        <w:t>ספרות (חרדי) -</w:t>
      </w:r>
      <w:r w:rsidR="0099021A" w:rsidRPr="000004F2">
        <w:rPr>
          <w:rFonts w:asciiTheme="minorBidi" w:hAnsiTheme="minorBidi"/>
          <w:color w:val="FF0000"/>
          <w:u w:val="single"/>
          <w:rtl/>
        </w:rPr>
        <w:t xml:space="preserve"> הערכה פנימית.</w:t>
      </w:r>
    </w:p>
    <w:p w:rsidR="0099021A" w:rsidRPr="000004F2" w:rsidRDefault="005852E9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שאר המקצועות</w:t>
      </w:r>
      <w:r w:rsidR="0016203E" w:rsidRPr="000004F2">
        <w:rPr>
          <w:rFonts w:asciiTheme="minorBidi" w:hAnsiTheme="minorBidi"/>
          <w:rtl/>
        </w:rPr>
        <w:t xml:space="preserve"> מתוך האשכול </w:t>
      </w:r>
      <w:r w:rsidRPr="000004F2">
        <w:rPr>
          <w:rFonts w:asciiTheme="minorBidi" w:hAnsiTheme="minorBidi"/>
          <w:rtl/>
        </w:rPr>
        <w:t xml:space="preserve"> ילמדו ויוערכו </w:t>
      </w:r>
      <w:r w:rsidR="0099021A" w:rsidRPr="000004F2">
        <w:rPr>
          <w:rFonts w:asciiTheme="minorBidi" w:hAnsiTheme="minorBidi"/>
          <w:rtl/>
        </w:rPr>
        <w:t>פנימית</w:t>
      </w:r>
    </w:p>
    <w:p w:rsidR="00270B12" w:rsidRPr="000004F2" w:rsidRDefault="005852E9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</w:rPr>
        <w:t xml:space="preserve"> </w:t>
      </w:r>
      <w:r w:rsidRPr="000004F2">
        <w:rPr>
          <w:rFonts w:asciiTheme="minorBidi" w:hAnsiTheme="minorBidi"/>
          <w:rtl/>
        </w:rPr>
        <w:t xml:space="preserve">ד. </w:t>
      </w:r>
      <w:r w:rsidRPr="000004F2">
        <w:rPr>
          <w:rFonts w:asciiTheme="minorBidi" w:hAnsiTheme="minorBidi"/>
          <w:b/>
          <w:bCs/>
          <w:u w:val="single"/>
          <w:rtl/>
        </w:rPr>
        <w:t>בבתי ספר דוברי ערבית</w:t>
      </w:r>
      <w:r w:rsidRPr="000004F2">
        <w:rPr>
          <w:rFonts w:asciiTheme="minorBidi" w:hAnsiTheme="minorBidi"/>
          <w:rtl/>
        </w:rPr>
        <w:t xml:space="preserve"> - 2 המקצועות היסטוריה ואזרחות ילמדו ויוערכו בהערכה </w:t>
      </w:r>
      <w:r w:rsidR="0099021A" w:rsidRPr="000004F2">
        <w:rPr>
          <w:rFonts w:asciiTheme="minorBidi" w:hAnsiTheme="minorBidi"/>
          <w:rtl/>
        </w:rPr>
        <w:t>פנימית</w:t>
      </w:r>
      <w:r w:rsidRPr="000004F2">
        <w:rPr>
          <w:rFonts w:asciiTheme="minorBidi" w:hAnsiTheme="minorBidi"/>
        </w:rPr>
        <w:t>.</w:t>
      </w:r>
    </w:p>
    <w:p w:rsidR="0099021A" w:rsidRPr="000004F2" w:rsidRDefault="00270B12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בנוסף למקצוע המורשת.</w:t>
      </w:r>
    </w:p>
    <w:p w:rsidR="0099021A" w:rsidRPr="000004F2" w:rsidRDefault="0099021A" w:rsidP="00267B48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שאר המקצועות השייכות לאשכול –יבחנו בבחינות חיצוניות.</w:t>
      </w:r>
    </w:p>
    <w:p w:rsidR="0099021A" w:rsidRPr="000004F2" w:rsidRDefault="0099021A" w:rsidP="0099021A">
      <w:pPr>
        <w:rPr>
          <w:rFonts w:asciiTheme="minorBidi" w:hAnsiTheme="minorBidi"/>
          <w:b/>
          <w:bCs/>
          <w:u w:val="single"/>
          <w:rtl/>
        </w:rPr>
      </w:pPr>
      <w:r w:rsidRPr="000004F2">
        <w:rPr>
          <w:rFonts w:asciiTheme="minorBidi" w:hAnsiTheme="minorBidi"/>
          <w:b/>
          <w:bCs/>
          <w:u w:val="single"/>
          <w:rtl/>
        </w:rPr>
        <w:t xml:space="preserve">אשכול מקצועות היסוד: </w:t>
      </w:r>
    </w:p>
    <w:p w:rsidR="0099021A" w:rsidRPr="000004F2" w:rsidRDefault="0099021A" w:rsidP="00267B48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המקצועות ב</w:t>
      </w:r>
      <w:r w:rsidR="00267B48" w:rsidRPr="000004F2">
        <w:rPr>
          <w:rFonts w:asciiTheme="minorBidi" w:hAnsiTheme="minorBidi"/>
          <w:rtl/>
        </w:rPr>
        <w:t xml:space="preserve">הם </w:t>
      </w:r>
      <w:r w:rsidRPr="000004F2">
        <w:rPr>
          <w:rFonts w:asciiTheme="minorBidi" w:hAnsiTheme="minorBidi"/>
          <w:rtl/>
        </w:rPr>
        <w:t>חוב</w:t>
      </w:r>
      <w:r w:rsidR="00267B48" w:rsidRPr="000004F2">
        <w:rPr>
          <w:rFonts w:asciiTheme="minorBidi" w:hAnsiTheme="minorBidi"/>
          <w:rtl/>
        </w:rPr>
        <w:t>ת</w:t>
      </w:r>
      <w:r w:rsidRPr="000004F2">
        <w:rPr>
          <w:rFonts w:asciiTheme="minorBidi" w:hAnsiTheme="minorBidi"/>
          <w:rtl/>
        </w:rPr>
        <w:t xml:space="preserve"> ה</w:t>
      </w:r>
      <w:r w:rsidR="00267B48" w:rsidRPr="000004F2">
        <w:rPr>
          <w:rFonts w:asciiTheme="minorBidi" w:hAnsiTheme="minorBidi"/>
          <w:rtl/>
        </w:rPr>
        <w:t>י</w:t>
      </w:r>
      <w:r w:rsidRPr="000004F2">
        <w:rPr>
          <w:rFonts w:asciiTheme="minorBidi" w:hAnsiTheme="minorBidi"/>
          <w:rtl/>
        </w:rPr>
        <w:t>בחנות חיצונית</w:t>
      </w:r>
      <w:r w:rsidR="00267B48" w:rsidRPr="000004F2">
        <w:rPr>
          <w:rFonts w:asciiTheme="minorBidi" w:hAnsiTheme="minorBidi"/>
          <w:rtl/>
        </w:rPr>
        <w:t>:</w:t>
      </w:r>
    </w:p>
    <w:p w:rsidR="0099021A" w:rsidRPr="000004F2" w:rsidRDefault="0099021A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lastRenderedPageBreak/>
        <w:t xml:space="preserve">א. </w:t>
      </w:r>
      <w:r w:rsidRPr="000004F2">
        <w:rPr>
          <w:rFonts w:asciiTheme="minorBidi" w:hAnsiTheme="minorBidi"/>
          <w:u w:val="single"/>
          <w:rtl/>
        </w:rPr>
        <w:t>בבתי ספר דוברי עברית</w:t>
      </w:r>
      <w:r w:rsidRPr="000004F2">
        <w:rPr>
          <w:rFonts w:asciiTheme="minorBidi" w:hAnsiTheme="minorBidi"/>
          <w:rtl/>
        </w:rPr>
        <w:t>: מתמטיקה, אנגלית ולשון</w:t>
      </w:r>
      <w:r w:rsidRPr="000004F2">
        <w:rPr>
          <w:rFonts w:asciiTheme="minorBidi" w:hAnsiTheme="minorBidi"/>
        </w:rPr>
        <w:t xml:space="preserve">. </w:t>
      </w:r>
    </w:p>
    <w:p w:rsidR="0099021A" w:rsidRPr="000004F2" w:rsidRDefault="0099021A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ב. </w:t>
      </w:r>
      <w:r w:rsidRPr="000004F2">
        <w:rPr>
          <w:rFonts w:asciiTheme="minorBidi" w:hAnsiTheme="minorBidi"/>
          <w:u w:val="single"/>
          <w:rtl/>
        </w:rPr>
        <w:t>בבתי ספר דוברי ערבית</w:t>
      </w:r>
      <w:r w:rsidRPr="000004F2">
        <w:rPr>
          <w:rFonts w:asciiTheme="minorBidi" w:hAnsiTheme="minorBidi"/>
          <w:rtl/>
        </w:rPr>
        <w:t>: מתמטיקה, אנגלית, ערבית ועברית</w:t>
      </w:r>
      <w:r w:rsidRPr="000004F2">
        <w:rPr>
          <w:rFonts w:asciiTheme="minorBidi" w:hAnsiTheme="minorBidi"/>
        </w:rPr>
        <w:t>.</w:t>
      </w:r>
    </w:p>
    <w:p w:rsidR="00C01FCF" w:rsidRPr="000004F2" w:rsidRDefault="00C01FCF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b/>
          <w:bCs/>
          <w:sz w:val="24"/>
          <w:szCs w:val="24"/>
          <w:u w:val="single"/>
          <w:rtl/>
        </w:rPr>
        <w:t>מקצוע מורחב</w:t>
      </w:r>
      <w:r w:rsidRPr="000004F2">
        <w:rPr>
          <w:rFonts w:asciiTheme="minorBidi" w:hAnsiTheme="minorBidi"/>
          <w:rtl/>
        </w:rPr>
        <w:t>:</w:t>
      </w:r>
    </w:p>
    <w:p w:rsidR="00C01FCF" w:rsidRPr="000004F2" w:rsidRDefault="00C01FCF" w:rsidP="0099021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בחינה חיצונית במועד קיץ בלבד</w:t>
      </w:r>
    </w:p>
    <w:p w:rsidR="00267B48" w:rsidRPr="000004F2" w:rsidRDefault="00267B48" w:rsidP="0099021A">
      <w:pPr>
        <w:rPr>
          <w:rFonts w:asciiTheme="minorBidi" w:hAnsiTheme="minorBidi"/>
          <w:b/>
          <w:bCs/>
          <w:u w:val="single"/>
          <w:rtl/>
        </w:rPr>
      </w:pPr>
      <w:r w:rsidRPr="000004F2">
        <w:rPr>
          <w:rFonts w:asciiTheme="minorBidi" w:hAnsiTheme="minorBidi"/>
          <w:b/>
          <w:bCs/>
          <w:u w:val="single"/>
          <w:rtl/>
        </w:rPr>
        <w:t>מקצוע טכנולוגי מורחב:</w:t>
      </w:r>
    </w:p>
    <w:p w:rsidR="00EF270A" w:rsidRPr="000004F2" w:rsidRDefault="00267B48" w:rsidP="0015038F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המקצוע </w:t>
      </w:r>
      <w:proofErr w:type="spellStart"/>
      <w:r w:rsidRPr="000004F2">
        <w:rPr>
          <w:rFonts w:asciiTheme="minorBidi" w:hAnsiTheme="minorBidi"/>
          <w:rtl/>
        </w:rPr>
        <w:t>מוט"ל</w:t>
      </w:r>
      <w:proofErr w:type="spellEnd"/>
      <w:r w:rsidRPr="000004F2">
        <w:rPr>
          <w:rFonts w:asciiTheme="minorBidi" w:hAnsiTheme="minorBidi"/>
          <w:rtl/>
        </w:rPr>
        <w:t xml:space="preserve">- </w:t>
      </w:r>
      <w:r w:rsidR="0015038F" w:rsidRPr="000004F2">
        <w:rPr>
          <w:rFonts w:asciiTheme="minorBidi" w:hAnsiTheme="minorBidi"/>
          <w:rtl/>
        </w:rPr>
        <w:t xml:space="preserve">פנימי- </w:t>
      </w:r>
      <w:r w:rsidRPr="000004F2">
        <w:rPr>
          <w:rFonts w:asciiTheme="minorBidi" w:hAnsiTheme="minorBidi"/>
          <w:rtl/>
        </w:rPr>
        <w:t>. אחד משני המקצועות</w:t>
      </w:r>
      <w:r w:rsidRPr="000004F2">
        <w:rPr>
          <w:rFonts w:asciiTheme="minorBidi" w:hAnsiTheme="minorBidi"/>
        </w:rPr>
        <w:t xml:space="preserve"> – </w:t>
      </w:r>
      <w:r w:rsidRPr="000004F2">
        <w:rPr>
          <w:rFonts w:asciiTheme="minorBidi" w:hAnsiTheme="minorBidi"/>
          <w:rtl/>
        </w:rPr>
        <w:t xml:space="preserve">מוביל או התמחות יש להבחן חיצוני בהתאם להנחיות המפמ"רים כפי שפורסמו בחוזר ספטמבר </w:t>
      </w:r>
      <w:r w:rsidRPr="000004F2">
        <w:rPr>
          <w:rFonts w:asciiTheme="minorBidi" w:hAnsiTheme="minorBidi"/>
        </w:rPr>
        <w:t>.2020</w:t>
      </w:r>
      <w:r w:rsidR="00633F14" w:rsidRPr="000004F2">
        <w:rPr>
          <w:rFonts w:asciiTheme="minorBidi" w:hAnsiTheme="minorBidi"/>
          <w:rtl/>
        </w:rPr>
        <w:t>(היחידות העבירו את בחירתם)</w:t>
      </w:r>
    </w:p>
    <w:p w:rsidR="00EF270A" w:rsidRPr="000004F2" w:rsidRDefault="00270B12" w:rsidP="00EF270A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b/>
          <w:bCs/>
          <w:u w:val="single"/>
          <w:rtl/>
        </w:rPr>
        <w:t>נוהל היבחנות קורונה תשפ"א הינו נוהל מצטבר</w:t>
      </w:r>
      <w:r w:rsidRPr="000004F2">
        <w:rPr>
          <w:rFonts w:asciiTheme="minorBidi" w:hAnsiTheme="minorBidi"/>
          <w:rtl/>
        </w:rPr>
        <w:t xml:space="preserve"> </w:t>
      </w:r>
      <w:r w:rsidR="00EF270A" w:rsidRPr="000004F2">
        <w:rPr>
          <w:rFonts w:asciiTheme="minorBidi" w:hAnsiTheme="minorBidi"/>
          <w:rtl/>
        </w:rPr>
        <w:t>:</w:t>
      </w:r>
    </w:p>
    <w:p w:rsidR="00EF270A" w:rsidRPr="000004F2" w:rsidRDefault="00270B12" w:rsidP="00EF270A">
      <w:pPr>
        <w:rPr>
          <w:rFonts w:asciiTheme="minorBidi" w:hAnsiTheme="minorBidi"/>
          <w:b/>
          <w:bCs/>
          <w:u w:val="single"/>
          <w:rtl/>
        </w:rPr>
      </w:pPr>
      <w:r w:rsidRPr="000004F2">
        <w:rPr>
          <w:rFonts w:asciiTheme="minorBidi" w:hAnsiTheme="minorBidi"/>
          <w:rtl/>
        </w:rPr>
        <w:t xml:space="preserve">תלמיד כתה י"ב שכבר נבחן </w:t>
      </w:r>
      <w:proofErr w:type="spellStart"/>
      <w:r w:rsidRPr="000004F2">
        <w:rPr>
          <w:rFonts w:asciiTheme="minorBidi" w:hAnsiTheme="minorBidi"/>
          <w:rtl/>
        </w:rPr>
        <w:t>בתש"ף</w:t>
      </w:r>
      <w:proofErr w:type="spellEnd"/>
      <w:r w:rsidRPr="000004F2">
        <w:rPr>
          <w:rFonts w:asciiTheme="minorBidi" w:hAnsiTheme="minorBidi"/>
          <w:rtl/>
        </w:rPr>
        <w:t xml:space="preserve"> במקצוע מהאשכול ההומניסטי בבחינה חיצונית, עמד בכך בחובת ההיבחנות החיצונית באשכול ההומניסטי לנבחני תשפ"א</w:t>
      </w:r>
      <w:r w:rsidRPr="000004F2">
        <w:rPr>
          <w:rFonts w:asciiTheme="minorBidi" w:hAnsiTheme="minorBidi"/>
        </w:rPr>
        <w:t xml:space="preserve"> .</w:t>
      </w:r>
    </w:p>
    <w:p w:rsidR="00BD4144" w:rsidRPr="000004F2" w:rsidRDefault="00BD4144" w:rsidP="00EF270A">
      <w:pPr>
        <w:rPr>
          <w:rFonts w:asciiTheme="minorBidi" w:hAnsiTheme="minorBidi"/>
          <w:b/>
          <w:bCs/>
          <w:color w:val="FF0000"/>
          <w:u w:val="single"/>
          <w:rtl/>
        </w:rPr>
      </w:pPr>
      <w:r w:rsidRPr="000004F2">
        <w:rPr>
          <w:rFonts w:asciiTheme="minorBidi" w:hAnsiTheme="minorBidi"/>
          <w:b/>
          <w:bCs/>
          <w:color w:val="FF0000"/>
          <w:u w:val="single"/>
          <w:rtl/>
        </w:rPr>
        <w:t>שימו לב!-תלמיד שלא יבחן עפ"י הנוהל לא תוכר זכאותו לתעודת בגרות.</w:t>
      </w:r>
    </w:p>
    <w:p w:rsidR="00EF270A" w:rsidRPr="000004F2" w:rsidRDefault="00EF270A" w:rsidP="00EF270A">
      <w:pPr>
        <w:rPr>
          <w:rFonts w:asciiTheme="minorBidi" w:hAnsiTheme="minorBidi"/>
          <w:b/>
          <w:bCs/>
          <w:u w:val="single"/>
          <w:rtl/>
        </w:rPr>
      </w:pPr>
    </w:p>
    <w:p w:rsidR="001E2FEF" w:rsidRPr="000004F2" w:rsidRDefault="001E2FEF" w:rsidP="001E2FEF">
      <w:pPr>
        <w:rPr>
          <w:rFonts w:asciiTheme="minorBidi" w:hAnsiTheme="minorBidi"/>
          <w:b/>
          <w:bCs/>
          <w:u w:val="single"/>
          <w:rtl/>
        </w:rPr>
      </w:pPr>
      <w:r w:rsidRPr="000004F2">
        <w:rPr>
          <w:rFonts w:asciiTheme="minorBidi" w:hAnsiTheme="minorBidi"/>
          <w:b/>
          <w:bCs/>
          <w:rtl/>
        </w:rPr>
        <w:t xml:space="preserve">מתווה בגרות במסלול הכללי: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</w:tblGrid>
      <w:tr w:rsidR="001E2FEF" w:rsidRPr="000004F2" w:rsidTr="00481ED5">
        <w:tc>
          <w:tcPr>
            <w:tcW w:w="1803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bookmarkStart w:id="1" w:name="_Hlk59448469"/>
            <w:r w:rsidRPr="000004F2">
              <w:rPr>
                <w:rFonts w:asciiTheme="minorBidi" w:hAnsiTheme="minorBidi"/>
                <w:b/>
                <w:bCs/>
                <w:rtl/>
              </w:rPr>
              <w:t>מועד תחילת היבחנות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מועד סיום  מסלול בגרות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מספר מקצועות הומניים להיבחנות פנימית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מספר מקצועות הומניים להיבחנות חיצונית</w:t>
            </w:r>
          </w:p>
        </w:tc>
      </w:tr>
      <w:tr w:rsidR="001E2FEF" w:rsidRPr="000004F2" w:rsidTr="00481ED5"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תש"פ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1</w:t>
            </w:r>
          </w:p>
        </w:tc>
      </w:tr>
      <w:tr w:rsidR="001E2FEF" w:rsidRPr="000004F2" w:rsidTr="00481ED5"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1</w:t>
            </w:r>
          </w:p>
        </w:tc>
      </w:tr>
      <w:tr w:rsidR="001E2FEF" w:rsidRPr="000004F2" w:rsidTr="00481ED5"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תשפ"ב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2</w:t>
            </w:r>
          </w:p>
        </w:tc>
      </w:tr>
      <w:bookmarkEnd w:id="1"/>
    </w:tbl>
    <w:p w:rsidR="001E2FEF" w:rsidRPr="000004F2" w:rsidRDefault="001E2FEF" w:rsidP="001E2FEF">
      <w:pPr>
        <w:rPr>
          <w:rFonts w:asciiTheme="minorBidi" w:hAnsiTheme="minorBidi"/>
          <w:rtl/>
        </w:rPr>
      </w:pPr>
    </w:p>
    <w:p w:rsidR="001E2FEF" w:rsidRPr="000004F2" w:rsidRDefault="001E2FEF" w:rsidP="001E2FEF">
      <w:pPr>
        <w:rPr>
          <w:rFonts w:asciiTheme="minorBidi" w:hAnsiTheme="minorBidi"/>
          <w:rtl/>
        </w:rPr>
      </w:pPr>
    </w:p>
    <w:p w:rsidR="001E2FEF" w:rsidRPr="000004F2" w:rsidRDefault="001E2FEF" w:rsidP="001E2FEF">
      <w:pPr>
        <w:rPr>
          <w:rFonts w:asciiTheme="minorBidi" w:hAnsiTheme="minorBidi"/>
          <w:b/>
          <w:bCs/>
          <w:rtl/>
        </w:rPr>
      </w:pPr>
      <w:r w:rsidRPr="000004F2">
        <w:rPr>
          <w:rFonts w:asciiTheme="minorBidi" w:hAnsiTheme="minorBidi"/>
          <w:b/>
          <w:bCs/>
          <w:rtl/>
        </w:rPr>
        <w:t>מתווה בגרות לערבים/דרוזים: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4"/>
      </w:tblGrid>
      <w:tr w:rsidR="001E2FEF" w:rsidRPr="000004F2" w:rsidTr="00481ED5">
        <w:tc>
          <w:tcPr>
            <w:tcW w:w="1804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מועד תחילת היבחנות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מועד סיום  מסלול בגרות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מספר מקצועות הומניים להיבחנות פנימית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004F2">
              <w:rPr>
                <w:rFonts w:asciiTheme="minorBidi" w:hAnsiTheme="minorBidi"/>
                <w:b/>
                <w:bCs/>
                <w:rtl/>
              </w:rPr>
              <w:t>מספר מקצועות הומניים להיבחנות חיצונית</w:t>
            </w:r>
          </w:p>
        </w:tc>
      </w:tr>
      <w:tr w:rsidR="001E2FEF" w:rsidRPr="000004F2" w:rsidTr="00481ED5"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תש"פ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2  מקצועות- היסטוריה ואזרחות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עברית לערבים ושאר מקצועות האשכול.</w:t>
            </w:r>
          </w:p>
        </w:tc>
      </w:tr>
      <w:tr w:rsidR="001E2FEF" w:rsidRPr="000004F2" w:rsidTr="00481ED5"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2 מקצועות- היסטוריה ואזרחות</w:t>
            </w:r>
          </w:p>
        </w:tc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עברית לערבים ושאר מקצועות האשכול.</w:t>
            </w:r>
          </w:p>
        </w:tc>
      </w:tr>
      <w:tr w:rsidR="001E2FEF" w:rsidRPr="000004F2" w:rsidTr="00481ED5"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תשפ"א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  <w:r w:rsidRPr="000004F2">
              <w:rPr>
                <w:rFonts w:asciiTheme="minorBidi" w:hAnsiTheme="minorBidi"/>
                <w:rtl/>
              </w:rPr>
              <w:t>תשפ"ב</w:t>
            </w:r>
          </w:p>
        </w:tc>
        <w:tc>
          <w:tcPr>
            <w:tcW w:w="1803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804" w:type="dxa"/>
          </w:tcPr>
          <w:p w:rsidR="001E2FEF" w:rsidRPr="000004F2" w:rsidRDefault="001E2FEF" w:rsidP="00481ED5">
            <w:pPr>
              <w:rPr>
                <w:rFonts w:asciiTheme="minorBidi" w:hAnsiTheme="minorBidi"/>
                <w:rtl/>
              </w:rPr>
            </w:pPr>
          </w:p>
        </w:tc>
      </w:tr>
    </w:tbl>
    <w:p w:rsidR="001E2FEF" w:rsidRPr="000004F2" w:rsidRDefault="001E2FEF" w:rsidP="001E2FEF">
      <w:pPr>
        <w:rPr>
          <w:rFonts w:asciiTheme="minorBidi" w:hAnsiTheme="minorBidi"/>
          <w:rtl/>
        </w:rPr>
      </w:pPr>
    </w:p>
    <w:p w:rsidR="00C03640" w:rsidRPr="000004F2" w:rsidRDefault="00C03640" w:rsidP="00A8188A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C03640" w:rsidRPr="000004F2" w:rsidRDefault="00C03640" w:rsidP="00C03640">
      <w:pPr>
        <w:rPr>
          <w:rFonts w:asciiTheme="minorBidi" w:hAnsiTheme="minorBidi"/>
          <w:b/>
          <w:bCs/>
          <w:u w:val="single"/>
          <w:rtl/>
        </w:rPr>
      </w:pPr>
      <w:r w:rsidRPr="000004F2">
        <w:rPr>
          <w:rFonts w:asciiTheme="minorBidi" w:hAnsiTheme="minorBidi"/>
          <w:b/>
          <w:bCs/>
          <w:u w:val="single"/>
          <w:rtl/>
        </w:rPr>
        <w:t>בהתאם למספר הבחינות ביחידה – יש להכין :</w:t>
      </w:r>
    </w:p>
    <w:p w:rsidR="00C03640" w:rsidRPr="000004F2" w:rsidRDefault="00C03640" w:rsidP="00C03640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lastRenderedPageBreak/>
        <w:t xml:space="preserve">תכנון לימודי , לוח תגבורים  ולוח מועדי בחינות יחידתי. </w:t>
      </w:r>
    </w:p>
    <w:p w:rsidR="00C03640" w:rsidRPr="000004F2" w:rsidRDefault="00C03640" w:rsidP="00C03640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b/>
          <w:bCs/>
          <w:u w:val="single"/>
          <w:rtl/>
        </w:rPr>
        <w:t>הגשת הציונים הפנימיים</w:t>
      </w:r>
      <w:r w:rsidRPr="000004F2">
        <w:rPr>
          <w:rFonts w:asciiTheme="minorBidi" w:hAnsiTheme="minorBidi"/>
          <w:rtl/>
        </w:rPr>
        <w:t>:</w:t>
      </w:r>
    </w:p>
    <w:p w:rsidR="00C03640" w:rsidRPr="000004F2" w:rsidRDefault="00C03640" w:rsidP="00C03640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יש להגיש את הציונים בטבלה המצורפת באופן מרוכז .</w:t>
      </w:r>
    </w:p>
    <w:p w:rsidR="00C03640" w:rsidRPr="000004F2" w:rsidRDefault="00C03640" w:rsidP="00C03640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חשוב למלא  במדויק את הטבלה בהתאם לנדרש.</w:t>
      </w:r>
    </w:p>
    <w:p w:rsidR="00C03640" w:rsidRPr="000004F2" w:rsidRDefault="00C03640" w:rsidP="00C03640">
      <w:pPr>
        <w:rPr>
          <w:rFonts w:asciiTheme="minorBidi" w:hAnsiTheme="minorBidi"/>
          <w:b/>
          <w:bCs/>
          <w:color w:val="0070C0"/>
          <w:rtl/>
        </w:rPr>
      </w:pPr>
      <w:r w:rsidRPr="000004F2">
        <w:rPr>
          <w:rFonts w:asciiTheme="minorBidi" w:hAnsiTheme="minorBidi"/>
          <w:b/>
          <w:bCs/>
          <w:color w:val="0070C0"/>
          <w:rtl/>
        </w:rPr>
        <w:t>שימו לב!</w:t>
      </w:r>
    </w:p>
    <w:p w:rsidR="00C03640" w:rsidRPr="000004F2" w:rsidRDefault="00C03640" w:rsidP="0005601A">
      <w:pPr>
        <w:rPr>
          <w:rFonts w:asciiTheme="minorBidi" w:hAnsiTheme="minorBidi"/>
          <w:rtl/>
        </w:rPr>
      </w:pPr>
      <w:r w:rsidRPr="00C03640">
        <w:rPr>
          <w:rFonts w:asciiTheme="minorBidi" w:hAnsiTheme="minorBidi"/>
          <w:rtl/>
        </w:rPr>
        <w:t xml:space="preserve">ציונים והישגים של תלמידים רבים תלויים באופן בו נתנהל וניקח אחריות על ניהול התהליך. </w:t>
      </w:r>
      <w:r w:rsidR="0005601A" w:rsidRPr="000004F2">
        <w:rPr>
          <w:rFonts w:asciiTheme="minorBidi" w:hAnsiTheme="minorBidi"/>
          <w:rtl/>
        </w:rPr>
        <w:t xml:space="preserve">נדרשת מאתנו </w:t>
      </w:r>
      <w:r w:rsidRPr="00C03640">
        <w:rPr>
          <w:rFonts w:asciiTheme="minorBidi" w:hAnsiTheme="minorBidi"/>
          <w:rtl/>
        </w:rPr>
        <w:t xml:space="preserve"> הקפדה יתרה , בדיקה דקדקנית של מספרי השאלונים והמקצועות אותם אנו משייכים לתלמידים ועמידה בלוח זמנים.</w:t>
      </w:r>
    </w:p>
    <w:p w:rsidR="001E2FEF" w:rsidRPr="000004F2" w:rsidRDefault="00633F14" w:rsidP="00A8188A">
      <w:pPr>
        <w:rPr>
          <w:rFonts w:asciiTheme="minorBidi" w:hAnsiTheme="minorBidi"/>
          <w:b/>
          <w:bCs/>
          <w:sz w:val="36"/>
          <w:szCs w:val="36"/>
          <w:rtl/>
        </w:rPr>
      </w:pPr>
      <w:r w:rsidRPr="000004F2">
        <w:rPr>
          <w:rFonts w:asciiTheme="minorBidi" w:hAnsiTheme="minorBidi"/>
          <w:b/>
          <w:bCs/>
          <w:sz w:val="36"/>
          <w:szCs w:val="36"/>
          <w:rtl/>
        </w:rPr>
        <w:t>תאריך הגשת הציון הפנימי:</w:t>
      </w:r>
      <w:r w:rsidR="00A8188A" w:rsidRPr="000004F2">
        <w:rPr>
          <w:rFonts w:asciiTheme="minorBidi" w:hAnsiTheme="minorBidi"/>
          <w:b/>
          <w:bCs/>
          <w:sz w:val="36"/>
          <w:szCs w:val="36"/>
          <w:rtl/>
        </w:rPr>
        <w:t>20</w:t>
      </w:r>
      <w:r w:rsidRPr="000004F2">
        <w:rPr>
          <w:rFonts w:asciiTheme="minorBidi" w:hAnsiTheme="minorBidi"/>
          <w:b/>
          <w:bCs/>
          <w:sz w:val="36"/>
          <w:szCs w:val="36"/>
          <w:rtl/>
        </w:rPr>
        <w:t>/7/21</w:t>
      </w:r>
      <w:r w:rsidR="00C03640" w:rsidRPr="000004F2">
        <w:rPr>
          <w:rFonts w:asciiTheme="minorBidi" w:hAnsiTheme="minorBidi"/>
          <w:b/>
          <w:bCs/>
          <w:sz w:val="36"/>
          <w:szCs w:val="36"/>
          <w:rtl/>
        </w:rPr>
        <w:t>.</w:t>
      </w:r>
    </w:p>
    <w:p w:rsidR="00C03640" w:rsidRPr="000004F2" w:rsidRDefault="00C03640" w:rsidP="00A8188A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b/>
          <w:bCs/>
          <w:rtl/>
        </w:rPr>
        <w:t xml:space="preserve">האם יהיו נוסחים מיוחדים של </w:t>
      </w:r>
      <w:r w:rsidRPr="000004F2">
        <w:rPr>
          <w:rFonts w:asciiTheme="minorBidi" w:hAnsiTheme="minorBidi"/>
          <w:b/>
          <w:bCs/>
          <w:u w:val="single"/>
          <w:rtl/>
        </w:rPr>
        <w:t>הבחינה הפנימית</w:t>
      </w:r>
      <w:r w:rsidRPr="000004F2">
        <w:rPr>
          <w:rFonts w:asciiTheme="minorBidi" w:hAnsiTheme="minorBidi"/>
          <w:b/>
          <w:bCs/>
          <w:rtl/>
        </w:rPr>
        <w:t xml:space="preserve"> לעולים</w:t>
      </w:r>
      <w:r w:rsidRPr="000004F2">
        <w:rPr>
          <w:rFonts w:asciiTheme="minorBidi" w:hAnsiTheme="minorBidi"/>
          <w:rtl/>
        </w:rPr>
        <w:t xml:space="preserve">? 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  <w:i/>
          <w:iCs/>
        </w:rPr>
      </w:pPr>
      <w:r w:rsidRPr="000004F2">
        <w:rPr>
          <w:rFonts w:asciiTheme="minorBidi" w:hAnsiTheme="minorBidi"/>
          <w:i/>
          <w:iCs/>
          <w:rtl/>
        </w:rPr>
        <w:t>עולים הזכאים למבחן עולה יקבלו תוספת נקודות ולא בחינת עולים.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כיצד יורכב  הציון פנימי?</w:t>
      </w:r>
    </w:p>
    <w:p w:rsidR="001E2FEF" w:rsidRPr="000004F2" w:rsidRDefault="001E2FEF" w:rsidP="001E2FEF">
      <w:pPr>
        <w:ind w:left="360"/>
        <w:contextualSpacing/>
        <w:rPr>
          <w:rFonts w:asciiTheme="minorBidi" w:hAnsiTheme="minorBidi"/>
          <w:i/>
          <w:iCs/>
        </w:rPr>
      </w:pPr>
      <w:r w:rsidRPr="000004F2">
        <w:rPr>
          <w:rFonts w:asciiTheme="minorBidi" w:hAnsiTheme="minorBidi"/>
          <w:i/>
          <w:iCs/>
          <w:rtl/>
        </w:rPr>
        <w:t xml:space="preserve">      עפ"י גיליון הציונים שנשלח שקלול  ציוני המבחנים הבאים:</w:t>
      </w:r>
    </w:p>
    <w:p w:rsidR="001E2FEF" w:rsidRPr="000004F2" w:rsidRDefault="001E2FEF" w:rsidP="00007529">
      <w:pPr>
        <w:ind w:left="720"/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i/>
          <w:iCs/>
          <w:rtl/>
        </w:rPr>
        <w:t>5 מבחני הצלחה,  מבחן מתכונת ומבחן סיום</w:t>
      </w:r>
      <w:r w:rsidRPr="000004F2">
        <w:rPr>
          <w:rFonts w:asciiTheme="minorBidi" w:hAnsiTheme="minorBidi"/>
          <w:rtl/>
        </w:rPr>
        <w:t>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האם יש חובה לקיים מתכונת לבחינה חיצונית?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i/>
          <w:iCs/>
          <w:rtl/>
        </w:rPr>
        <w:t>מומלץ- עפ"י שיקול דעתו של מנהל ההשכלה והמורה המקצועי</w:t>
      </w:r>
      <w:r w:rsidRPr="000004F2">
        <w:rPr>
          <w:rFonts w:asciiTheme="minorBidi" w:hAnsiTheme="minorBidi"/>
          <w:rtl/>
        </w:rPr>
        <w:t>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 xml:space="preserve">יש מתכונות רק ל-3 </w:t>
      </w:r>
      <w:proofErr w:type="spellStart"/>
      <w:r w:rsidRPr="000004F2">
        <w:rPr>
          <w:rFonts w:asciiTheme="minorBidi" w:hAnsiTheme="minorBidi"/>
          <w:b/>
          <w:bCs/>
          <w:rtl/>
        </w:rPr>
        <w:t>יח"ל</w:t>
      </w:r>
      <w:proofErr w:type="spellEnd"/>
      <w:r w:rsidRPr="000004F2">
        <w:rPr>
          <w:rFonts w:asciiTheme="minorBidi" w:hAnsiTheme="minorBidi"/>
          <w:b/>
          <w:bCs/>
          <w:rtl/>
        </w:rPr>
        <w:t xml:space="preserve">, מה עושה מורה  המגיש לבגרות ל-4 ו-5 </w:t>
      </w:r>
      <w:proofErr w:type="spellStart"/>
      <w:r w:rsidRPr="000004F2">
        <w:rPr>
          <w:rFonts w:asciiTheme="minorBidi" w:hAnsiTheme="minorBidi"/>
          <w:b/>
          <w:bCs/>
          <w:rtl/>
        </w:rPr>
        <w:t>יח"ל</w:t>
      </w:r>
      <w:proofErr w:type="spellEnd"/>
      <w:r w:rsidRPr="000004F2">
        <w:rPr>
          <w:rFonts w:asciiTheme="minorBidi" w:hAnsiTheme="minorBidi"/>
          <w:b/>
          <w:bCs/>
          <w:rtl/>
        </w:rPr>
        <w:t>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i/>
          <w:iCs/>
          <w:rtl/>
        </w:rPr>
        <w:t>יש להשתמש בבגרויות מהשנים הקודמות בהלימה למיקוד שפורסם</w:t>
      </w:r>
      <w:r w:rsidRPr="000004F2">
        <w:rPr>
          <w:rFonts w:asciiTheme="minorBidi" w:hAnsiTheme="minorBidi"/>
          <w:rtl/>
        </w:rPr>
        <w:t>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מי בוחן תלמיד שזכאי לבחינה בעל פה בבחינה פנימית?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  <w:i/>
          <w:iCs/>
        </w:rPr>
      </w:pPr>
      <w:r w:rsidRPr="000004F2">
        <w:rPr>
          <w:rFonts w:asciiTheme="minorBidi" w:hAnsiTheme="minorBidi"/>
          <w:i/>
          <w:iCs/>
          <w:rtl/>
        </w:rPr>
        <w:t>מומלץ שמורה מתחום הדעת שאינו מלמד את התלמיד יבחן את התלמיד. במידה ואין כזה, המורה המלמד יבחן.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האם המבחנים הפנימיים יאספו?</w:t>
      </w:r>
    </w:p>
    <w:p w:rsidR="001E2FEF" w:rsidRPr="000004F2" w:rsidRDefault="009C4EF1" w:rsidP="009C4EF1">
      <w:pPr>
        <w:ind w:left="720"/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i/>
          <w:iCs/>
          <w:rtl/>
        </w:rPr>
        <w:t>יש לשמור את המבחנים ביחידה ,עד לדרישת משרד החינוך לקבלת המבחנים לבדיקה.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עד מתי צריך לשמור את המבחנים ביחידה?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i/>
          <w:iCs/>
          <w:rtl/>
        </w:rPr>
        <w:t>הבחינות יישארו ביחידה עד לחודש דצמבר</w:t>
      </w:r>
      <w:r w:rsidRPr="000004F2">
        <w:rPr>
          <w:rFonts w:asciiTheme="minorBidi" w:hAnsiTheme="minorBidi"/>
          <w:rtl/>
        </w:rPr>
        <w:t xml:space="preserve"> 2021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מי בודק את המבחנים הפנימיים?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  <w:i/>
          <w:iCs/>
        </w:rPr>
      </w:pPr>
      <w:r w:rsidRPr="000004F2">
        <w:rPr>
          <w:rFonts w:asciiTheme="minorBidi" w:hAnsiTheme="minorBidi"/>
          <w:i/>
          <w:iCs/>
          <w:rtl/>
        </w:rPr>
        <w:t>המורה  המקצועי של התלמיד.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 xml:space="preserve">כיצד יבחנו התלמידים  במקצועות ההרחבה? 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</w:rPr>
      </w:pPr>
      <w:r w:rsidRPr="000004F2">
        <w:rPr>
          <w:rFonts w:asciiTheme="minorBidi" w:hAnsiTheme="minorBidi"/>
          <w:i/>
          <w:iCs/>
          <w:rtl/>
        </w:rPr>
        <w:t>מקצועות ההרחבה</w:t>
      </w:r>
      <w:r w:rsidR="00BD4144" w:rsidRPr="000004F2">
        <w:rPr>
          <w:rFonts w:asciiTheme="minorBidi" w:hAnsiTheme="minorBidi"/>
          <w:i/>
          <w:iCs/>
          <w:rtl/>
        </w:rPr>
        <w:t xml:space="preserve"> עבור תלמידי </w:t>
      </w:r>
      <w:proofErr w:type="spellStart"/>
      <w:r w:rsidR="00BD4144" w:rsidRPr="000004F2">
        <w:rPr>
          <w:rFonts w:asciiTheme="minorBidi" w:hAnsiTheme="minorBidi"/>
          <w:i/>
          <w:iCs/>
          <w:rtl/>
        </w:rPr>
        <w:t>היל"ה</w:t>
      </w:r>
      <w:proofErr w:type="spellEnd"/>
      <w:r w:rsidRPr="000004F2">
        <w:rPr>
          <w:rFonts w:asciiTheme="minorBidi" w:hAnsiTheme="minorBidi"/>
          <w:i/>
          <w:iCs/>
          <w:rtl/>
        </w:rPr>
        <w:t xml:space="preserve"> יתקיימו  במועד קיץ תשפ"א</w:t>
      </w:r>
      <w:r w:rsidRPr="000004F2">
        <w:rPr>
          <w:rFonts w:asciiTheme="minorBidi" w:hAnsiTheme="minorBidi"/>
          <w:rtl/>
        </w:rPr>
        <w:t xml:space="preserve"> </w:t>
      </w:r>
      <w:r w:rsidRPr="000004F2">
        <w:rPr>
          <w:rFonts w:asciiTheme="minorBidi" w:hAnsiTheme="minorBidi"/>
          <w:b/>
          <w:bCs/>
          <w:i/>
          <w:iCs/>
          <w:u w:val="single"/>
          <w:rtl/>
        </w:rPr>
        <w:t>רק במתכונת חיצונית</w:t>
      </w:r>
      <w:r w:rsidRPr="000004F2">
        <w:rPr>
          <w:rFonts w:asciiTheme="minorBidi" w:hAnsiTheme="minorBidi"/>
          <w:rtl/>
        </w:rPr>
        <w:t xml:space="preserve"> 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b/>
          <w:bCs/>
          <w:rtl/>
        </w:rPr>
        <w:t>נער שלא נרשם לבחינות החיצוניות יכול להירשם לפנימיות במסמך שיתקבל?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  <w:i/>
          <w:iCs/>
          <w:rtl/>
        </w:rPr>
      </w:pPr>
      <w:r w:rsidRPr="000004F2">
        <w:rPr>
          <w:rFonts w:asciiTheme="minorBidi" w:hAnsiTheme="minorBidi"/>
          <w:i/>
          <w:iCs/>
          <w:rtl/>
        </w:rPr>
        <w:t>ההרשמה לבחינות הפנימיות ,תעשה במסגרת הטבלה המצורפת.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  <w:b/>
          <w:bCs/>
        </w:rPr>
      </w:pPr>
      <w:r w:rsidRPr="000004F2">
        <w:rPr>
          <w:rFonts w:asciiTheme="minorBidi" w:hAnsiTheme="minorBidi"/>
          <w:i/>
          <w:iCs/>
          <w:rtl/>
        </w:rPr>
        <w:t>ניתן להירשם לבחינות חובה –חיצוניות</w:t>
      </w:r>
      <w:r w:rsidR="00DC4B10" w:rsidRPr="000004F2">
        <w:rPr>
          <w:rFonts w:asciiTheme="minorBidi" w:hAnsiTheme="minorBidi"/>
          <w:b/>
          <w:bCs/>
          <w:i/>
          <w:iCs/>
          <w:rtl/>
        </w:rPr>
        <w:t xml:space="preserve"> – כנהוג </w:t>
      </w:r>
      <w:proofErr w:type="spellStart"/>
      <w:r w:rsidR="00DC4B10" w:rsidRPr="000004F2">
        <w:rPr>
          <w:rFonts w:asciiTheme="minorBidi" w:hAnsiTheme="minorBidi"/>
          <w:b/>
          <w:bCs/>
          <w:i/>
          <w:iCs/>
          <w:rtl/>
        </w:rPr>
        <w:t>במרב"ג</w:t>
      </w:r>
      <w:proofErr w:type="spellEnd"/>
      <w:r w:rsidR="00DC4B10" w:rsidRPr="000004F2">
        <w:rPr>
          <w:rFonts w:asciiTheme="minorBidi" w:hAnsiTheme="minorBidi"/>
          <w:b/>
          <w:bCs/>
          <w:i/>
          <w:iCs/>
          <w:rtl/>
        </w:rPr>
        <w:t xml:space="preserve"> ללא התאמות.</w:t>
      </w:r>
    </w:p>
    <w:p w:rsidR="001E2FEF" w:rsidRPr="000004F2" w:rsidRDefault="001E2FEF" w:rsidP="001E2FEF">
      <w:pPr>
        <w:numPr>
          <w:ilvl w:val="0"/>
          <w:numId w:val="1"/>
        </w:numPr>
        <w:contextualSpacing/>
        <w:rPr>
          <w:rFonts w:asciiTheme="minorBidi" w:hAnsiTheme="minorBidi"/>
          <w:b/>
          <w:bCs/>
          <w:rtl/>
        </w:rPr>
      </w:pPr>
      <w:r w:rsidRPr="000004F2">
        <w:rPr>
          <w:rFonts w:asciiTheme="minorBidi" w:hAnsiTheme="minorBidi"/>
          <w:b/>
          <w:bCs/>
          <w:rtl/>
        </w:rPr>
        <w:t>נער שאמור לסיים בשנת תשפ"א ותוכננו עבורו 3 בחינות פנימיות ואחת חיצונית, ולא ניגש בסוף לחיצונית ועובר ועדת חריגים לשנה הבאה- מה דינן של הבחינות הפנימיות?</w:t>
      </w:r>
    </w:p>
    <w:p w:rsidR="001E2FEF" w:rsidRPr="000004F2" w:rsidRDefault="001E2FEF" w:rsidP="001E2FEF">
      <w:pPr>
        <w:ind w:left="720"/>
        <w:contextualSpacing/>
        <w:rPr>
          <w:rFonts w:asciiTheme="minorBidi" w:hAnsiTheme="minorBidi"/>
          <w:i/>
          <w:iCs/>
          <w:rtl/>
        </w:rPr>
      </w:pPr>
      <w:r w:rsidRPr="000004F2">
        <w:rPr>
          <w:rFonts w:asciiTheme="minorBidi" w:hAnsiTheme="minorBidi"/>
          <w:i/>
          <w:iCs/>
          <w:rtl/>
        </w:rPr>
        <w:t xml:space="preserve">תלמיד שלא </w:t>
      </w:r>
      <w:r w:rsidRPr="000004F2">
        <w:rPr>
          <w:rFonts w:asciiTheme="minorBidi" w:hAnsiTheme="minorBidi"/>
          <w:b/>
          <w:bCs/>
          <w:i/>
          <w:iCs/>
          <w:rtl/>
        </w:rPr>
        <w:t xml:space="preserve">ייגש </w:t>
      </w:r>
      <w:r w:rsidRPr="000004F2">
        <w:rPr>
          <w:rFonts w:asciiTheme="minorBidi" w:hAnsiTheme="minorBidi"/>
          <w:i/>
          <w:iCs/>
          <w:rtl/>
        </w:rPr>
        <w:t>לבחינה חיצונית- לא יוכרו לו ציוני הבגרות הפנימיים.</w:t>
      </w:r>
    </w:p>
    <w:p w:rsidR="00CE16BE" w:rsidRPr="000004F2" w:rsidRDefault="00CE16BE" w:rsidP="001E2FEF">
      <w:pPr>
        <w:ind w:left="720"/>
        <w:contextualSpacing/>
        <w:rPr>
          <w:rFonts w:asciiTheme="minorBidi" w:hAnsiTheme="minorBidi"/>
          <w:i/>
          <w:iCs/>
          <w:rtl/>
        </w:rPr>
      </w:pPr>
    </w:p>
    <w:p w:rsidR="00CE16BE" w:rsidRPr="000004F2" w:rsidRDefault="00CE16BE" w:rsidP="00CE16BE">
      <w:pPr>
        <w:pStyle w:val="NormalWeb"/>
        <w:bidi/>
        <w:spacing w:after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0004F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>מתווה מתמטיקה</w:t>
      </w:r>
      <w:r w:rsidRPr="000004F2">
        <w:rPr>
          <w:rFonts w:asciiTheme="minorBidi" w:hAnsiTheme="minorBidi" w:cstheme="minorBidi"/>
          <w:sz w:val="36"/>
          <w:szCs w:val="36"/>
          <w:rtl/>
        </w:rPr>
        <w:t>-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CE16BE" w:rsidRPr="000004F2" w:rsidRDefault="00CE16BE" w:rsidP="00FA691B">
      <w:pPr>
        <w:pStyle w:val="NormalWeb"/>
        <w:bidi/>
        <w:spacing w:after="0"/>
        <w:jc w:val="both"/>
        <w:rPr>
          <w:rFonts w:asciiTheme="minorBidi" w:hAnsiTheme="minorBidi" w:cstheme="minorBidi"/>
          <w:color w:val="FF0000"/>
          <w:sz w:val="28"/>
          <w:szCs w:val="28"/>
          <w:rtl/>
        </w:rPr>
      </w:pPr>
      <w:r w:rsidRPr="000004F2">
        <w:rPr>
          <w:rFonts w:asciiTheme="minorBidi" w:hAnsiTheme="minorBidi" w:cstheme="minorBidi"/>
          <w:sz w:val="28"/>
          <w:szCs w:val="28"/>
          <w:rtl/>
        </w:rPr>
        <w:t>תלמיד/ה שי/תקבל</w:t>
      </w:r>
      <w:r w:rsidRPr="000004F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ציון של 80 ומעלה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0004F2">
        <w:rPr>
          <w:rFonts w:asciiTheme="minorBidi" w:hAnsiTheme="minorBidi" w:cstheme="minorBidi"/>
          <w:color w:val="FF0000"/>
          <w:sz w:val="28"/>
          <w:szCs w:val="28"/>
          <w:rtl/>
        </w:rPr>
        <w:t xml:space="preserve">בשאלון </w:t>
      </w:r>
      <w:r w:rsidRPr="000004F2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בגרות </w:t>
      </w:r>
      <w:r w:rsidRPr="000004F2">
        <w:rPr>
          <w:rFonts w:asciiTheme="minorBidi" w:hAnsiTheme="minorBidi" w:cstheme="minorBidi"/>
          <w:color w:val="FF0000"/>
          <w:sz w:val="28"/>
          <w:szCs w:val="28"/>
          <w:rtl/>
        </w:rPr>
        <w:t xml:space="preserve">השני </w:t>
      </w:r>
      <w:r w:rsidR="00FA691B" w:rsidRPr="000004F2">
        <w:rPr>
          <w:rFonts w:asciiTheme="minorBidi" w:hAnsiTheme="minorBidi" w:cstheme="minorBidi"/>
          <w:color w:val="FF0000"/>
          <w:sz w:val="28"/>
          <w:szCs w:val="28"/>
          <w:rtl/>
        </w:rPr>
        <w:t>(סמל שאלון 35381)-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יזוכו בציון 100 </w:t>
      </w:r>
      <w:r w:rsidRPr="000004F2">
        <w:rPr>
          <w:rFonts w:asciiTheme="minorBidi" w:hAnsiTheme="minorBidi" w:cstheme="minorBidi"/>
          <w:color w:val="FF0000"/>
          <w:sz w:val="28"/>
          <w:szCs w:val="28"/>
          <w:rtl/>
        </w:rPr>
        <w:t>בשאלון הראשון</w:t>
      </w:r>
      <w:r w:rsidR="00D2561D" w:rsidRPr="000004F2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(סמל שאלון35182 )</w:t>
      </w:r>
      <w:r w:rsidRPr="000004F2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(12 שנות לימוד). </w:t>
      </w:r>
    </w:p>
    <w:p w:rsidR="00CE16BE" w:rsidRPr="000004F2" w:rsidRDefault="00CE16BE" w:rsidP="00FA691B">
      <w:pPr>
        <w:pStyle w:val="NormalWeb"/>
        <w:bidi/>
        <w:spacing w:after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0004F2">
        <w:rPr>
          <w:rFonts w:asciiTheme="minorBidi" w:hAnsiTheme="minorBidi" w:cstheme="minorBidi"/>
          <w:sz w:val="28"/>
          <w:szCs w:val="28"/>
          <w:rtl/>
        </w:rPr>
        <w:t>*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לצורך </w:t>
      </w:r>
      <w:r w:rsidRPr="000004F2">
        <w:rPr>
          <w:rFonts w:asciiTheme="minorBidi" w:hAnsiTheme="minorBidi" w:cstheme="minorBidi"/>
          <w:sz w:val="28"/>
          <w:szCs w:val="28"/>
          <w:rtl/>
        </w:rPr>
        <w:t>כך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 יש</w:t>
      </w:r>
      <w:r w:rsidRPr="000004F2">
        <w:rPr>
          <w:rFonts w:asciiTheme="minorBidi" w:hAnsiTheme="minorBidi" w:cstheme="minorBidi"/>
          <w:sz w:val="28"/>
          <w:szCs w:val="28"/>
          <w:rtl/>
        </w:rPr>
        <w:t>:</w:t>
      </w:r>
    </w:p>
    <w:p w:rsidR="00CE16BE" w:rsidRPr="000004F2" w:rsidRDefault="00CE16BE" w:rsidP="00CE16BE">
      <w:pPr>
        <w:pStyle w:val="NormalWeb"/>
        <w:bidi/>
        <w:spacing w:after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0004F2">
        <w:rPr>
          <w:rFonts w:asciiTheme="minorBidi" w:hAnsiTheme="minorBidi" w:cstheme="minorBidi"/>
          <w:sz w:val="28"/>
          <w:szCs w:val="28"/>
          <w:rtl/>
        </w:rPr>
        <w:t>1.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 לרשום את התלמידים/</w:t>
      </w:r>
      <w:proofErr w:type="spellStart"/>
      <w:r w:rsidRPr="000004F2">
        <w:rPr>
          <w:rFonts w:asciiTheme="minorBidi" w:hAnsiTheme="minorBidi" w:cstheme="minorBidi"/>
          <w:sz w:val="28"/>
          <w:szCs w:val="28"/>
          <w:rtl/>
        </w:rPr>
        <w:t>ות</w:t>
      </w:r>
      <w:proofErr w:type="spellEnd"/>
      <w:r w:rsidRPr="000004F2">
        <w:rPr>
          <w:rFonts w:asciiTheme="minorBidi" w:hAnsiTheme="minorBidi" w:cstheme="minorBidi"/>
          <w:sz w:val="28"/>
          <w:szCs w:val="28"/>
          <w:rtl/>
        </w:rPr>
        <w:t xml:space="preserve"> לבחינה </w:t>
      </w:r>
      <w:r w:rsidR="00FA691B" w:rsidRPr="000004F2">
        <w:rPr>
          <w:rFonts w:asciiTheme="minorBidi" w:hAnsiTheme="minorBidi" w:cstheme="minorBidi"/>
          <w:sz w:val="28"/>
          <w:szCs w:val="28"/>
          <w:rtl/>
        </w:rPr>
        <w:t xml:space="preserve"> 12 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במתמטיקה עם ציון מגן 100 </w:t>
      </w:r>
      <w:r w:rsidRPr="000004F2">
        <w:rPr>
          <w:rFonts w:asciiTheme="minorBidi" w:hAnsiTheme="minorBidi" w:cstheme="minorBidi"/>
          <w:sz w:val="28"/>
          <w:szCs w:val="28"/>
          <w:rtl/>
        </w:rPr>
        <w:t>.</w:t>
      </w:r>
    </w:p>
    <w:p w:rsidR="00CE16BE" w:rsidRPr="000004F2" w:rsidRDefault="00CE16BE" w:rsidP="00FA691B">
      <w:pPr>
        <w:pStyle w:val="NormalWeb"/>
        <w:bidi/>
        <w:spacing w:after="0"/>
        <w:jc w:val="both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sz w:val="28"/>
          <w:szCs w:val="28"/>
          <w:rtl/>
        </w:rPr>
        <w:t xml:space="preserve">2.לאחר קבלת הציון מאגף הבחינות –יש 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להגיש במרוכז למשרד החינוך את הרשימה של התלמידים הזכאים לציון </w:t>
      </w:r>
      <w:r w:rsidR="00FA691B" w:rsidRPr="000004F2">
        <w:rPr>
          <w:rFonts w:asciiTheme="minorBidi" w:hAnsiTheme="minorBidi" w:cstheme="minorBidi"/>
          <w:sz w:val="28"/>
          <w:szCs w:val="28"/>
          <w:rtl/>
        </w:rPr>
        <w:t>100 בטבלה מצורפת</w:t>
      </w:r>
      <w:r w:rsidRPr="000004F2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Pr="000004F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יש להעבי</w:t>
      </w:r>
      <w:r w:rsidRPr="000004F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 את הרשימה המרוכזת דרך המחוזות מיד עם קבלת תוצאות בחינת הבגרות.</w:t>
      </w:r>
    </w:p>
    <w:p w:rsidR="00CE16BE" w:rsidRPr="000004F2" w:rsidRDefault="00CE16BE" w:rsidP="001E2FEF">
      <w:pPr>
        <w:ind w:left="720"/>
        <w:contextualSpacing/>
        <w:rPr>
          <w:rFonts w:asciiTheme="minorBidi" w:hAnsiTheme="minorBidi"/>
          <w:i/>
          <w:iCs/>
          <w:rtl/>
        </w:rPr>
      </w:pPr>
    </w:p>
    <w:p w:rsidR="00CE16BE" w:rsidRPr="000004F2" w:rsidRDefault="00CE16BE" w:rsidP="001E2FEF">
      <w:pPr>
        <w:ind w:left="720"/>
        <w:contextualSpacing/>
        <w:rPr>
          <w:rFonts w:asciiTheme="minorBidi" w:hAnsiTheme="minorBidi"/>
          <w:i/>
          <w:iCs/>
          <w:rtl/>
        </w:rPr>
      </w:pPr>
    </w:p>
    <w:p w:rsidR="00F259BC" w:rsidRPr="000004F2" w:rsidRDefault="00F259BC" w:rsidP="00D2561D">
      <w:pPr>
        <w:contextualSpacing/>
        <w:rPr>
          <w:rFonts w:asciiTheme="minorBidi" w:hAnsiTheme="minorBidi"/>
          <w:b/>
          <w:bCs/>
          <w:sz w:val="32"/>
          <w:szCs w:val="32"/>
          <w:rtl/>
        </w:rPr>
      </w:pPr>
    </w:p>
    <w:p w:rsidR="00F259BC" w:rsidRPr="000004F2" w:rsidRDefault="00F259BC" w:rsidP="00D2561D">
      <w:pPr>
        <w:contextualSpacing/>
        <w:rPr>
          <w:rFonts w:asciiTheme="minorBidi" w:hAnsiTheme="minorBidi"/>
          <w:b/>
          <w:bCs/>
          <w:sz w:val="32"/>
          <w:szCs w:val="32"/>
          <w:rtl/>
        </w:rPr>
      </w:pPr>
    </w:p>
    <w:p w:rsidR="00F259BC" w:rsidRPr="000004F2" w:rsidRDefault="00F259BC" w:rsidP="004D7B71">
      <w:pPr>
        <w:ind w:left="720"/>
        <w:contextualSpacing/>
        <w:rPr>
          <w:rFonts w:asciiTheme="minorBidi" w:hAnsiTheme="minorBidi"/>
          <w:b/>
          <w:bCs/>
          <w:sz w:val="32"/>
          <w:szCs w:val="32"/>
          <w:rtl/>
        </w:rPr>
      </w:pPr>
    </w:p>
    <w:p w:rsidR="00F259BC" w:rsidRPr="000004F2" w:rsidRDefault="00F259BC" w:rsidP="004D7B71">
      <w:pPr>
        <w:ind w:left="720"/>
        <w:contextualSpacing/>
        <w:rPr>
          <w:rFonts w:asciiTheme="minorBidi" w:hAnsiTheme="minorBidi"/>
          <w:b/>
          <w:bCs/>
          <w:sz w:val="32"/>
          <w:szCs w:val="32"/>
          <w:rtl/>
        </w:rPr>
      </w:pPr>
    </w:p>
    <w:p w:rsidR="00F259BC" w:rsidRPr="000004F2" w:rsidRDefault="00F259BC" w:rsidP="004D7B71">
      <w:pPr>
        <w:ind w:left="720"/>
        <w:contextualSpacing/>
        <w:rPr>
          <w:rFonts w:asciiTheme="minorBidi" w:hAnsiTheme="minorBidi"/>
          <w:b/>
          <w:bCs/>
          <w:sz w:val="32"/>
          <w:szCs w:val="32"/>
          <w:rtl/>
        </w:rPr>
      </w:pPr>
    </w:p>
    <w:p w:rsidR="00F259BC" w:rsidRPr="000004F2" w:rsidRDefault="004D7B71" w:rsidP="00F259BC">
      <w:pPr>
        <w:ind w:left="2160" w:firstLine="720"/>
        <w:contextualSpacing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004F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מתווה </w:t>
      </w:r>
      <w:r w:rsidR="00C90A48" w:rsidRPr="000004F2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בחינות חיצוניות </w:t>
      </w:r>
    </w:p>
    <w:p w:rsidR="00D2561D" w:rsidRPr="000004F2" w:rsidRDefault="00D2561D" w:rsidP="00D2561D">
      <w:pPr>
        <w:contextualSpacing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D2561D" w:rsidRPr="000004F2" w:rsidRDefault="00D2561D" w:rsidP="00D2561D">
      <w:pPr>
        <w:contextualSpacing/>
        <w:rPr>
          <w:rFonts w:asciiTheme="minorBidi" w:hAnsiTheme="minorBidi"/>
          <w:sz w:val="28"/>
          <w:szCs w:val="28"/>
          <w:rtl/>
        </w:rPr>
      </w:pPr>
      <w:r w:rsidRPr="000004F2">
        <w:rPr>
          <w:rFonts w:asciiTheme="minorBidi" w:hAnsiTheme="minorBidi"/>
          <w:sz w:val="28"/>
          <w:szCs w:val="28"/>
          <w:rtl/>
        </w:rPr>
        <w:t>במקביל לבחינות הפנימיות המתקיימות במועד זה – מתקיימים כמובן בחינות חיצוניות במקצועות :אנגלית, מתמטיקה ,שפה ומקצועות ההגבר.</w:t>
      </w:r>
    </w:p>
    <w:p w:rsidR="00D2561D" w:rsidRPr="000004F2" w:rsidRDefault="00D2561D" w:rsidP="007172C8">
      <w:pPr>
        <w:contextualSpacing/>
        <w:rPr>
          <w:rFonts w:asciiTheme="minorBidi" w:hAnsiTheme="minorBidi"/>
          <w:sz w:val="28"/>
          <w:szCs w:val="28"/>
          <w:rtl/>
        </w:rPr>
      </w:pPr>
      <w:r w:rsidRPr="000004F2">
        <w:rPr>
          <w:rFonts w:asciiTheme="minorBidi" w:hAnsiTheme="minorBidi"/>
          <w:sz w:val="28"/>
          <w:szCs w:val="28"/>
          <w:rtl/>
        </w:rPr>
        <w:t xml:space="preserve">להלן מספר דגשים </w:t>
      </w:r>
      <w:r w:rsidR="007172C8" w:rsidRPr="000004F2">
        <w:rPr>
          <w:rFonts w:asciiTheme="minorBidi" w:hAnsiTheme="minorBidi"/>
          <w:sz w:val="28"/>
          <w:szCs w:val="28"/>
          <w:rtl/>
        </w:rPr>
        <w:t>:</w:t>
      </w:r>
    </w:p>
    <w:p w:rsidR="00C90A48" w:rsidRPr="000004F2" w:rsidRDefault="00C90A48" w:rsidP="001E2FEF">
      <w:pPr>
        <w:ind w:left="720"/>
        <w:contextualSpacing/>
        <w:rPr>
          <w:rFonts w:asciiTheme="minorBidi" w:hAnsiTheme="minorBidi"/>
          <w:i/>
          <w:iCs/>
          <w:rtl/>
        </w:rPr>
      </w:pPr>
    </w:p>
    <w:p w:rsidR="00F259BC" w:rsidRPr="000004F2" w:rsidRDefault="004D7B71" w:rsidP="00F259BC">
      <w:pPr>
        <w:jc w:val="both"/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*</w:t>
      </w:r>
      <w:r w:rsidR="00C90A48" w:rsidRPr="000004F2">
        <w:rPr>
          <w:rFonts w:asciiTheme="minorBidi" w:hAnsiTheme="minorBidi"/>
          <w:b/>
          <w:bCs/>
          <w:u w:val="single"/>
          <w:rtl/>
        </w:rPr>
        <w:t>מועד נבצרים-</w:t>
      </w:r>
      <w:r w:rsidR="00F259BC" w:rsidRPr="000004F2">
        <w:rPr>
          <w:rFonts w:asciiTheme="minorBidi" w:hAnsiTheme="minorBidi"/>
          <w:rtl/>
        </w:rPr>
        <w:t xml:space="preserve"> למועד קיץ התווסף מועד נבצרים מועד זה מיועד לתלמידים המתקשים בשל צפיפות </w:t>
      </w:r>
    </w:p>
    <w:p w:rsidR="004D7B71" w:rsidRPr="000004F2" w:rsidRDefault="00F259BC" w:rsidP="00F259BC">
      <w:pPr>
        <w:jc w:val="both"/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תאריכי הבחינות להיבחן במספר בחינות  המתקיימות  באותו יום או בהפרש ימים קטן זה מזה. </w:t>
      </w:r>
    </w:p>
    <w:p w:rsidR="00C90A48" w:rsidRPr="000004F2" w:rsidRDefault="00F259BC" w:rsidP="007172C8">
      <w:pPr>
        <w:jc w:val="both"/>
        <w:rPr>
          <w:rFonts w:asciiTheme="minorBidi" w:hAnsiTheme="minorBidi"/>
          <w:b/>
          <w:bCs/>
          <w:u w:val="single"/>
          <w:rtl/>
        </w:rPr>
      </w:pPr>
      <w:r w:rsidRPr="000004F2">
        <w:rPr>
          <w:rFonts w:asciiTheme="minorBidi" w:hAnsiTheme="minorBidi"/>
          <w:rtl/>
        </w:rPr>
        <w:t>ניתן לצפות בתאריכי הבחינות בלוח המצורף ולתכנן את זמני ההיבחנות ולהתארגן בהתאם.</w:t>
      </w:r>
      <w:r w:rsidRPr="000004F2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C90A48" w:rsidRPr="000004F2" w:rsidRDefault="00C90A48" w:rsidP="00F259BC">
      <w:pPr>
        <w:ind w:left="720"/>
        <w:contextualSpacing/>
        <w:jc w:val="both"/>
        <w:rPr>
          <w:rFonts w:asciiTheme="minorBidi" w:hAnsiTheme="minorBidi"/>
          <w:i/>
          <w:iCs/>
          <w:rtl/>
        </w:rPr>
      </w:pPr>
    </w:p>
    <w:p w:rsidR="00C90A48" w:rsidRPr="000004F2" w:rsidRDefault="00C90A48" w:rsidP="00C90A48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color w:val="333333"/>
          <w:rtl/>
        </w:rPr>
        <w:t>מצורף בזאת</w:t>
      </w:r>
      <w:hyperlink r:id="rId7" w:tgtFrame="_blank" w:history="1">
        <w:r w:rsidRPr="000004F2">
          <w:rPr>
            <w:rFonts w:asciiTheme="minorBidi" w:hAnsiTheme="minorBidi"/>
            <w:color w:val="1C4F7E"/>
            <w:rtl/>
          </w:rPr>
          <w:t xml:space="preserve"> </w:t>
        </w:r>
      </w:hyperlink>
      <w:hyperlink r:id="rId8" w:tgtFrame="_blank" w:history="1">
        <w:r w:rsidRPr="000004F2">
          <w:rPr>
            <w:rFonts w:asciiTheme="minorBidi" w:hAnsiTheme="minorBidi"/>
            <w:color w:val="1C4F7E"/>
            <w:rtl/>
          </w:rPr>
          <w:t>תקנון הנבחן החיצון (האקסטרני)</w:t>
        </w:r>
      </w:hyperlink>
      <w:r w:rsidRPr="000004F2">
        <w:rPr>
          <w:rFonts w:asciiTheme="minorBidi" w:hAnsiTheme="minorBidi"/>
          <w:color w:val="333333"/>
          <w:rtl/>
        </w:rPr>
        <w:t xml:space="preserve"> התקף החל ממועד חורף </w:t>
      </w:r>
      <w:proofErr w:type="spellStart"/>
      <w:r w:rsidRPr="000004F2">
        <w:rPr>
          <w:rFonts w:asciiTheme="minorBidi" w:hAnsiTheme="minorBidi"/>
          <w:color w:val="333333"/>
          <w:rtl/>
        </w:rPr>
        <w:t>תש"ף</w:t>
      </w:r>
      <w:proofErr w:type="spellEnd"/>
      <w:r w:rsidRPr="000004F2">
        <w:rPr>
          <w:rFonts w:asciiTheme="minorBidi" w:hAnsiTheme="minorBidi"/>
          <w:color w:val="333333"/>
          <w:rtl/>
        </w:rPr>
        <w:t xml:space="preserve"> (2020) ואילך, כולל עדכונים לשנת תשפ"א-2021 המסומנים בצהוב.</w:t>
      </w:r>
    </w:p>
    <w:p w:rsidR="00F259BC" w:rsidRPr="000004F2" w:rsidRDefault="00C90A48" w:rsidP="007172C8">
      <w:pPr>
        <w:jc w:val="both"/>
        <w:rPr>
          <w:rFonts w:asciiTheme="minorBidi" w:hAnsiTheme="minorBidi"/>
          <w:b/>
          <w:bCs/>
          <w:u w:val="single"/>
          <w:rtl/>
        </w:rPr>
      </w:pPr>
      <w:hyperlink r:id="rId9" w:history="1">
        <w:r w:rsidRPr="000004F2">
          <w:rPr>
            <w:rStyle w:val="Hyperlink"/>
            <w:rFonts w:asciiTheme="minorBidi" w:hAnsiTheme="minorBidi"/>
            <w:rtl/>
          </w:rPr>
          <w:t>לוח בחינות בגרות מועד קיץ תשפ</w:t>
        </w:r>
        <w:r w:rsidR="007172C8" w:rsidRPr="000004F2">
          <w:rPr>
            <w:rStyle w:val="Hyperlink"/>
            <w:rFonts w:asciiTheme="minorBidi" w:hAnsiTheme="minorBidi"/>
            <w:rtl/>
          </w:rPr>
          <w:t>"</w:t>
        </w:r>
        <w:r w:rsidRPr="000004F2">
          <w:rPr>
            <w:rStyle w:val="Hyperlink"/>
            <w:rFonts w:asciiTheme="minorBidi" w:hAnsiTheme="minorBidi"/>
            <w:rtl/>
          </w:rPr>
          <w:t>א</w:t>
        </w:r>
      </w:hyperlink>
      <w:r w:rsidR="00F259BC" w:rsidRPr="000004F2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C90A48" w:rsidRPr="000004F2" w:rsidRDefault="00F259BC" w:rsidP="00F259BC">
      <w:pPr>
        <w:jc w:val="both"/>
        <w:rPr>
          <w:rFonts w:asciiTheme="minorBidi" w:hAnsiTheme="minorBidi"/>
          <w:rtl/>
        </w:rPr>
      </w:pPr>
      <w:r w:rsidRPr="000004F2">
        <w:rPr>
          <w:rFonts w:asciiTheme="minorBidi" w:hAnsiTheme="minorBidi"/>
          <w:b/>
          <w:bCs/>
          <w:u w:val="single"/>
          <w:rtl/>
        </w:rPr>
        <w:t xml:space="preserve">מלווה בשטח </w:t>
      </w:r>
      <w:proofErr w:type="spellStart"/>
      <w:r w:rsidRPr="000004F2">
        <w:rPr>
          <w:rFonts w:asciiTheme="minorBidi" w:hAnsiTheme="minorBidi"/>
          <w:b/>
          <w:bCs/>
          <w:u w:val="single"/>
          <w:rtl/>
        </w:rPr>
        <w:t>מרב"ח</w:t>
      </w:r>
      <w:proofErr w:type="spellEnd"/>
      <w:r w:rsidRPr="000004F2">
        <w:rPr>
          <w:rFonts w:asciiTheme="minorBidi" w:hAnsiTheme="minorBidi"/>
          <w:b/>
          <w:bCs/>
          <w:u w:val="single"/>
          <w:rtl/>
        </w:rPr>
        <w:t>-</w:t>
      </w:r>
      <w:r w:rsidRPr="000004F2">
        <w:rPr>
          <w:rFonts w:asciiTheme="minorBidi" w:hAnsiTheme="minorBidi"/>
          <w:rtl/>
        </w:rPr>
        <w:t xml:space="preserve"> עפ"י חוזר מנכ"ל- גורמים שאינם שייכים לניהול הבחינה(מלווים)לא יוכלו  להיכנס לשטח הבחינה – אנא עדכנו את המלווים לבחינות ,כמו כן ,חשוב לשמור על כללי המקום ולא להיכנס לעימותים עם האחראים במקום.</w:t>
      </w:r>
    </w:p>
    <w:p w:rsidR="00F259BC" w:rsidRPr="000004F2" w:rsidRDefault="00F259BC" w:rsidP="00C90A48">
      <w:pPr>
        <w:rPr>
          <w:rFonts w:asciiTheme="minorBidi" w:hAnsiTheme="minorBidi"/>
          <w:rtl/>
        </w:rPr>
      </w:pPr>
    </w:p>
    <w:p w:rsidR="00C90A48" w:rsidRPr="000004F2" w:rsidRDefault="00C90A48" w:rsidP="00C90A48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 xml:space="preserve">מצורף בזאת מסמך מיקוד למידה </w:t>
      </w:r>
      <w:r w:rsidRPr="000004F2">
        <w:rPr>
          <w:rFonts w:asciiTheme="minorBidi" w:hAnsiTheme="minorBidi"/>
          <w:rtl/>
        </w:rPr>
        <w:t xml:space="preserve"> במקצועות השונים </w:t>
      </w:r>
      <w:r w:rsidRPr="000004F2">
        <w:rPr>
          <w:rFonts w:asciiTheme="minorBidi" w:hAnsiTheme="minorBidi"/>
          <w:rtl/>
        </w:rPr>
        <w:t>לנבחן האקסטרני</w:t>
      </w:r>
      <w:r w:rsidRPr="000004F2">
        <w:rPr>
          <w:rFonts w:asciiTheme="minorBidi" w:hAnsiTheme="minorBidi"/>
          <w:rtl/>
        </w:rPr>
        <w:t>:</w:t>
      </w:r>
    </w:p>
    <w:p w:rsidR="00C90A48" w:rsidRPr="000004F2" w:rsidRDefault="00C90A48" w:rsidP="00C90A48">
      <w:pPr>
        <w:rPr>
          <w:rFonts w:asciiTheme="minorBidi" w:hAnsiTheme="minorBidi"/>
          <w:rtl/>
        </w:rPr>
      </w:pPr>
      <w:hyperlink r:id="rId10" w:history="1">
        <w:r w:rsidRPr="000004F2">
          <w:rPr>
            <w:rStyle w:val="Hyperlink"/>
            <w:rFonts w:asciiTheme="minorBidi" w:hAnsiTheme="minorBidi"/>
            <w:rtl/>
          </w:rPr>
          <w:t>מיקוד נושאי לימוד לנבחן האקסטרני</w:t>
        </w:r>
      </w:hyperlink>
    </w:p>
    <w:p w:rsidR="00C90A48" w:rsidRPr="000004F2" w:rsidRDefault="00C90A48" w:rsidP="00C90A48">
      <w:pPr>
        <w:pStyle w:val="NormalWeb"/>
        <w:bidi/>
        <w:spacing w:after="0"/>
        <w:rPr>
          <w:rFonts w:asciiTheme="minorBidi" w:hAnsiTheme="minorBidi" w:cstheme="minorBidi"/>
          <w:color w:val="333333"/>
          <w:sz w:val="22"/>
          <w:szCs w:val="22"/>
        </w:rPr>
      </w:pP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רישום למועד ב' באנגלית ו/או במתמטיקה – קיץ תשפ"א (2021):</w:t>
      </w:r>
    </w:p>
    <w:p w:rsidR="00C90A48" w:rsidRPr="000004F2" w:rsidRDefault="00C90A48" w:rsidP="00C90A48">
      <w:pPr>
        <w:pStyle w:val="NormalWeb"/>
        <w:bidi/>
        <w:spacing w:after="0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הרישום הרגיל לבחינות במועד ב' באנגלית ובמתמטיקה שתתקיימנה בתחילת חודש יולי 2021, יחל </w:t>
      </w: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ביום ראשון, 30.5.2021 ויימשך עד ליום חמישי, 10.6.2021.</w:t>
      </w:r>
    </w:p>
    <w:p w:rsidR="00C90A48" w:rsidRPr="000004F2" w:rsidRDefault="00C90A48" w:rsidP="00C90A48">
      <w:pPr>
        <w:pStyle w:val="NormalWeb"/>
        <w:bidi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הרישום יתאפשר באתר האינטרנט או בשלוחת הבחינות.</w:t>
      </w:r>
    </w:p>
    <w:p w:rsidR="00C90A48" w:rsidRPr="000004F2" w:rsidRDefault="00C90A48" w:rsidP="00C90A48">
      <w:pPr>
        <w:pStyle w:val="NormalWeb"/>
        <w:bidi/>
        <w:jc w:val="both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 </w:t>
      </w:r>
    </w:p>
    <w:p w:rsidR="00C90A48" w:rsidRPr="000004F2" w:rsidRDefault="00C90A48" w:rsidP="00C90A48">
      <w:pPr>
        <w:rPr>
          <w:rFonts w:asciiTheme="minorBidi" w:hAnsiTheme="minorBidi"/>
          <w:b/>
          <w:bCs/>
          <w:rtl/>
        </w:rPr>
      </w:pPr>
      <w:r w:rsidRPr="000004F2">
        <w:rPr>
          <w:rFonts w:asciiTheme="minorBidi" w:hAnsiTheme="minorBidi"/>
          <w:b/>
          <w:bCs/>
          <w:rtl/>
        </w:rPr>
        <w:t xml:space="preserve">רישום מאוחר </w:t>
      </w:r>
      <w:proofErr w:type="spellStart"/>
      <w:r w:rsidRPr="000004F2">
        <w:rPr>
          <w:rFonts w:asciiTheme="minorBidi" w:hAnsiTheme="minorBidi"/>
          <w:b/>
          <w:bCs/>
          <w:rtl/>
        </w:rPr>
        <w:t>במרב"ג</w:t>
      </w:r>
      <w:proofErr w:type="spellEnd"/>
    </w:p>
    <w:p w:rsidR="00C90A48" w:rsidRPr="000004F2" w:rsidRDefault="00C90A48" w:rsidP="00C90A48">
      <w:pPr>
        <w:pStyle w:val="NormalWeb"/>
        <w:bidi/>
        <w:spacing w:after="0"/>
        <w:jc w:val="both"/>
        <w:rPr>
          <w:rFonts w:asciiTheme="minorBidi" w:hAnsiTheme="minorBidi" w:cstheme="minorBidi"/>
          <w:color w:val="333333"/>
          <w:sz w:val="22"/>
          <w:szCs w:val="22"/>
        </w:rPr>
      </w:pP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רישום מאוחר (</w:t>
      </w:r>
      <w:proofErr w:type="spellStart"/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מרב"ג</w:t>
      </w:r>
      <w:proofErr w:type="spellEnd"/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):</w:t>
      </w:r>
    </w:p>
    <w:p w:rsidR="00C90A48" w:rsidRPr="000004F2" w:rsidRDefault="00C90A48" w:rsidP="00C90A48">
      <w:pPr>
        <w:pStyle w:val="NormalWeb"/>
        <w:bidi/>
        <w:spacing w:after="0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לנבחנים (בעלי תיק אקסטרני פתוח בלבד) המעוניינים להירשם ברישום מאוחר,</w:t>
      </w: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 יתקיים רישום </w:t>
      </w:r>
      <w:proofErr w:type="spellStart"/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במרב"ג</w:t>
      </w:r>
      <w:proofErr w:type="spellEnd"/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 (מרכז בחינה גמיש) בשלוחות הבחינות האקסטרניות, בדרך כלל, בכל יום ראשון שלפני הבחינות שיתקיימו באותו השבוע.</w:t>
      </w:r>
    </w:p>
    <w:p w:rsidR="00C90A48" w:rsidRPr="000004F2" w:rsidRDefault="00C90A48" w:rsidP="00C90A48">
      <w:pPr>
        <w:pStyle w:val="NormalWeb"/>
        <w:bidi/>
        <w:spacing w:after="0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יש לשים לב כי הרישום יתבצע בשלוחה באמצעות המייל באופן </w:t>
      </w:r>
      <w:proofErr w:type="spellStart"/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רישמי</w:t>
      </w:r>
      <w:proofErr w:type="spellEnd"/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 </w:t>
      </w: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בין השעות 8:00 בבוקר ועד ל-16:00 אחה"צ בלבד</w:t>
      </w: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. פניות ובקשות שיתקבלו לאחר שעה זו – </w:t>
      </w: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לא יאושרו.</w:t>
      </w: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 xml:space="preserve"> יש לוודא קבלת הבקשה מהשלוחה במייל או טלפונית.</w:t>
      </w:r>
    </w:p>
    <w:p w:rsidR="00C90A48" w:rsidRPr="000004F2" w:rsidRDefault="00C90A48" w:rsidP="00C90A48">
      <w:pPr>
        <w:pStyle w:val="NormalWeb"/>
        <w:bidi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 </w:t>
      </w:r>
    </w:p>
    <w:p w:rsidR="00C90A48" w:rsidRPr="000004F2" w:rsidRDefault="00C90A48" w:rsidP="00C90A48">
      <w:pPr>
        <w:pStyle w:val="NormalWeb"/>
        <w:bidi/>
        <w:spacing w:after="0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להלן תאריכי הרישום המאוחר עבור בחינות מועד קיץ תשפ"א (2021):</w:t>
      </w:r>
    </w:p>
    <w:p w:rsidR="00C90A48" w:rsidRPr="000004F2" w:rsidRDefault="00C90A48" w:rsidP="00C90A48">
      <w:pPr>
        <w:pStyle w:val="NormalWeb"/>
        <w:bidi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רביעי, 12.5.2021 - יתקיים רישום לבחינות במתמטיקה.</w:t>
      </w:r>
    </w:p>
    <w:p w:rsidR="00C90A48" w:rsidRPr="000004F2" w:rsidRDefault="00C90A48" w:rsidP="00C90A48">
      <w:pPr>
        <w:pStyle w:val="NormalWeb"/>
        <w:bidi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23.5.2021 - יתקיים רישום לבחינות בשפות המתקיימות ב-24.5 ובאנגלית.</w:t>
      </w:r>
    </w:p>
    <w:p w:rsidR="00C90A48" w:rsidRPr="000004F2" w:rsidRDefault="00C90A48" w:rsidP="00C90A48">
      <w:pPr>
        <w:pStyle w:val="NormalWeb"/>
        <w:bidi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30.5.2021 - יתקיים רישום לבחינות בשפות המתקיימות ב-31.5 ובמקצועות שפת-אם (עברית או ערבית).</w:t>
      </w:r>
    </w:p>
    <w:p w:rsidR="00C90A48" w:rsidRPr="000004F2" w:rsidRDefault="00C90A48" w:rsidP="00C90A48">
      <w:pPr>
        <w:pStyle w:val="NormalWeb"/>
        <w:bidi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6.6.2021 - יתקיים רישום לבחינות בתנ"ך, בעברית למגזר הלא-יהודי, במחשבת ישראל (למגזר היהודי-כללי ודתי) ובמחשבה ומוסר (למגזר יהודי עצמאי).</w:t>
      </w:r>
    </w:p>
    <w:p w:rsidR="00C90A48" w:rsidRPr="000004F2" w:rsidRDefault="00C90A48" w:rsidP="00C90A48">
      <w:pPr>
        <w:pStyle w:val="NormalWeb"/>
        <w:bidi/>
        <w:jc w:val="both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13.6.2021 יתקיים רישום לבחינות באזרחות, בספרות, בתלמוד ותושבע"פ, ביהדות, במורשות ובהיסטוריה.</w:t>
      </w:r>
    </w:p>
    <w:p w:rsidR="00C90A48" w:rsidRPr="000004F2" w:rsidRDefault="00C90A48" w:rsidP="00C90A48">
      <w:pPr>
        <w:pStyle w:val="NormalWeb"/>
        <w:bidi/>
        <w:jc w:val="both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20.6.2021 – יתקיים רישום לבחינות במקצועות ההגבר המתקיימים בתאריכים 23-24.6.</w:t>
      </w:r>
    </w:p>
    <w:p w:rsidR="00C90A48" w:rsidRPr="000004F2" w:rsidRDefault="00C90A48" w:rsidP="00C90A48">
      <w:pPr>
        <w:pStyle w:val="NormalWeb"/>
        <w:bidi/>
        <w:jc w:val="both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27.6.2021 – יתקיים רישום לבחינות בביולוגיה, בפיזיקה, בכימיה ובמדעי המחשב.</w:t>
      </w:r>
    </w:p>
    <w:p w:rsidR="00C90A48" w:rsidRPr="000004F2" w:rsidRDefault="00C90A48" w:rsidP="00C90A48">
      <w:pPr>
        <w:pStyle w:val="NormalWeb"/>
        <w:bidi/>
        <w:jc w:val="both"/>
        <w:rPr>
          <w:rFonts w:asciiTheme="minorBidi" w:hAnsiTheme="minorBidi" w:cstheme="minorBidi"/>
          <w:color w:val="333333"/>
          <w:sz w:val="22"/>
          <w:szCs w:val="22"/>
          <w:rtl/>
        </w:rPr>
      </w:pPr>
      <w:r w:rsidRPr="000004F2">
        <w:rPr>
          <w:rFonts w:asciiTheme="minorBidi" w:hAnsiTheme="minorBidi" w:cstheme="minorBidi"/>
          <w:color w:val="333333"/>
          <w:sz w:val="22"/>
          <w:szCs w:val="22"/>
          <w:rtl/>
        </w:rPr>
        <w:t>ביום ראשון, 4.7.2021 – יתקיים רישום לבחינות מועד ב' באנגלית ובמתמטיקה.</w:t>
      </w:r>
    </w:p>
    <w:p w:rsidR="001E2FEF" w:rsidRPr="000004F2" w:rsidRDefault="00C90A48" w:rsidP="007172C8">
      <w:pPr>
        <w:pStyle w:val="NormalWeb"/>
        <w:bidi/>
        <w:spacing w:after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 xml:space="preserve">לתשומת לבכם: נבחנים הנרשמים </w:t>
      </w:r>
      <w:proofErr w:type="spellStart"/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במרב"ג</w:t>
      </w:r>
      <w:proofErr w:type="spellEnd"/>
      <w:r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 xml:space="preserve">, אינם </w:t>
      </w:r>
      <w:r w:rsidR="007172C8"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 xml:space="preserve">זכאים לממש התאמות בדרכי </w:t>
      </w:r>
      <w:proofErr w:type="spellStart"/>
      <w:r w:rsidR="007172C8" w:rsidRPr="000004F2">
        <w:rPr>
          <w:rStyle w:val="a5"/>
          <w:rFonts w:asciiTheme="minorBidi" w:hAnsiTheme="minorBidi" w:cstheme="minorBidi"/>
          <w:color w:val="333333"/>
          <w:sz w:val="22"/>
          <w:szCs w:val="22"/>
          <w:rtl/>
        </w:rPr>
        <w:t>היבחנ</w:t>
      </w:r>
      <w:proofErr w:type="spellEnd"/>
    </w:p>
    <w:p w:rsidR="007172C8" w:rsidRPr="000004F2" w:rsidRDefault="007172C8" w:rsidP="00EF270A">
      <w:pPr>
        <w:rPr>
          <w:rFonts w:asciiTheme="minorBidi" w:hAnsiTheme="minorBidi"/>
          <w:rtl/>
        </w:rPr>
      </w:pPr>
    </w:p>
    <w:p w:rsidR="007172C8" w:rsidRPr="000004F2" w:rsidRDefault="00EF270A" w:rsidP="000004F2">
      <w:pPr>
        <w:rPr>
          <w:rFonts w:asciiTheme="minorBidi" w:hAnsiTheme="minorBidi"/>
          <w:rtl/>
        </w:rPr>
      </w:pPr>
      <w:r w:rsidRPr="000004F2">
        <w:rPr>
          <w:rFonts w:asciiTheme="minorBidi" w:hAnsiTheme="minorBidi"/>
          <w:rtl/>
        </w:rPr>
        <w:t>נשמח לעמוד לרשותכם בכל שאלה/הבהרה/הארה,</w:t>
      </w:r>
    </w:p>
    <w:p w:rsidR="00EF270A" w:rsidRDefault="000004F2" w:rsidP="00EF270A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מאחל</w:t>
      </w:r>
      <w:r>
        <w:rPr>
          <w:rFonts w:asciiTheme="minorBidi" w:hAnsiTheme="minorBidi" w:hint="cs"/>
          <w:rtl/>
        </w:rPr>
        <w:t>ת</w:t>
      </w:r>
      <w:r w:rsidR="00EF270A" w:rsidRPr="000004F2">
        <w:rPr>
          <w:rFonts w:asciiTheme="minorBidi" w:hAnsiTheme="minorBidi"/>
          <w:rtl/>
        </w:rPr>
        <w:t xml:space="preserve"> הצלחה רבה ושולחת תודה גדולה לכל העוסקים במלאכת ההובלה החינוכית  בתקופה מאתגרת זו</w:t>
      </w:r>
      <w:r w:rsidR="00EF270A" w:rsidRPr="000004F2">
        <w:rPr>
          <w:rFonts w:asciiTheme="minorBidi" w:hAnsiTheme="minorBidi"/>
        </w:rPr>
        <w:t>.</w:t>
      </w:r>
    </w:p>
    <w:p w:rsidR="000004F2" w:rsidRDefault="000004F2" w:rsidP="000004F2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בברכה,</w:t>
      </w:r>
    </w:p>
    <w:p w:rsidR="000004F2" w:rsidRDefault="000004F2" w:rsidP="000004F2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חנה </w:t>
      </w:r>
      <w:proofErr w:type="spellStart"/>
      <w:r>
        <w:rPr>
          <w:rFonts w:asciiTheme="minorBidi" w:hAnsiTheme="minorBidi" w:hint="cs"/>
          <w:rtl/>
        </w:rPr>
        <w:t>אוליאל</w:t>
      </w:r>
      <w:proofErr w:type="spellEnd"/>
    </w:p>
    <w:p w:rsidR="000004F2" w:rsidRDefault="000004F2" w:rsidP="000004F2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                         מנהלת תכנית </w:t>
      </w:r>
      <w:proofErr w:type="spellStart"/>
      <w:r>
        <w:rPr>
          <w:rFonts w:asciiTheme="minorBidi" w:hAnsiTheme="minorBidi" w:hint="cs"/>
          <w:rtl/>
        </w:rPr>
        <w:t>היל"ה</w:t>
      </w:r>
      <w:proofErr w:type="spellEnd"/>
      <w:r>
        <w:rPr>
          <w:rFonts w:asciiTheme="minorBidi" w:hAnsiTheme="minorBidi" w:hint="cs"/>
          <w:rtl/>
        </w:rPr>
        <w:t xml:space="preserve"> </w:t>
      </w:r>
    </w:p>
    <w:p w:rsidR="000004F2" w:rsidRDefault="000004F2" w:rsidP="000004F2">
      <w:pPr>
        <w:rPr>
          <w:rFonts w:asciiTheme="minorBidi" w:hAnsiTheme="minorBidi" w:hint="cs"/>
          <w:rtl/>
        </w:rPr>
      </w:pPr>
    </w:p>
    <w:p w:rsidR="000004F2" w:rsidRPr="000004F2" w:rsidRDefault="000004F2" w:rsidP="000004F2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</w:p>
    <w:p w:rsidR="000004F2" w:rsidRPr="000004F2" w:rsidRDefault="000004F2" w:rsidP="00EF270A">
      <w:pPr>
        <w:rPr>
          <w:rFonts w:asciiTheme="minorBidi" w:hAnsiTheme="minorBidi"/>
          <w:rtl/>
        </w:rPr>
      </w:pPr>
    </w:p>
    <w:sectPr w:rsidR="000004F2" w:rsidRPr="000004F2" w:rsidSect="0047451C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D1" w:rsidRDefault="005021D1" w:rsidP="00945540">
      <w:pPr>
        <w:spacing w:after="0" w:line="240" w:lineRule="auto"/>
      </w:pPr>
      <w:r>
        <w:separator/>
      </w:r>
    </w:p>
  </w:endnote>
  <w:endnote w:type="continuationSeparator" w:id="0">
    <w:p w:rsidR="005021D1" w:rsidRDefault="005021D1" w:rsidP="009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D1" w:rsidRDefault="005021D1" w:rsidP="00945540">
      <w:pPr>
        <w:spacing w:after="0" w:line="240" w:lineRule="auto"/>
      </w:pPr>
      <w:r>
        <w:separator/>
      </w:r>
    </w:p>
  </w:footnote>
  <w:footnote w:type="continuationSeparator" w:id="0">
    <w:p w:rsidR="005021D1" w:rsidRDefault="005021D1" w:rsidP="009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40" w:rsidRDefault="00945540" w:rsidP="00945540">
    <w:pPr>
      <w:spacing w:after="0" w:line="240" w:lineRule="auto"/>
      <w:jc w:val="center"/>
      <w:rPr>
        <w:b/>
        <w:bCs/>
        <w:rtl/>
      </w:rPr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42CA2350" wp14:editId="5FB981E9">
          <wp:extent cx="542925" cy="571500"/>
          <wp:effectExtent l="0" t="0" r="9525" b="0"/>
          <wp:docPr id="1" name="תמונה 1" descr="ראה תמונה בגודל מלא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ראה תמונה בגודל מלא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540" w:rsidRDefault="00945540" w:rsidP="00945540">
    <w:pPr>
      <w:spacing w:after="0" w:line="240" w:lineRule="auto"/>
      <w:jc w:val="center"/>
      <w:rPr>
        <w:b/>
        <w:bCs/>
        <w:rtl/>
      </w:rPr>
    </w:pPr>
    <w:r w:rsidRPr="00900A4F">
      <w:rPr>
        <w:rFonts w:hint="cs"/>
        <w:b/>
        <w:bCs/>
        <w:sz w:val="36"/>
        <w:szCs w:val="36"/>
        <w:rtl/>
      </w:rPr>
      <w:t>משרד  החינוך</w:t>
    </w:r>
  </w:p>
  <w:p w:rsidR="00945540" w:rsidRPr="00B64E8B" w:rsidRDefault="00945540" w:rsidP="00945540">
    <w:pPr>
      <w:spacing w:after="0" w:line="240" w:lineRule="auto"/>
      <w:jc w:val="center"/>
      <w:rPr>
        <w:b/>
        <w:bCs/>
        <w:rtl/>
      </w:rPr>
    </w:pPr>
    <w:proofErr w:type="spellStart"/>
    <w:r>
      <w:rPr>
        <w:rFonts w:hint="cs"/>
        <w:b/>
        <w:bCs/>
        <w:rtl/>
      </w:rPr>
      <w:t>המינהל</w:t>
    </w:r>
    <w:proofErr w:type="spellEnd"/>
    <w:r>
      <w:rPr>
        <w:rFonts w:hint="cs"/>
        <w:b/>
        <w:bCs/>
        <w:rtl/>
      </w:rPr>
      <w:t xml:space="preserve"> הפדגוגי</w:t>
    </w:r>
  </w:p>
  <w:p w:rsidR="00945540" w:rsidRDefault="00945540" w:rsidP="00945540">
    <w:pPr>
      <w:spacing w:after="0" w:line="240" w:lineRule="auto"/>
      <w:jc w:val="center"/>
      <w:rPr>
        <w:b/>
        <w:bCs/>
        <w:rtl/>
      </w:rPr>
    </w:pPr>
    <w:r>
      <w:rPr>
        <w:rFonts w:hint="cs"/>
        <w:b/>
        <w:bCs/>
        <w:rtl/>
      </w:rPr>
      <w:t>אגף</w:t>
    </w:r>
    <w:r w:rsidRPr="00B64E8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>א' לחינוך ילדים ונוער בסיכון</w:t>
    </w:r>
  </w:p>
  <w:p w:rsidR="00945540" w:rsidRPr="00B64E8B" w:rsidRDefault="00945540" w:rsidP="00945540">
    <w:pPr>
      <w:spacing w:after="0" w:line="240" w:lineRule="auto"/>
      <w:jc w:val="center"/>
      <w:rPr>
        <w:b/>
        <w:bCs/>
        <w:rtl/>
      </w:rPr>
    </w:pPr>
    <w:r w:rsidRPr="00B64E8B">
      <w:rPr>
        <w:rFonts w:hint="cs"/>
        <w:b/>
        <w:bCs/>
        <w:rtl/>
      </w:rPr>
      <w:t>קידום   נוער</w:t>
    </w:r>
  </w:p>
  <w:p w:rsidR="00945540" w:rsidRDefault="00945540" w:rsidP="00945540">
    <w:pPr>
      <w:pStyle w:val="a6"/>
      <w:jc w:val="center"/>
      <w:rPr>
        <w:rtl/>
      </w:rPr>
    </w:pPr>
    <w:r w:rsidRPr="00E672B2">
      <w:rPr>
        <w:rFonts w:hint="cs"/>
        <w:b/>
        <w:bCs/>
        <w:i/>
        <w:iCs/>
        <w:color w:val="0000FF"/>
        <w:rtl/>
      </w:rPr>
      <w:t>"לא לוותר על אף אחד לא לוותר לאף אחד"</w:t>
    </w:r>
  </w:p>
  <w:p w:rsidR="00945540" w:rsidRDefault="009455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7DA"/>
    <w:multiLevelType w:val="hybridMultilevel"/>
    <w:tmpl w:val="09AC7200"/>
    <w:lvl w:ilvl="0" w:tplc="F2E6E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0773"/>
    <w:multiLevelType w:val="hybridMultilevel"/>
    <w:tmpl w:val="FD58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E9"/>
    <w:rsid w:val="000004F2"/>
    <w:rsid w:val="00007529"/>
    <w:rsid w:val="0005601A"/>
    <w:rsid w:val="00074087"/>
    <w:rsid w:val="000820C6"/>
    <w:rsid w:val="000A1470"/>
    <w:rsid w:val="0015038F"/>
    <w:rsid w:val="0016203E"/>
    <w:rsid w:val="001E2FEF"/>
    <w:rsid w:val="00231AEF"/>
    <w:rsid w:val="00235788"/>
    <w:rsid w:val="00267B48"/>
    <w:rsid w:val="00270B12"/>
    <w:rsid w:val="00336335"/>
    <w:rsid w:val="0047451C"/>
    <w:rsid w:val="004D7B71"/>
    <w:rsid w:val="005021D1"/>
    <w:rsid w:val="005852E9"/>
    <w:rsid w:val="005942D1"/>
    <w:rsid w:val="00622277"/>
    <w:rsid w:val="00633F14"/>
    <w:rsid w:val="007172C8"/>
    <w:rsid w:val="007E1FF3"/>
    <w:rsid w:val="007E3678"/>
    <w:rsid w:val="00847845"/>
    <w:rsid w:val="00945540"/>
    <w:rsid w:val="0099021A"/>
    <w:rsid w:val="009C4EF1"/>
    <w:rsid w:val="00A41C71"/>
    <w:rsid w:val="00A8188A"/>
    <w:rsid w:val="00BD4144"/>
    <w:rsid w:val="00C01FCF"/>
    <w:rsid w:val="00C03640"/>
    <w:rsid w:val="00C90A48"/>
    <w:rsid w:val="00CE16BE"/>
    <w:rsid w:val="00D2561D"/>
    <w:rsid w:val="00D51E0D"/>
    <w:rsid w:val="00D83EC5"/>
    <w:rsid w:val="00DC4B10"/>
    <w:rsid w:val="00EF270A"/>
    <w:rsid w:val="00F259BC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A3F4"/>
  <w15:chartTrackingRefBased/>
  <w15:docId w15:val="{44B43F24-F9FC-49AA-BA55-3063B16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1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E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90A4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90A48"/>
    <w:rPr>
      <w:b/>
      <w:bCs/>
    </w:rPr>
  </w:style>
  <w:style w:type="paragraph" w:styleId="NormalWeb">
    <w:name w:val="Normal (Web)"/>
    <w:basedOn w:val="a"/>
    <w:uiPriority w:val="99"/>
    <w:unhideWhenUsed/>
    <w:rsid w:val="00C90A48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2-4">
    <w:name w:val="List Table 2 Accent 4"/>
    <w:basedOn w:val="a1"/>
    <w:uiPriority w:val="47"/>
    <w:rsid w:val="00A8188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6">
    <w:name w:val="header"/>
    <w:basedOn w:val="a"/>
    <w:link w:val="a7"/>
    <w:unhideWhenUsed/>
    <w:rsid w:val="009455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945540"/>
  </w:style>
  <w:style w:type="paragraph" w:styleId="a8">
    <w:name w:val="footer"/>
    <w:basedOn w:val="a"/>
    <w:link w:val="a9"/>
    <w:uiPriority w:val="99"/>
    <w:unhideWhenUsed/>
    <w:rsid w:val="009455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4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yda.education.gov.il/files/Exams/TakanonExterni02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yda.education.gov.il/files/Exams/TakanonExterni10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ents.education.gov.il/matriculation-exams/mikud/mikud-sum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yda.education.gov.il/files/Exams/LuachSumExams2021SOF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asa.co.il/MASA/_fck_uploads/Image/masaacher/169_new/169_P76B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1308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MOEUser</dc:creator>
  <cp:keywords/>
  <dc:description/>
  <cp:lastModifiedBy>MOEUser</cp:lastModifiedBy>
  <cp:revision>11</cp:revision>
  <dcterms:created xsi:type="dcterms:W3CDTF">2021-04-28T21:21:00Z</dcterms:created>
  <dcterms:modified xsi:type="dcterms:W3CDTF">2021-05-02T19:15:00Z</dcterms:modified>
</cp:coreProperties>
</file>