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BB" w:rsidRDefault="001D7EBB" w:rsidP="001D7EBB">
      <w:pPr>
        <w:spacing w:line="360" w:lineRule="auto"/>
        <w:rPr>
          <w:sz w:val="28"/>
          <w:szCs w:val="28"/>
          <w:rtl/>
        </w:rPr>
      </w:pPr>
    </w:p>
    <w:p w:rsidR="00CF0A15" w:rsidRPr="001D7EBB" w:rsidRDefault="00CF0A15" w:rsidP="00AE445A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1D7EBB">
        <w:rPr>
          <w:rFonts w:hint="cs"/>
          <w:b/>
          <w:bCs/>
          <w:sz w:val="28"/>
          <w:szCs w:val="28"/>
          <w:u w:val="single"/>
          <w:rtl/>
        </w:rPr>
        <w:t>הסבר על תלקיט דת האסלם</w:t>
      </w:r>
      <w:r w:rsidR="00AE445A">
        <w:rPr>
          <w:rFonts w:hint="cs"/>
          <w:b/>
          <w:bCs/>
          <w:sz w:val="28"/>
          <w:szCs w:val="28"/>
          <w:u w:val="single"/>
          <w:rtl/>
        </w:rPr>
        <w:t xml:space="preserve"> חורף 2022</w:t>
      </w:r>
    </w:p>
    <w:p w:rsidR="00CF0A15" w:rsidRDefault="00CF0A15" w:rsidP="001D7EBB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התלקיט מכיל ארבעה פרקים</w:t>
      </w:r>
    </w:p>
    <w:p w:rsidR="00CF0A15" w:rsidRDefault="00C1007B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מדעי הק</w:t>
      </w:r>
      <w:r w:rsidR="00AE445A">
        <w:rPr>
          <w:rFonts w:hint="cs"/>
          <w:sz w:val="28"/>
          <w:szCs w:val="28"/>
          <w:rtl/>
        </w:rPr>
        <w:t>וראן- 20 נקודה</w:t>
      </w:r>
    </w:p>
    <w:p w:rsidR="00CF0A15" w:rsidRDefault="00AE445A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rFonts w:hint="cs"/>
          <w:sz w:val="28"/>
          <w:szCs w:val="28"/>
          <w:rtl/>
        </w:rPr>
        <w:t>אלחדית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אלשריף</w:t>
      </w:r>
      <w:proofErr w:type="spellEnd"/>
      <w:r>
        <w:rPr>
          <w:rFonts w:hint="cs"/>
          <w:sz w:val="28"/>
          <w:szCs w:val="28"/>
          <w:rtl/>
        </w:rPr>
        <w:t>- 20 נקודה</w:t>
      </w:r>
    </w:p>
    <w:p w:rsidR="00CF0A15" w:rsidRDefault="00AE445A" w:rsidP="001D7EB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תורת המשפט- 20 נקודה</w:t>
      </w:r>
    </w:p>
    <w:p w:rsidR="00CF0A15" w:rsidRPr="00AE445A" w:rsidRDefault="00AE445A" w:rsidP="00AE445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הביוגרפיה של הנביא- 20 נקודה</w:t>
      </w:r>
    </w:p>
    <w:p w:rsidR="00CF0A15" w:rsidRPr="00CF0A15" w:rsidRDefault="00CF0A15" w:rsidP="00AE445A">
      <w:pPr>
        <w:spacing w:line="360" w:lineRule="auto"/>
        <w:rPr>
          <w:sz w:val="28"/>
          <w:szCs w:val="28"/>
        </w:rPr>
      </w:pPr>
      <w:r w:rsidRPr="001D7EBB">
        <w:rPr>
          <w:rFonts w:hint="cs"/>
          <w:b/>
          <w:bCs/>
          <w:sz w:val="28"/>
          <w:szCs w:val="28"/>
          <w:rtl/>
        </w:rPr>
        <w:t>בסוף התל</w:t>
      </w:r>
      <w:r w:rsidR="00AE445A">
        <w:rPr>
          <w:rFonts w:hint="cs"/>
          <w:b/>
          <w:bCs/>
          <w:sz w:val="28"/>
          <w:szCs w:val="28"/>
          <w:rtl/>
        </w:rPr>
        <w:t>קיט יש מבחן סופי- 20 נקודה</w:t>
      </w:r>
    </w:p>
    <w:p w:rsidR="00CF0A15" w:rsidRPr="00CF0A15" w:rsidRDefault="00CF0A15" w:rsidP="001D7EBB">
      <w:pPr>
        <w:spacing w:line="360" w:lineRule="auto"/>
        <w:rPr>
          <w:sz w:val="28"/>
          <w:szCs w:val="28"/>
        </w:rPr>
      </w:pPr>
    </w:p>
    <w:sectPr w:rsidR="00CF0A15" w:rsidRPr="00CF0A15" w:rsidSect="00AE1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88" w:rsidRDefault="00A20F88" w:rsidP="00C1007B">
      <w:pPr>
        <w:spacing w:after="0" w:line="240" w:lineRule="auto"/>
      </w:pPr>
      <w:r>
        <w:separator/>
      </w:r>
    </w:p>
  </w:endnote>
  <w:endnote w:type="continuationSeparator" w:id="0">
    <w:p w:rsidR="00A20F88" w:rsidRDefault="00A20F88" w:rsidP="00C1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3A" w:rsidRDefault="00D821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3A" w:rsidRDefault="00D821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3A" w:rsidRDefault="00D82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88" w:rsidRDefault="00A20F88" w:rsidP="00C1007B">
      <w:pPr>
        <w:spacing w:after="0" w:line="240" w:lineRule="auto"/>
      </w:pPr>
      <w:r>
        <w:separator/>
      </w:r>
    </w:p>
  </w:footnote>
  <w:footnote w:type="continuationSeparator" w:id="0">
    <w:p w:rsidR="00A20F88" w:rsidRDefault="00A20F88" w:rsidP="00C1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3A" w:rsidRDefault="00D821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07B" w:rsidRDefault="00C1007B">
    <w:pPr>
      <w:pStyle w:val="a4"/>
    </w:pPr>
    <w:bookmarkStart w:id="0" w:name="_GoBack"/>
    <w:r>
      <w:rPr>
        <w:noProof/>
      </w:rPr>
      <w:drawing>
        <wp:inline distT="0" distB="0" distL="0" distR="0">
          <wp:extent cx="5274310" cy="1223010"/>
          <wp:effectExtent l="0" t="0" r="2540" b="0"/>
          <wp:docPr id="1" name="תמונה 1" title="לוגו תכנית היל&quot;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צבעוני החברה למתנסים[6338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3A" w:rsidRDefault="00D82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2127"/>
    <w:multiLevelType w:val="hybridMultilevel"/>
    <w:tmpl w:val="EFF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129A5"/>
    <w:multiLevelType w:val="hybridMultilevel"/>
    <w:tmpl w:val="EFFA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15"/>
    <w:rsid w:val="000616D4"/>
    <w:rsid w:val="001D7EBB"/>
    <w:rsid w:val="00967549"/>
    <w:rsid w:val="00A20F88"/>
    <w:rsid w:val="00AE1306"/>
    <w:rsid w:val="00AE445A"/>
    <w:rsid w:val="00C1007B"/>
    <w:rsid w:val="00CF0A15"/>
    <w:rsid w:val="00D8213A"/>
    <w:rsid w:val="00F6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B4724-0747-4114-ACEA-BB6A4506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0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C1007B"/>
  </w:style>
  <w:style w:type="paragraph" w:styleId="a6">
    <w:name w:val="footer"/>
    <w:basedOn w:val="a"/>
    <w:link w:val="a7"/>
    <w:uiPriority w:val="99"/>
    <w:unhideWhenUsed/>
    <w:rsid w:val="00C10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C10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 toto</dc:creator>
  <cp:keywords/>
  <dc:description/>
  <cp:lastModifiedBy>Orly Frenkel</cp:lastModifiedBy>
  <cp:revision>2</cp:revision>
  <dcterms:created xsi:type="dcterms:W3CDTF">2021-09-01T05:50:00Z</dcterms:created>
  <dcterms:modified xsi:type="dcterms:W3CDTF">2021-09-01T05:50:00Z</dcterms:modified>
</cp:coreProperties>
</file>