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75" w:rsidRPr="007046D4" w:rsidRDefault="00F54275" w:rsidP="00F5427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046D4">
        <w:rPr>
          <w:rFonts w:asciiTheme="majorBidi" w:hAnsiTheme="majorBidi" w:cstheme="majorBidi"/>
          <w:b/>
          <w:bCs/>
          <w:sz w:val="32"/>
          <w:szCs w:val="32"/>
          <w:rtl/>
        </w:rPr>
        <w:t>מאגר לשאלות במבחן בחינוך תעבורתי</w:t>
      </w:r>
    </w:p>
    <w:p w:rsidR="00F54275" w:rsidRPr="007046D4" w:rsidRDefault="00F54275" w:rsidP="00F54275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7046D4">
        <w:rPr>
          <w:rFonts w:asciiTheme="majorBidi" w:hAnsiTheme="majorBidi" w:cstheme="majorBidi"/>
          <w:b/>
          <w:bCs/>
          <w:sz w:val="32"/>
          <w:szCs w:val="32"/>
          <w:rtl/>
        </w:rPr>
        <w:t>שאלות ממאגר המבחן בתיאוריה</w:t>
      </w:r>
      <w:r w:rsidR="004F79AD" w:rsidRPr="007046D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כולל תשובות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1 .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מרחק הבלימה הוא המרחק שהרכב עובר: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במשך זמן התגובה של הנהג.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מרגע הפעלת הבלמים ועד לעצירתו הסופית של הרכב.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במקום שיש בו צל משדרת עצים גבוהים.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מרגע שהנהג מבחין בסכנה ועד לעצירתו הסופית של הרכב.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2 .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קיימת חובת האטת מהירות הרכב כאשר: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עוקפים רכב אחר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מתקרבים להתקהלות אנשים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בנסיעה בדרך מהירה ופנויה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בהשתלבות בנתיב האצה כשהדרך פנויה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0A1486" w:rsidRPr="000A1486" w:rsidRDefault="000A1486" w:rsidP="000A1486">
      <w:pPr>
        <w:rPr>
          <w:rFonts w:asciiTheme="majorBidi" w:hAnsiTheme="majorBidi" w:cstheme="majorBidi"/>
          <w:sz w:val="24"/>
          <w:szCs w:val="24"/>
        </w:rPr>
      </w:pPr>
      <w:r w:rsidRPr="000A1486">
        <w:rPr>
          <w:rFonts w:asciiTheme="majorBidi" w:hAnsiTheme="majorBidi" w:cstheme="majorBidi" w:hint="cs"/>
          <w:sz w:val="24"/>
          <w:szCs w:val="24"/>
          <w:rtl/>
        </w:rPr>
        <w:t xml:space="preserve">3. </w:t>
      </w:r>
      <w:r w:rsidRPr="000A1486">
        <w:rPr>
          <w:rFonts w:asciiTheme="majorBidi" w:hAnsiTheme="majorBidi" w:cstheme="majorBidi" w:hint="cs"/>
          <w:b/>
          <w:bCs/>
          <w:sz w:val="24"/>
          <w:szCs w:val="24"/>
          <w:rtl/>
        </w:rPr>
        <w:t>באיזה אופן מותר להשתמש במכשיר הטלפון הנייד בעת הנהיגה?</w:t>
      </w:r>
    </w:p>
    <w:p w:rsidR="000A1486" w:rsidRPr="000A1486" w:rsidRDefault="000A1486" w:rsidP="000A1486">
      <w:pP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</w:pPr>
      <w:r w:rsidRPr="000A1486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א. רק באמצעות דיבורית המאפשרת שימוש בטלפון ללא אחיזה בו.</w:t>
      </w:r>
    </w:p>
    <w:p w:rsidR="000A1486" w:rsidRPr="000A1486" w:rsidRDefault="000A1486" w:rsidP="000A1486">
      <w:pPr>
        <w:rPr>
          <w:rFonts w:asciiTheme="majorBidi" w:hAnsiTheme="majorBidi" w:cstheme="majorBidi" w:hint="cs"/>
          <w:sz w:val="24"/>
          <w:szCs w:val="24"/>
          <w:rtl/>
        </w:rPr>
      </w:pPr>
      <w:r w:rsidRPr="000A1486">
        <w:rPr>
          <w:rFonts w:asciiTheme="majorBidi" w:hAnsiTheme="majorBidi" w:cstheme="majorBidi" w:hint="cs"/>
          <w:sz w:val="24"/>
          <w:szCs w:val="24"/>
          <w:rtl/>
        </w:rPr>
        <w:t>ב. כשהנוהג מחזיק במכש</w:t>
      </w:r>
      <w:bookmarkStart w:id="0" w:name="_GoBack"/>
      <w:bookmarkEnd w:id="0"/>
      <w:r w:rsidRPr="000A1486">
        <w:rPr>
          <w:rFonts w:asciiTheme="majorBidi" w:hAnsiTheme="majorBidi" w:cstheme="majorBidi" w:hint="cs"/>
          <w:sz w:val="24"/>
          <w:szCs w:val="24"/>
          <w:rtl/>
        </w:rPr>
        <w:t>יר ביד ימין.</w:t>
      </w:r>
    </w:p>
    <w:p w:rsidR="000A1486" w:rsidRPr="000A1486" w:rsidRDefault="000A1486" w:rsidP="000A1486">
      <w:pPr>
        <w:rPr>
          <w:rFonts w:asciiTheme="majorBidi" w:hAnsiTheme="majorBidi" w:cstheme="majorBidi" w:hint="cs"/>
          <w:sz w:val="24"/>
          <w:szCs w:val="24"/>
          <w:rtl/>
        </w:rPr>
      </w:pPr>
      <w:r w:rsidRPr="000A1486">
        <w:rPr>
          <w:rFonts w:asciiTheme="majorBidi" w:hAnsiTheme="majorBidi" w:cstheme="majorBidi" w:hint="cs"/>
          <w:sz w:val="24"/>
          <w:szCs w:val="24"/>
          <w:rtl/>
        </w:rPr>
        <w:t>ג. רק באמצעות אוזניות המחוברות לשתי האוזניים.</w:t>
      </w:r>
    </w:p>
    <w:p w:rsidR="000A1486" w:rsidRPr="000A1486" w:rsidRDefault="000A1486" w:rsidP="000A1486">
      <w:pPr>
        <w:rPr>
          <w:rFonts w:asciiTheme="majorBidi" w:hAnsiTheme="majorBidi" w:cstheme="majorBidi" w:hint="cs"/>
          <w:sz w:val="24"/>
          <w:szCs w:val="24"/>
          <w:rtl/>
        </w:rPr>
      </w:pPr>
      <w:r w:rsidRPr="000A1486">
        <w:rPr>
          <w:rFonts w:asciiTheme="majorBidi" w:hAnsiTheme="majorBidi" w:cstheme="majorBidi" w:hint="cs"/>
          <w:sz w:val="24"/>
          <w:szCs w:val="24"/>
          <w:rtl/>
        </w:rPr>
        <w:t>ד. אסור לחלוטין להשתמש בטלפון בעת הנהיגה.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4 .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מהו כביש דו-</w:t>
      </w:r>
      <w:proofErr w:type="spellStart"/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סיטרי</w:t>
      </w:r>
      <w:proofErr w:type="spellEnd"/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כביש בו מותר לנסוע בכיוון אחד בלבד.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כביש בו מותר לנסוע לשני הכיוונים.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כביש לרכב מנועי בלבד.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כביש שאין בו כניסה לכיוון אחד בלבד.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5 .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מהי צומת ?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שטח על פני הכביש, בו שני כבישים או יותר חוצים או מתחברים.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מקום על פני הכביש המאפשר שדה ראייה לכל הכיוונים.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lastRenderedPageBreak/>
        <w:t>ג. שטח על פני הכביש שנועד לחניית כלי רכב מסוג מסוים.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מקום על הכביש בו אסורה תנועת כלי רכב.</w:t>
      </w:r>
    </w:p>
    <w:p w:rsidR="003B5BA2" w:rsidRPr="004537A0" w:rsidRDefault="003B5BA2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3B5BA2" w:rsidRPr="004537A0" w:rsidRDefault="003B5BA2" w:rsidP="003B5BA2">
      <w:pPr>
        <w:spacing w:line="360" w:lineRule="auto"/>
        <w:contextualSpacing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4537A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6. </w:t>
      </w:r>
      <w:r w:rsidRPr="004537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מה קורה לנהג שמסרב לעבור בדיקת אלכוהול לפי דרישת שוטר ?</w:t>
      </w:r>
    </w:p>
    <w:p w:rsidR="003B5BA2" w:rsidRPr="004537A0" w:rsidRDefault="003B5BA2" w:rsidP="003B5BA2">
      <w:pPr>
        <w:spacing w:line="360" w:lineRule="auto"/>
        <w:contextualSpacing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4537A0">
        <w:rPr>
          <w:rFonts w:asciiTheme="majorBidi" w:hAnsiTheme="majorBidi" w:cstheme="majorBidi"/>
          <w:color w:val="000000"/>
          <w:sz w:val="24"/>
          <w:szCs w:val="24"/>
          <w:rtl/>
        </w:rPr>
        <w:t>א. השוטר רשאי לקחת את רישיונו במקום.</w:t>
      </w:r>
    </w:p>
    <w:p w:rsidR="003B5BA2" w:rsidRPr="004537A0" w:rsidRDefault="003B5BA2" w:rsidP="003B5BA2">
      <w:pPr>
        <w:spacing w:line="360" w:lineRule="auto"/>
        <w:contextualSpacing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4537A0">
        <w:rPr>
          <w:rFonts w:asciiTheme="majorBidi" w:hAnsiTheme="majorBidi" w:cstheme="majorBidi"/>
          <w:color w:val="000000"/>
          <w:sz w:val="24"/>
          <w:szCs w:val="24"/>
          <w:rtl/>
        </w:rPr>
        <w:t>ב. זו עבירה שדינה פסילה.</w:t>
      </w:r>
    </w:p>
    <w:p w:rsidR="003B5BA2" w:rsidRPr="004537A0" w:rsidRDefault="003B5BA2" w:rsidP="003B5BA2">
      <w:pPr>
        <w:spacing w:line="360" w:lineRule="auto"/>
        <w:contextualSpacing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4537A0">
        <w:rPr>
          <w:rFonts w:asciiTheme="majorBidi" w:hAnsiTheme="majorBidi" w:cstheme="majorBidi"/>
          <w:color w:val="000000"/>
          <w:sz w:val="24"/>
          <w:szCs w:val="24"/>
          <w:rtl/>
        </w:rPr>
        <w:t>ג. זו עבירה שדינה מאסר.</w:t>
      </w:r>
    </w:p>
    <w:p w:rsidR="003B5BA2" w:rsidRPr="004537A0" w:rsidRDefault="003B5BA2" w:rsidP="003B5BA2">
      <w:pPr>
        <w:spacing w:line="360" w:lineRule="auto"/>
        <w:contextualSpacing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ד. </w:t>
      </w: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  <w:rtl/>
        </w:rPr>
        <w:t>נוהג ברכב אשר יסרב לעבור בדיקת שכרות – יראו אותו כמי שנהג בשכרות</w:t>
      </w: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7 .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כדי להימנע מפגיעה ברכב שעצר פתאום לפניך:</w:t>
      </w:r>
    </w:p>
    <w:p w:rsidR="00F54275" w:rsidRPr="004537A0" w:rsidRDefault="00F54275" w:rsidP="003B5BA2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א. שמור תמיד על מרחק מספיק מהרכב שמלפניך </w:t>
      </w:r>
      <w:r w:rsidR="003B5BA2"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(</w:t>
      </w: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לפי שיטת שמירת מרחק 21-22 )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נסה לעקוף אותו כדי להשאיר אותו מאחור.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עצור מיד כשאתה מבחין באורות הבלימה של הרכב שלפניך, בלי קשר למרחק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ממנו.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החזק רגל על בלם הרגל דרך קבע כדי שגם אתה תוכל לעצור אם יהיה הצורך.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8 .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מדוע "הגשם הראשון" מסוכן לנוהגים?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"הגשם הראשון "גורם לכביש להיות חלק עקב האבק והלכלוך שהצטבר עליו.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"הגשם הראשון "משפר את האחיזה של הצמיגים בכביש וגורם לשחיקת צמיגים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מהירה.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"הגשם הראשון "אינו שונה מגשם רגיל ולכן אין הבדל ברמת הסיכון.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"הגשם הראשון "מסוכן רק בגלל הרוח השואפת להסיט את הרכב ממסלולו.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9 .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האם מותר לנהוג ברכב מיד לאחר נטילת תרופות המשפיעות על כושר הנהיגה?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אסור.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אסור, אלא אם כן חלפו ארבע שעות מנטילת התרופה.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מותר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מותר, כי התרופות אינן משפיעות על רמת הנהיגה.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10 .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היכן יוצג השלט "נהג חדש" ברכב?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lastRenderedPageBreak/>
        <w:t>א. בחלון האחורי של הרכב, בשוליו העליונים, כך שייראה לנוהג אחריו.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בחלון האחורי של הרכב, בשוליו התחתונים, כך שייראה לנוהג מאחוריו.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במרכז החלון האחורי של הרכב, בשוליו העליונים, כך שייראה לכל נוהג אחר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מכל כיוון של נסיעה.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במרכז החלון האחורי של הרכב, בתנאי שלא יסתיר את אור הבלם</w:t>
      </w:r>
    </w:p>
    <w:p w:rsidR="003B5BA2" w:rsidRPr="004537A0" w:rsidRDefault="003B5BA2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3B5BA2" w:rsidRPr="004537A0" w:rsidRDefault="003B5BA2" w:rsidP="003B5BA2">
      <w:pPr>
        <w:pStyle w:val="font8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4537A0">
        <w:rPr>
          <w:rFonts w:asciiTheme="majorBidi" w:hAnsiTheme="majorBidi" w:cstheme="majorBidi"/>
          <w:rtl/>
        </w:rPr>
        <w:t xml:space="preserve">11. </w:t>
      </w:r>
      <w:r w:rsidRPr="004537A0">
        <w:rPr>
          <w:rFonts w:asciiTheme="majorBidi" w:hAnsiTheme="majorBidi" w:cstheme="majorBidi"/>
          <w:b/>
          <w:bCs/>
          <w:color w:val="000000"/>
          <w:bdr w:val="none" w:sz="0" w:space="0" w:color="auto" w:frame="1"/>
          <w:rtl/>
        </w:rPr>
        <w:t>בעת נסיעתך לאחור:</w:t>
      </w:r>
    </w:p>
    <w:p w:rsidR="003B5BA2" w:rsidRPr="004537A0" w:rsidRDefault="003B5BA2" w:rsidP="004537A0">
      <w:pPr>
        <w:pStyle w:val="font8"/>
        <w:bidi/>
        <w:spacing w:before="0" w:beforeAutospacing="0" w:after="0" w:afterAutospacing="0" w:line="360" w:lineRule="auto"/>
        <w:ind w:left="120"/>
        <w:textAlignment w:val="baseline"/>
        <w:rPr>
          <w:rFonts w:asciiTheme="majorBidi" w:hAnsiTheme="majorBidi" w:cstheme="majorBidi"/>
          <w:b/>
          <w:bCs/>
          <w:color w:val="FF0000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rtl/>
        </w:rPr>
        <w:t>א. מותר להשתמש באדם שיכוון אותך.</w:t>
      </w:r>
    </w:p>
    <w:p w:rsidR="003B5BA2" w:rsidRPr="004537A0" w:rsidRDefault="003B5BA2" w:rsidP="004537A0">
      <w:pPr>
        <w:pStyle w:val="font8"/>
        <w:bidi/>
        <w:spacing w:before="0" w:beforeAutospacing="0" w:after="0" w:afterAutospacing="0" w:line="360" w:lineRule="auto"/>
        <w:ind w:left="120"/>
        <w:textAlignment w:val="baseline"/>
        <w:rPr>
          <w:rFonts w:asciiTheme="majorBidi" w:hAnsiTheme="majorBidi" w:cstheme="majorBidi"/>
          <w:color w:val="000000"/>
          <w:rtl/>
        </w:rPr>
      </w:pPr>
      <w:r w:rsidRPr="004537A0">
        <w:rPr>
          <w:rFonts w:asciiTheme="majorBidi" w:hAnsiTheme="majorBidi" w:cstheme="majorBidi"/>
          <w:color w:val="000000"/>
          <w:rtl/>
        </w:rPr>
        <w:t>ב. אתה חייב להשתמש באדם שיכוון אותך.</w:t>
      </w:r>
    </w:p>
    <w:p w:rsidR="003B5BA2" w:rsidRPr="004537A0" w:rsidRDefault="003B5BA2" w:rsidP="004537A0">
      <w:pPr>
        <w:pStyle w:val="font8"/>
        <w:bidi/>
        <w:spacing w:before="0" w:beforeAutospacing="0" w:after="0" w:afterAutospacing="0" w:line="360" w:lineRule="auto"/>
        <w:ind w:left="120"/>
        <w:textAlignment w:val="baseline"/>
        <w:rPr>
          <w:rFonts w:asciiTheme="majorBidi" w:hAnsiTheme="majorBidi" w:cstheme="majorBidi"/>
          <w:color w:val="000000"/>
          <w:rtl/>
        </w:rPr>
      </w:pPr>
      <w:r w:rsidRPr="004537A0">
        <w:rPr>
          <w:rFonts w:asciiTheme="majorBidi" w:hAnsiTheme="majorBidi" w:cstheme="majorBidi"/>
          <w:color w:val="000000"/>
          <w:rtl/>
        </w:rPr>
        <w:t>ג. אתה חייב להשתמש באדם שיכוון אותך, רק בזמן תאורה.</w:t>
      </w:r>
    </w:p>
    <w:p w:rsidR="003B5BA2" w:rsidRPr="004537A0" w:rsidRDefault="003B5BA2" w:rsidP="004537A0">
      <w:pPr>
        <w:pStyle w:val="font8"/>
        <w:bidi/>
        <w:spacing w:before="0" w:beforeAutospacing="0" w:after="0" w:afterAutospacing="0" w:line="360" w:lineRule="auto"/>
        <w:ind w:left="120"/>
        <w:textAlignment w:val="baseline"/>
        <w:rPr>
          <w:rFonts w:asciiTheme="majorBidi" w:hAnsiTheme="majorBidi" w:cstheme="majorBidi"/>
          <w:color w:val="000000"/>
          <w:rtl/>
        </w:rPr>
      </w:pPr>
      <w:r w:rsidRPr="004537A0">
        <w:rPr>
          <w:rFonts w:asciiTheme="majorBidi" w:hAnsiTheme="majorBidi" w:cstheme="majorBidi"/>
          <w:color w:val="000000"/>
          <w:rtl/>
        </w:rPr>
        <w:t>ד. בדרך בינעירונית עליך להשתמש באדם שיכוון אותך.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12 .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תמרורים בעלי צורה עגולה הם בדרך כלל: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תמרורי אזהרה.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תמרורי הוריה.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תמרורי מודיעין.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תסמיני עזר.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4537A0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13 .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אילו מהכללים הבאים חלים על הנוה</w:t>
      </w:r>
      <w:r w:rsidR="004537A0">
        <w:rPr>
          <w:rFonts w:asciiTheme="majorBidi" w:hAnsiTheme="majorBidi" w:cstheme="majorBidi"/>
          <w:b/>
          <w:bCs/>
          <w:sz w:val="24"/>
          <w:szCs w:val="24"/>
          <w:rtl/>
        </w:rPr>
        <w:t>ג ברכב מתוקף תקנת "חובת הזהירות</w:t>
      </w:r>
      <w:r w:rsidR="004537A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הכללית"</w:t>
      </w:r>
      <w:r w:rsidR="004537A0">
        <w:rPr>
          <w:rFonts w:asciiTheme="majorBidi" w:hAnsiTheme="majorBidi" w:cstheme="majorBidi" w:hint="cs"/>
          <w:b/>
          <w:bCs/>
          <w:sz w:val="24"/>
          <w:szCs w:val="24"/>
          <w:rtl/>
        </w:rPr>
        <w:t>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אסור לעוברי דרך לקפח זכות אדם אחר בדרך או לגרום נזק לאדם או לרכוש.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אסור להפריע לתנועה או לעכבה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אסור לנהוג בקלות ראש או ללא תשומת לב לכל דבר שמתרחש בדרך.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ד. כל התשובות נכונות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14 .מה מכביד על הנהיגה במיוחד בגשם?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יכולת שליטה בהגה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יכולת הבלימה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יכולת הראיה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ד. כל התשובות נכונות</w:t>
      </w:r>
    </w:p>
    <w:p w:rsidR="003B5BA2" w:rsidRPr="004537A0" w:rsidRDefault="003B5BA2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lastRenderedPageBreak/>
        <w:t>15 .אם הגעתי למקום בו ארעה תאונת דרכים שבה נפגע אדם: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עלי לעצור ולהזעיק עזרה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עלי לעצור בצד הדרך ולכוון את התנועה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ג. עלי לעצור במקום התאונה ולהגיש עזרה מתאימה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אין חובה לעצור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D15191" w:rsidRPr="004537A0" w:rsidRDefault="00F54275" w:rsidP="004537A0">
      <w:pPr>
        <w:pStyle w:val="font8"/>
        <w:bidi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000000"/>
          <w:rtl/>
        </w:rPr>
      </w:pPr>
      <w:r w:rsidRPr="004537A0">
        <w:rPr>
          <w:rFonts w:asciiTheme="majorBidi" w:hAnsiTheme="majorBidi" w:cstheme="majorBidi"/>
          <w:rtl/>
        </w:rPr>
        <w:t xml:space="preserve">16 . </w:t>
      </w:r>
      <w:r w:rsidR="00D15191" w:rsidRPr="004537A0">
        <w:rPr>
          <w:rFonts w:asciiTheme="majorBidi" w:hAnsiTheme="majorBidi" w:cstheme="majorBidi"/>
          <w:b/>
          <w:bCs/>
          <w:color w:val="000000"/>
          <w:bdr w:val="none" w:sz="0" w:space="0" w:color="auto" w:frame="1"/>
          <w:rtl/>
        </w:rPr>
        <w:t>האם חובה לאותת בעת סטייה מנתיב הנסיעה ימינה או שמאלה?</w:t>
      </w:r>
    </w:p>
    <w:p w:rsidR="00D15191" w:rsidRPr="004537A0" w:rsidRDefault="00D15191" w:rsidP="004537A0">
      <w:pPr>
        <w:spacing w:after="0" w:line="360" w:lineRule="auto"/>
        <w:ind w:left="12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37A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א. אין חובה לאותת אם הסטייה משמעותית וכל הנהגים מבחינים בה</w:t>
      </w:r>
    </w:p>
    <w:p w:rsidR="00D15191" w:rsidRPr="004537A0" w:rsidRDefault="00D15191" w:rsidP="004537A0">
      <w:pPr>
        <w:spacing w:after="0" w:line="360" w:lineRule="auto"/>
        <w:ind w:left="12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4537A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ב. אין חובה לאותת בזמן הסטייה מנתיב לנתיב.</w:t>
      </w:r>
    </w:p>
    <w:p w:rsidR="00D15191" w:rsidRPr="004537A0" w:rsidRDefault="00D15191" w:rsidP="004537A0">
      <w:pPr>
        <w:spacing w:after="0" w:line="360" w:lineRule="auto"/>
        <w:ind w:left="12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4537A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ג. בסטייה לא משמעותית מהנתיב אין חובה לאותת.</w:t>
      </w:r>
    </w:p>
    <w:p w:rsidR="00D15191" w:rsidRPr="004537A0" w:rsidRDefault="00D15191" w:rsidP="004537A0">
      <w:pPr>
        <w:spacing w:after="0" w:line="360" w:lineRule="auto"/>
        <w:ind w:left="120"/>
        <w:textAlignment w:val="baseline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rtl/>
        </w:rPr>
        <w:t>ד. חובה לאותת לפני כל סטייה מנתיב הנסיעה, ועד להשלמתה.</w:t>
      </w:r>
    </w:p>
    <w:p w:rsidR="00F54275" w:rsidRPr="004537A0" w:rsidRDefault="00F54275" w:rsidP="003B5BA2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17 .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מה משמעותו של צבע אדום בתמרורי ההוריה?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הוראות אל תעשה.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הוראות עשה.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אזהרה מפני סכנה בדרך.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היתר נסיעה לרכב המסומן בתוך התמרור.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18 .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אור ירוק המהבהב ברמזור, פירושו?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צריך להמשיך בנסיעה ללא תשומת לב מיוחדת.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האור הירוק עומד להתחלף בצהוב.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אין משמעות להבהוב.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הרמזור מקולקל.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19 .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מה המאפיין המובהק של דרך מהירה?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העדר צמתים.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מיעוט תמרורים.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העדר הולכי רגל.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ד. כל התשובות נכונות.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20 .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מה גדול יותר?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lastRenderedPageBreak/>
        <w:t>א. מרחק תגובה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מרחק בלימה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ג. מרחק עצירה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אין הבדל א. ב. ג.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4537A0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21 .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הגעת לצומת בו מוצב תמרור עצור </w:t>
      </w:r>
      <w:r w:rsidR="004537A0" w:rsidRPr="004537A0">
        <w:rPr>
          <w:rFonts w:asciiTheme="majorBidi" w:hAnsiTheme="majorBidi" w:cstheme="majorBidi"/>
          <w:b/>
          <w:bCs/>
          <w:sz w:val="24"/>
          <w:szCs w:val="24"/>
          <w:rtl/>
        </w:rPr>
        <w:t>וברמזור דולק אור אדום. בצומת זו</w:t>
      </w:r>
      <w:r w:rsidR="004537A0" w:rsidRPr="004537A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עומד שוטר המסמן להתקדם. למי עליך לציית?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לתמרור עצור.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לרמזור אדום.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ג. לשוטר.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לחוקי התעבורה.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794E73" w:rsidRPr="004537A0" w:rsidRDefault="00F54275" w:rsidP="00D1519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22 . </w:t>
      </w:r>
      <w:r w:rsidR="00D15191" w:rsidRPr="004537A0">
        <w:rPr>
          <w:rFonts w:asciiTheme="majorBidi" w:hAnsiTheme="majorBidi" w:cstheme="majorBidi"/>
          <w:b/>
          <w:bCs/>
          <w:sz w:val="24"/>
          <w:szCs w:val="24"/>
          <w:rtl/>
        </w:rPr>
        <w:t>כשהנהג "נותן זכות קדימה" הכוונה היא:</w:t>
      </w:r>
    </w:p>
    <w:p w:rsidR="00D15191" w:rsidRPr="004537A0" w:rsidRDefault="00D15191" w:rsidP="00D1519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שהוא משתלב בתנועה בלי לגרום לתאונה.</w:t>
      </w:r>
    </w:p>
    <w:p w:rsidR="00D15191" w:rsidRPr="004537A0" w:rsidRDefault="00D15191" w:rsidP="00D15191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שהוא מאפשר לנהגים אחרים להמשיך בנסיעתם בלי לשנות את מהירותם ובלי לסטות מנתיב נסיעתם.</w:t>
      </w:r>
    </w:p>
    <w:p w:rsidR="00D15191" w:rsidRPr="004537A0" w:rsidRDefault="00D15191" w:rsidP="00D1519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שהוא נכנס לזרם התנועה באותה מהירות כמו יתר כלי הרכב.</w:t>
      </w:r>
    </w:p>
    <w:p w:rsidR="00D15191" w:rsidRPr="004537A0" w:rsidRDefault="00D15191" w:rsidP="00D1519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שהוא נדחק לזרם התנועה לתוך מקום המספיק בדיוק לכניסתו.</w:t>
      </w:r>
    </w:p>
    <w:p w:rsidR="00D15191" w:rsidRPr="004537A0" w:rsidRDefault="00D15191" w:rsidP="00D15191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4537A0" w:rsidP="00D15191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23 .</w:t>
      </w:r>
      <w:r w:rsidR="00F54275" w:rsidRPr="004537A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5191" w:rsidRPr="004537A0">
        <w:rPr>
          <w:rFonts w:asciiTheme="majorBidi" w:hAnsiTheme="majorBidi" w:cstheme="majorBidi"/>
          <w:b/>
          <w:bCs/>
          <w:sz w:val="24"/>
          <w:szCs w:val="24"/>
          <w:rtl/>
        </w:rPr>
        <w:t>מהו "מעבר חצייה"?</w:t>
      </w:r>
    </w:p>
    <w:p w:rsidR="00D15191" w:rsidRPr="004537A0" w:rsidRDefault="00D15191" w:rsidP="00D1519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חלק מהמדרכה שסומן כמיועד לחצייה של הולכי רגל.</w:t>
      </w:r>
    </w:p>
    <w:p w:rsidR="00D15191" w:rsidRPr="004537A0" w:rsidRDefault="00D15191" w:rsidP="00D15191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חלק מהכביש המסומן כמיועד לחצייה של הולכי רגל.</w:t>
      </w:r>
    </w:p>
    <w:p w:rsidR="00D15191" w:rsidRPr="004537A0" w:rsidRDefault="00D15191" w:rsidP="00D1519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חלק מהדרך המיועד לחצייה של הולכי רגל, כולל מדרכה.</w:t>
      </w:r>
    </w:p>
    <w:p w:rsidR="00D15191" w:rsidRPr="004537A0" w:rsidRDefault="00D15191" w:rsidP="00D1519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חלק מהשול שסומן כמיועד לחצייה של הולכי רגל.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24 .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כיצד ינהג הנוהג ברכב בשעה שהבחין ב"רכב ביטחון"?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יאט, ייקח ימינה לשפת הכביש וימשיך את נסיעתו כרגיל.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יטה את רכבו קרוב ככל האפשר לשפת הכביש הימנית, ייתן זכות קדימה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ל"רכב הביטחון" ויעצור רחוק מהצומת.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יעלה על המדרכה ויעצור שם.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ייצמד לרכב הביטחון מאחוריו וישמור ממנו מרחק קבוע של שתי שניות.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643A3B" w:rsidRPr="004537A0" w:rsidRDefault="00F54275" w:rsidP="00643A3B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25 .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מה פירוש התמרור שלפניך?</w:t>
      </w:r>
    </w:p>
    <w:p w:rsidR="00F54275" w:rsidRPr="004537A0" w:rsidRDefault="00643A3B" w:rsidP="00643A3B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537A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71550" cy="971550"/>
            <wp:effectExtent l="0" t="0" r="0" b="0"/>
            <wp:docPr id="1" name="תמונה 1" descr="תמרור 145 תנועה דו סטרית - פאייר סנטר בע&amp;quot;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רור 145 תנועה דו סטרית - פאייר סנטר בע&amp;quot;מ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תנועה דו-סטרית לפניך.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זכות הקדימה בדרך הצרה לגבי התנועה מהכיוון הנגדי היא שלך.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מגבלות בתנועה מימין הדרך.</w:t>
      </w:r>
    </w:p>
    <w:p w:rsidR="00F54275" w:rsidRPr="004537A0" w:rsidRDefault="00F54275" w:rsidP="00794E73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תן זכות קדימה בדרך צרה לתנועה מהכיוון הנגדי.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643A3B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26 .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האם רשאי</w:t>
      </w:r>
      <w:r w:rsidR="00794E73" w:rsidRPr="004537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שוטר לדרוש מנוהג</w:t>
      </w:r>
      <w:r w:rsidR="00643A3B" w:rsidRPr="004537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ברכב לעבור "בדיקת אלכוהול"?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לא. לשוטר אין זכות לדרוש מנוהג ברכב לבצע "בדיקת אלכוהול", אלא לפי צו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של בית המשפט.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כן. השוטר רשאי לבקש מנהג לעבור בדיקת שכרות בכל עת.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כן, אבל רק אם היה לשוטר חשד סביר כי מצב בריאותו של הנוהג אינו כשורה.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לא. אין לשוטר זכות לדרוש מנוהג ברכב לבצע בדיקות כלשהן, למעט בדיקת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נשיפה.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27 .</w:t>
      </w: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קיימת חובת האטת מהירות הרכב כאשר: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עוקפים רכב אחר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מתקרבים להתקהלות אנשים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בנסיעה בדרך מהירה ופנויה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בהשתלבות בנתיב האצה כשהדרך פנויה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6217FE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28 .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"שתיית כמות רבה של אלכוהול 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משבשת את הראייה ההיקפית ואת שדה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הראייה". נכון או לא?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נכון, אבל זה תלוי בסוג הרכב שהנהג נוהג בו.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זה נכון אצל צעירים בלבד.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ג. נכון.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לא נכון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29 .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האם מותר למלא דלק בעת שהמנוע ברכב פועל?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מותר, בתדלוק עצמי.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אסור בהחלט.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מותר, כשהרכב עומד בעמדת כיבוי אש.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מותר, אם יש מטפה כיבוי ברכב.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30 .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שטח הפרדה הינו:</w:t>
      </w:r>
    </w:p>
    <w:p w:rsidR="00F54275" w:rsidRPr="004537A0" w:rsidRDefault="00F54275" w:rsidP="007C126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א. כל מבנה, אי תנועה, סימון על פני השטח, גינה, שטח לא סלול </w:t>
      </w:r>
      <w:r w:rsidR="007C1261" w:rsidRPr="004537A0">
        <w:rPr>
          <w:rFonts w:asciiTheme="majorBidi" w:hAnsiTheme="majorBidi" w:cstheme="majorBidi"/>
          <w:sz w:val="24"/>
          <w:szCs w:val="24"/>
          <w:rtl/>
        </w:rPr>
        <w:t>ה</w:t>
      </w:r>
      <w:r w:rsidRPr="004537A0">
        <w:rPr>
          <w:rFonts w:asciiTheme="majorBidi" w:hAnsiTheme="majorBidi" w:cstheme="majorBidi"/>
          <w:sz w:val="24"/>
          <w:szCs w:val="24"/>
          <w:rtl/>
        </w:rPr>
        <w:t>מחלקים את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הרחוב לכל אורכו.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כל קו המחלק את הכביש לכל אורכו.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כל מבנה, אי תנועה, גינה המחלקים את הדרך לאורכה, אך לא סימון בצבע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בלבד על הכביש.</w:t>
      </w:r>
    </w:p>
    <w:p w:rsidR="00F54275" w:rsidRPr="004537A0" w:rsidRDefault="00F54275" w:rsidP="00794E73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ד. כל מבנה, אי תנועה, סימון שטח על פני הדרך, גינה, שטח לא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סלול המחלקים את הדרך לאורכה.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31 .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מה מאפיין את רב תמרורי האזהרה?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רובם משולשים.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רובם עגולים.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רובם מרובעים.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הם הסימונים על פני השטח.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32 .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לאיזה עקרון זיקה לתקנת 'אפוד זוהר':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עקרון הבולטות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עקרון אי הוודאות והספקנות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עקרון מעטפת הבטיחות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עקרות השוני והרב גוניות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6217FE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33 .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בתום השנתיים של תקופת "נוהג חדש" לא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יוענק רישיון נהיגה רגיל ל"נוהג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חדש" שהורשע בעבירת:</w:t>
      </w:r>
    </w:p>
    <w:p w:rsidR="007C1261" w:rsidRPr="004537A0" w:rsidRDefault="007C1261" w:rsidP="007C126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נהיגה ברכב מנועי ללא ביטוח תקף.</w:t>
      </w:r>
    </w:p>
    <w:p w:rsidR="007C1261" w:rsidRPr="004537A0" w:rsidRDefault="007C1261" w:rsidP="007C1261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lastRenderedPageBreak/>
        <w:t>ב. נהיגה ללא מלווה.</w:t>
      </w:r>
    </w:p>
    <w:p w:rsidR="007C1261" w:rsidRPr="004537A0" w:rsidRDefault="007C1261" w:rsidP="007C126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אי הצמדת שלט "נהג חדש" על השמשה האחורית של הרכב.</w:t>
      </w:r>
    </w:p>
    <w:p w:rsidR="00794E73" w:rsidRPr="004537A0" w:rsidRDefault="007C1261" w:rsidP="007C126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אי עצירה במקום שמוצב בו תמרור "אבנים מתדרדרות".</w:t>
      </w:r>
    </w:p>
    <w:p w:rsidR="007C1261" w:rsidRPr="004537A0" w:rsidRDefault="007C1261" w:rsidP="007C1261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7C126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34 . </w:t>
      </w:r>
      <w:r w:rsidR="007C1261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באילו מקרים חייב הנוהג ברכב מנועי לעמעם את האורות?</w:t>
      </w:r>
    </w:p>
    <w:p w:rsidR="007C1261" w:rsidRPr="004537A0" w:rsidRDefault="007C1261" w:rsidP="007C1261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כשהוא נוסע לקראת רכב אחר הנוסע באותה הדרך או בדרך סמוכה.</w:t>
      </w:r>
    </w:p>
    <w:p w:rsidR="007C1261" w:rsidRPr="004537A0" w:rsidRDefault="007C1261" w:rsidP="007C126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כשהרכב מאחוריו פונה ימינה.</w:t>
      </w:r>
    </w:p>
    <w:p w:rsidR="007C1261" w:rsidRPr="004537A0" w:rsidRDefault="007C1261" w:rsidP="007C126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כשהרכב ממול פונה ימינה.</w:t>
      </w:r>
    </w:p>
    <w:p w:rsidR="007C1261" w:rsidRPr="004537A0" w:rsidRDefault="007C1261" w:rsidP="007C126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רק כשהוא נוסע במורד תלול.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6217FE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35 .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אתה נוסע בכביש דו-סטרי צר, המסומן 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בקו הפרדה רצוף המפריד בין שני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הנתיבים. לפניך נוסעת עגלה רתומה לסוס וממול אין תנועה. כיצד תפעל?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עקוף את העגלה אפילו מעבר לקו המסומן, כדי לא לעכב את התנועה.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נסה לעקוף את העגלה מצד ימין בשול הדרך.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ג. המשך לנסוע באטיות בעקבות העגלה.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עקוף את העגלה לפי כל כללי העקיפה אם הדרך לפניך ממול פנויה.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6217FE" w:rsidRDefault="00F54275" w:rsidP="00F542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36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. מתי עלינו לשמור על רווח גדול יותר מהרגיל מהרכב הנוסע לפנינו?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כשלפנינו משאיות ורכב כבד אחר.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אין בזמן נהיגה במהירות נמוכה בדרך עירונית. מפורשת בחוק.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ג. במצב שבו הראות לקויה או בנהיגה בכביש חלק או כשאנו עייפים.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אף פעם: מרווח של שתי שניות מספיק תמיד.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37 .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באיזה מצב יש להחזיק את מסמכי הנהג ומסמכי הרכב בזמן הנהיגה?</w:t>
      </w:r>
    </w:p>
    <w:p w:rsidR="00F54275" w:rsidRPr="004537A0" w:rsidRDefault="00F54275" w:rsidP="007C1261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א. כל חלק של הדרך </w:t>
      </w:r>
      <w:r w:rsidR="007C1261" w:rsidRPr="004537A0">
        <w:rPr>
          <w:rFonts w:asciiTheme="majorBidi" w:hAnsiTheme="majorBidi" w:cstheme="majorBidi"/>
          <w:sz w:val="24"/>
          <w:szCs w:val="24"/>
          <w:rtl/>
        </w:rPr>
        <w:t>(</w:t>
      </w:r>
      <w:r w:rsidRPr="004537A0">
        <w:rPr>
          <w:rFonts w:asciiTheme="majorBidi" w:hAnsiTheme="majorBidi" w:cstheme="majorBidi"/>
          <w:sz w:val="24"/>
          <w:szCs w:val="24"/>
          <w:rtl/>
        </w:rPr>
        <w:t>מדרכה, שול, אי-תנועה וכו'</w:t>
      </w:r>
      <w:r w:rsidR="007C1261" w:rsidRPr="004537A0">
        <w:rPr>
          <w:rFonts w:asciiTheme="majorBidi" w:hAnsiTheme="majorBidi" w:cstheme="majorBidi"/>
          <w:sz w:val="24"/>
          <w:szCs w:val="24"/>
          <w:rtl/>
        </w:rPr>
        <w:t>)</w:t>
      </w:r>
      <w:r w:rsidRPr="004537A0">
        <w:rPr>
          <w:rFonts w:asciiTheme="majorBidi" w:hAnsiTheme="majorBidi" w:cstheme="majorBidi"/>
          <w:sz w:val="24"/>
          <w:szCs w:val="24"/>
          <w:rtl/>
        </w:rPr>
        <w:t>, המוגבה מעל הכביש.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אין הוראה מפורשת בחוק.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ג. עליהם להיות בכל עת ברכב, במצב נקי וניתנים לקריאה.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יש להחזיקם בבית, במצב נקי וניתנים לקריאה בכל עת.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6217FE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38 .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האם חובה לציית להוראות שו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טר, גם כשההוראה או האות מנוגדים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לתמרורים?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לא, אין חובה לציית.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lastRenderedPageBreak/>
        <w:t>ב. כן, חובה לציית, ובזהירות רבה.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כן, פרט להוראה המנוגדת להוראת תמרור "הכניסה אסורה".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כן, פרט להוראה המנוגדת להוראת תמרור "עצור"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6217FE" w:rsidRDefault="00F54275" w:rsidP="00F542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39 . </w:t>
      </w:r>
      <w:r w:rsidRPr="006217FE">
        <w:rPr>
          <w:rFonts w:asciiTheme="majorBidi" w:hAnsiTheme="majorBidi" w:cstheme="majorBidi"/>
          <w:b/>
          <w:bCs/>
          <w:sz w:val="24"/>
          <w:szCs w:val="24"/>
          <w:rtl/>
        </w:rPr>
        <w:t>האם מותר לאנשים להיות ברכב בעת גרירתו, מלבד הנוהג בו?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מותר, בתנאי שהם חגורים בחגורת בטיחות.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מותר לנוסעים שהיו ברכב בזמן התקלה להישאר בו.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מותר אדם אחד כמלווה.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ד. אסור</w:t>
      </w:r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sz w:val="24"/>
          <w:szCs w:val="24"/>
          <w:rtl/>
        </w:rPr>
        <w:t>עקרונות בטיחות</w:t>
      </w:r>
      <w:r w:rsidR="004537A0" w:rsidRPr="004537A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– יש לסמן שתי תשובות נכונות אפשריות</w:t>
      </w:r>
    </w:p>
    <w:p w:rsidR="00F54275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1</w:t>
      </w:r>
      <w:r w:rsidR="00F54275" w:rsidRPr="004537A0">
        <w:rPr>
          <w:rFonts w:asciiTheme="majorBidi" w:hAnsiTheme="majorBidi" w:cstheme="majorBidi"/>
          <w:sz w:val="24"/>
          <w:szCs w:val="24"/>
          <w:rtl/>
        </w:rPr>
        <w:t xml:space="preserve"> .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נהג משאית לא הבחין בילד שחצה את הכביש לפני האוטובוס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עקרון השוני והאי סימטריה.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עקרון הפער.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עקרון הספק.</w:t>
      </w:r>
    </w:p>
    <w:p w:rsidR="00794E73" w:rsidRPr="004537A0" w:rsidRDefault="00F54275" w:rsidP="00794E73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עקרון הבולטות.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ה. עקרון ההתייחסות הכוללת לסביבה </w:t>
      </w:r>
      <w:proofErr w:type="spellStart"/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התעבורתית</w:t>
      </w:r>
      <w:proofErr w:type="spellEnd"/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6217FE" w:rsidRDefault="00794E73" w:rsidP="006217F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2</w:t>
      </w:r>
      <w:r w:rsidR="00F54275" w:rsidRPr="004537A0">
        <w:rPr>
          <w:rFonts w:asciiTheme="majorBidi" w:hAnsiTheme="majorBidi" w:cstheme="majorBidi"/>
          <w:sz w:val="24"/>
          <w:szCs w:val="24"/>
          <w:rtl/>
        </w:rPr>
        <w:t xml:space="preserve"> .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נסעתי במכונית בשעות החשיכה ועצרתי </w:t>
      </w:r>
      <w:r w:rsidR="006217FE">
        <w:rPr>
          <w:rFonts w:asciiTheme="majorBidi" w:hAnsiTheme="majorBidi" w:cstheme="majorBidi"/>
          <w:b/>
          <w:bCs/>
          <w:sz w:val="24"/>
          <w:szCs w:val="24"/>
          <w:rtl/>
        </w:rPr>
        <w:t>לבדוק אם האורות האחוריים דולקים</w:t>
      </w:r>
      <w:r w:rsid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כראוי , פעלתי לפי עקרון: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 עקרון הבולטות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עקרון השוני והאי סימטריות.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ג. עקרון הספק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ד. עקרון הפער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ה. עקרון ההתייחסות הכוללת לסביבה </w:t>
      </w:r>
      <w:proofErr w:type="spellStart"/>
      <w:r w:rsidRPr="004537A0">
        <w:rPr>
          <w:rFonts w:asciiTheme="majorBidi" w:hAnsiTheme="majorBidi" w:cstheme="majorBidi"/>
          <w:sz w:val="24"/>
          <w:szCs w:val="24"/>
          <w:rtl/>
        </w:rPr>
        <w:t>התעבורתית</w:t>
      </w:r>
      <w:proofErr w:type="spellEnd"/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794E73" w:rsidP="006217FE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3</w:t>
      </w:r>
      <w:r w:rsidR="00F54275" w:rsidRPr="004537A0">
        <w:rPr>
          <w:rFonts w:asciiTheme="majorBidi" w:hAnsiTheme="majorBidi" w:cstheme="majorBidi"/>
          <w:sz w:val="24"/>
          <w:szCs w:val="24"/>
          <w:rtl/>
        </w:rPr>
        <w:t xml:space="preserve"> .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אני מתכוונת לעשות טיול קצר על אופניי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ם בתחום השכונה . אני חובשת קסדה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המיועדת להגן על ראשי במקרה של נפילה וכן </w:t>
      </w:r>
      <w:proofErr w:type="spellStart"/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מגיני</w:t>
      </w:r>
      <w:proofErr w:type="spellEnd"/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מרפק וברכיים. על פי איזה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עיקרון אני פועלת?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עקרון הבולטות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ב. עקרון הספק.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ג. עקרון הפער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lastRenderedPageBreak/>
        <w:t>ד. עקרון השוני והאי סימטריות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ה. עקרון ההתייחסות הכוללת לסביבה </w:t>
      </w:r>
      <w:proofErr w:type="spellStart"/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התעבורתית</w:t>
      </w:r>
      <w:proofErr w:type="spellEnd"/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794E73" w:rsidP="006217FE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4</w:t>
      </w:r>
      <w:r w:rsidR="00F54275" w:rsidRPr="004537A0">
        <w:rPr>
          <w:rFonts w:asciiTheme="majorBidi" w:hAnsiTheme="majorBidi" w:cstheme="majorBidi"/>
          <w:sz w:val="24"/>
          <w:szCs w:val="24"/>
          <w:rtl/>
        </w:rPr>
        <w:t xml:space="preserve"> .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רוכב אופנוע נסע באור ירוק ובדיוק כש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היה באמצע הצומת הרמזור התקלקל ,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הרוכב לא נבהל אלא הסתכל לכל הכיווני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ם , בדק את התנועה ורק אחרי שראה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שהכביש פנוי המשיך נסיעתו. על פי איזה עקרון פעל רוכב האופנוע?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א. עקרון השוני והאי סימטריות.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ב. עקרון הבולטות.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עקרון הפער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ד. עקרון הספק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ה. עקרון ההתייחסות הכוללת לסביבה </w:t>
      </w:r>
      <w:proofErr w:type="spellStart"/>
      <w:r w:rsidRPr="004537A0">
        <w:rPr>
          <w:rFonts w:asciiTheme="majorBidi" w:hAnsiTheme="majorBidi" w:cstheme="majorBidi"/>
          <w:sz w:val="24"/>
          <w:szCs w:val="24"/>
          <w:rtl/>
        </w:rPr>
        <w:t>התעבורתית</w:t>
      </w:r>
      <w:proofErr w:type="spellEnd"/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F54275" w:rsidRPr="004537A0" w:rsidRDefault="00794E73" w:rsidP="006217FE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5</w:t>
      </w:r>
      <w:r w:rsidR="00F54275" w:rsidRPr="004537A0">
        <w:rPr>
          <w:rFonts w:asciiTheme="majorBidi" w:hAnsiTheme="majorBidi" w:cstheme="majorBidi"/>
          <w:sz w:val="24"/>
          <w:szCs w:val="24"/>
          <w:rtl/>
        </w:rPr>
        <w:t xml:space="preserve"> .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נסעתי עם אבא שלי במכונית , לפנינ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ו נסעה משאית , אבי לא שמר מספיק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מרחק מהמשאית וכשהיא עצרה בפתאו</w:t>
      </w:r>
      <w:r w:rsidR="006217FE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מיות אבי לא הספיק לבלום ונכנסנו</w:t>
      </w:r>
      <w:r w:rsidR="006217FE" w:rsidRPr="006217F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במשאית מאחור</w:t>
      </w:r>
      <w:r w:rsidR="004537A0" w:rsidRPr="006217FE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תאונה</w:t>
      </w:r>
      <w:r w:rsidR="004537A0" w:rsidRPr="006217FE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F54275" w:rsidRPr="006217FE">
        <w:rPr>
          <w:rFonts w:asciiTheme="majorBidi" w:hAnsiTheme="majorBidi" w:cstheme="majorBidi"/>
          <w:b/>
          <w:bCs/>
          <w:sz w:val="24"/>
          <w:szCs w:val="24"/>
          <w:rtl/>
        </w:rPr>
        <w:t>. על איזה עיקרון אבי לא שמר?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proofErr w:type="spellStart"/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א.עקרון</w:t>
      </w:r>
      <w:proofErr w:type="spellEnd"/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הפער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4537A0">
        <w:rPr>
          <w:rFonts w:asciiTheme="majorBidi" w:hAnsiTheme="majorBidi" w:cstheme="majorBidi"/>
          <w:sz w:val="24"/>
          <w:szCs w:val="24"/>
          <w:rtl/>
        </w:rPr>
        <w:t>ב.עקרון</w:t>
      </w:r>
      <w:proofErr w:type="spellEnd"/>
      <w:r w:rsidRPr="004537A0">
        <w:rPr>
          <w:rFonts w:asciiTheme="majorBidi" w:hAnsiTheme="majorBidi" w:cstheme="majorBidi"/>
          <w:sz w:val="24"/>
          <w:szCs w:val="24"/>
          <w:rtl/>
        </w:rPr>
        <w:t xml:space="preserve"> הבולטות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>ג. עקרון הספק</w:t>
      </w:r>
    </w:p>
    <w:p w:rsidR="00F54275" w:rsidRPr="004537A0" w:rsidRDefault="00F54275" w:rsidP="00F54275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4537A0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ד. עקרון השוני והאי סימטריות</w:t>
      </w:r>
    </w:p>
    <w:p w:rsidR="00F54275" w:rsidRPr="004537A0" w:rsidRDefault="00F54275" w:rsidP="00F54275">
      <w:pPr>
        <w:rPr>
          <w:rFonts w:asciiTheme="majorBidi" w:hAnsiTheme="majorBidi" w:cstheme="majorBidi"/>
          <w:sz w:val="24"/>
          <w:szCs w:val="24"/>
          <w:rtl/>
        </w:rPr>
      </w:pPr>
      <w:r w:rsidRPr="004537A0">
        <w:rPr>
          <w:rFonts w:asciiTheme="majorBidi" w:hAnsiTheme="majorBidi" w:cstheme="majorBidi"/>
          <w:sz w:val="24"/>
          <w:szCs w:val="24"/>
          <w:rtl/>
        </w:rPr>
        <w:t xml:space="preserve">ה. עקרון ההתייחסות הכוללת לסביבה </w:t>
      </w:r>
      <w:proofErr w:type="spellStart"/>
      <w:r w:rsidRPr="004537A0">
        <w:rPr>
          <w:rFonts w:asciiTheme="majorBidi" w:hAnsiTheme="majorBidi" w:cstheme="majorBidi"/>
          <w:sz w:val="24"/>
          <w:szCs w:val="24"/>
          <w:rtl/>
        </w:rPr>
        <w:t>התעבורתית</w:t>
      </w:r>
      <w:proofErr w:type="spellEnd"/>
    </w:p>
    <w:p w:rsidR="00794E73" w:rsidRPr="004537A0" w:rsidRDefault="00794E73" w:rsidP="00F54275">
      <w:pPr>
        <w:rPr>
          <w:rFonts w:asciiTheme="majorBidi" w:hAnsiTheme="majorBidi" w:cstheme="majorBidi"/>
          <w:sz w:val="24"/>
          <w:szCs w:val="24"/>
          <w:rtl/>
        </w:rPr>
      </w:pPr>
    </w:p>
    <w:p w:rsidR="003940CC" w:rsidRPr="004537A0" w:rsidRDefault="003940CC" w:rsidP="00F54275">
      <w:pPr>
        <w:rPr>
          <w:rFonts w:asciiTheme="majorBidi" w:hAnsiTheme="majorBidi" w:cstheme="majorBidi"/>
          <w:sz w:val="24"/>
          <w:szCs w:val="24"/>
        </w:rPr>
      </w:pPr>
    </w:p>
    <w:sectPr w:rsidR="003940CC" w:rsidRPr="004537A0" w:rsidSect="003520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7CEF"/>
    <w:multiLevelType w:val="multilevel"/>
    <w:tmpl w:val="3CC6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1D5B60"/>
    <w:multiLevelType w:val="multilevel"/>
    <w:tmpl w:val="8F94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75"/>
    <w:rsid w:val="000A1486"/>
    <w:rsid w:val="00352042"/>
    <w:rsid w:val="003940CC"/>
    <w:rsid w:val="003B5BA2"/>
    <w:rsid w:val="004537A0"/>
    <w:rsid w:val="004A327B"/>
    <w:rsid w:val="004F79AD"/>
    <w:rsid w:val="006217FE"/>
    <w:rsid w:val="00643A3B"/>
    <w:rsid w:val="007046D4"/>
    <w:rsid w:val="00794E73"/>
    <w:rsid w:val="007C1261"/>
    <w:rsid w:val="00A604E5"/>
    <w:rsid w:val="00D15191"/>
    <w:rsid w:val="00F54275"/>
    <w:rsid w:val="00F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64A01-A4F4-4C6F-992C-7AF534FE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B5B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1604</Words>
  <Characters>8022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</dc:creator>
  <cp:keywords/>
  <dc:description/>
  <cp:lastModifiedBy>Leor</cp:lastModifiedBy>
  <cp:revision>2</cp:revision>
  <dcterms:created xsi:type="dcterms:W3CDTF">2021-11-25T11:56:00Z</dcterms:created>
  <dcterms:modified xsi:type="dcterms:W3CDTF">2021-11-25T11:56:00Z</dcterms:modified>
</cp:coreProperties>
</file>