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78" w:rsidRDefault="00E86F78" w:rsidP="00881C6A">
      <w:pPr>
        <w:spacing w:after="0" w:line="360" w:lineRule="auto"/>
        <w:rPr>
          <w:rFonts w:asciiTheme="minorBidi" w:hAnsiTheme="minorBidi"/>
          <w:b/>
          <w:bCs/>
          <w:noProof/>
          <w:sz w:val="36"/>
          <w:szCs w:val="36"/>
          <w:rtl/>
        </w:rPr>
      </w:pPr>
    </w:p>
    <w:p w:rsidR="00E86F78" w:rsidRPr="00E86F78" w:rsidRDefault="005F4F8D" w:rsidP="00881C6A">
      <w:pPr>
        <w:spacing w:after="0" w:line="360" w:lineRule="auto"/>
        <w:jc w:val="center"/>
        <w:rPr>
          <w:rFonts w:asciiTheme="minorBidi" w:hAnsiTheme="minorBidi"/>
          <w:b/>
          <w:bCs/>
          <w:noProof/>
          <w:sz w:val="36"/>
          <w:szCs w:val="36"/>
          <w:rtl/>
        </w:rPr>
      </w:pP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>הנחיות למנחה הפדגוגי</w:t>
      </w:r>
      <w:r w:rsidR="00AC0B1D">
        <w:rPr>
          <w:rFonts w:asciiTheme="minorBidi" w:hAnsiTheme="minorBidi" w:hint="cs"/>
          <w:b/>
          <w:bCs/>
          <w:noProof/>
          <w:sz w:val="36"/>
          <w:szCs w:val="36"/>
          <w:rtl/>
        </w:rPr>
        <w:t>/ת</w:t>
      </w: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 xml:space="preserve"> ומנהל/ת ההשכלה להפניית ושיבוץ מורים להשתלמויות </w:t>
      </w:r>
    </w:p>
    <w:p w:rsidR="005F4F8D" w:rsidRPr="00D22485" w:rsidRDefault="005F4F8D" w:rsidP="00881C6A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  <w:rtl/>
        </w:rPr>
      </w:pPr>
      <w:r w:rsidRPr="00E86F78">
        <w:rPr>
          <w:rFonts w:ascii="Miriam" w:hAnsi="Miriam" w:cs="Miriam"/>
          <w:b/>
          <w:bCs/>
          <w:noProof/>
          <w:sz w:val="36"/>
          <w:szCs w:val="36"/>
          <w:rtl/>
        </w:rPr>
        <w:t xml:space="preserve"> </w:t>
      </w:r>
    </w:p>
    <w:p w:rsidR="00C94DDD" w:rsidRDefault="005F4F8D" w:rsidP="00C94DDD">
      <w:pPr>
        <w:spacing w:line="360" w:lineRule="auto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בשעה טובה מצורפת חוברת</w:t>
      </w:r>
      <w:r w:rsidR="00D22485">
        <w:rPr>
          <w:rFonts w:asciiTheme="minorBidi" w:hAnsiTheme="minorBidi"/>
          <w:noProof/>
          <w:sz w:val="24"/>
          <w:szCs w:val="24"/>
          <w:rtl/>
        </w:rPr>
        <w:t xml:space="preserve"> ההשתלמויות הפדגוגיות לשנת תשפ"</w:t>
      </w:r>
      <w:r w:rsidR="00CA45B8">
        <w:rPr>
          <w:rFonts w:asciiTheme="minorBidi" w:hAnsiTheme="minorBidi" w:hint="cs"/>
          <w:noProof/>
          <w:sz w:val="24"/>
          <w:szCs w:val="24"/>
          <w:rtl/>
        </w:rPr>
        <w:t>ג</w:t>
      </w:r>
      <w:r w:rsidR="00BC4E77" w:rsidRPr="00D22485">
        <w:rPr>
          <w:rFonts w:asciiTheme="minorBidi" w:hAnsiTheme="minorBidi"/>
          <w:noProof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A36609" w:rsidRPr="00D22485">
        <w:rPr>
          <w:rFonts w:asciiTheme="minorBidi" w:hAnsiTheme="minorBidi"/>
          <w:sz w:val="24"/>
          <w:szCs w:val="24"/>
          <w:rtl/>
        </w:rPr>
        <w:t>תהליכי הפיתוח המקצועי המוצעים לקהל מורי היל"ה</w:t>
      </w:r>
      <w:r w:rsidR="00D22485">
        <w:rPr>
          <w:rFonts w:asciiTheme="minorBidi" w:hAnsiTheme="minorBidi" w:hint="cs"/>
          <w:sz w:val="24"/>
          <w:szCs w:val="24"/>
          <w:rtl/>
        </w:rPr>
        <w:t>,</w:t>
      </w:r>
      <w:r w:rsidR="00731438">
        <w:rPr>
          <w:rFonts w:asciiTheme="minorBidi" w:hAnsiTheme="minorBidi" w:hint="cs"/>
          <w:sz w:val="24"/>
          <w:szCs w:val="24"/>
          <w:rtl/>
        </w:rPr>
        <w:t xml:space="preserve"> </w:t>
      </w:r>
      <w:r w:rsidR="00D22485">
        <w:rPr>
          <w:rFonts w:asciiTheme="minorBidi" w:hAnsiTheme="minorBidi" w:hint="cs"/>
          <w:sz w:val="24"/>
          <w:szCs w:val="24"/>
          <w:rtl/>
        </w:rPr>
        <w:t>למנהלי ההשכלה ולמנחים הפדגוגים,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נבנו מתוך תפיסת עולם הרואה בפיתוח מקצועי ערך מרכזי וחלק מדרישות התפקיד. </w:t>
      </w:r>
      <w:r w:rsidR="00D22485">
        <w:rPr>
          <w:rFonts w:asciiTheme="minorBidi" w:hAnsiTheme="minorBidi"/>
          <w:sz w:val="24"/>
          <w:szCs w:val="24"/>
          <w:rtl/>
        </w:rPr>
        <w:br/>
      </w:r>
      <w:proofErr w:type="spellStart"/>
      <w:r w:rsidR="00A36609" w:rsidRPr="00D22485">
        <w:rPr>
          <w:rFonts w:asciiTheme="minorBidi" w:hAnsiTheme="minorBidi"/>
          <w:sz w:val="24"/>
          <w:szCs w:val="24"/>
          <w:rtl/>
        </w:rPr>
        <w:t>בתשפ"</w:t>
      </w:r>
      <w:r w:rsidR="00CA45B8">
        <w:rPr>
          <w:rFonts w:asciiTheme="minorBidi" w:hAnsiTheme="minorBidi" w:hint="cs"/>
          <w:sz w:val="24"/>
          <w:szCs w:val="24"/>
          <w:rtl/>
        </w:rPr>
        <w:t>ג</w:t>
      </w:r>
      <w:proofErr w:type="spellEnd"/>
      <w:r w:rsidR="00A36609" w:rsidRPr="00D22485">
        <w:rPr>
          <w:rFonts w:asciiTheme="minorBidi" w:hAnsiTheme="minorBidi"/>
          <w:sz w:val="24"/>
          <w:szCs w:val="24"/>
          <w:rtl/>
        </w:rPr>
        <w:t xml:space="preserve"> הותאמו התכנים המקצועיים של תהליכי הפיתוח המקצועי לשינויים בתוכניות הלמידה, תוך התאמה למאפיינים הייחודיים של ההוראה בתכנית ולעבודה היומיומית של מורי </w:t>
      </w:r>
      <w:r w:rsidR="00CA45B8">
        <w:rPr>
          <w:rFonts w:asciiTheme="minorBidi" w:hAnsiTheme="minorBidi" w:hint="cs"/>
          <w:sz w:val="24"/>
          <w:szCs w:val="24"/>
          <w:rtl/>
        </w:rPr>
        <w:t xml:space="preserve">ומורות תוכנית </w:t>
      </w:r>
      <w:r w:rsidR="00A36609" w:rsidRPr="00D22485">
        <w:rPr>
          <w:rFonts w:asciiTheme="minorBidi" w:hAnsiTheme="minorBidi"/>
          <w:sz w:val="24"/>
          <w:szCs w:val="24"/>
          <w:rtl/>
        </w:rPr>
        <w:t>היל"ה</w:t>
      </w:r>
      <w:r w:rsidR="004D5E47"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19608F" w:rsidRDefault="00D22485" w:rsidP="00C94DDD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שנת 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>תשפ"</w:t>
      </w:r>
      <w:r w:rsidR="00CA45B8">
        <w:rPr>
          <w:rFonts w:asciiTheme="minorBidi" w:eastAsia="Calibri" w:hAnsiTheme="minorBidi" w:hint="cs"/>
          <w:b/>
          <w:bCs/>
          <w:sz w:val="24"/>
          <w:szCs w:val="24"/>
          <w:rtl/>
        </w:rPr>
        <w:t>ג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תתאפיין </w:t>
      </w:r>
      <w:r w:rsidR="00CA45B8">
        <w:rPr>
          <w:rFonts w:asciiTheme="minorBidi" w:hAnsiTheme="minorBidi" w:hint="cs"/>
          <w:sz w:val="24"/>
          <w:szCs w:val="24"/>
          <w:rtl/>
        </w:rPr>
        <w:t>ב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התנסות ויישום של עקרונות </w:t>
      </w:r>
      <w:r w:rsidR="00C94DDD" w:rsidRPr="00D22485">
        <w:rPr>
          <w:rFonts w:asciiTheme="minorBidi" w:hAnsiTheme="minorBidi" w:hint="cs"/>
          <w:sz w:val="24"/>
          <w:szCs w:val="24"/>
          <w:rtl/>
        </w:rPr>
        <w:t>הפ</w:t>
      </w:r>
      <w:r w:rsidR="00C94DDD">
        <w:rPr>
          <w:rFonts w:asciiTheme="minorBidi" w:hAnsiTheme="minorBidi" w:hint="cs"/>
          <w:sz w:val="24"/>
          <w:szCs w:val="24"/>
          <w:rtl/>
        </w:rPr>
        <w:t>ד</w:t>
      </w:r>
      <w:r w:rsidR="00C94DDD" w:rsidRPr="00D22485">
        <w:rPr>
          <w:rFonts w:asciiTheme="minorBidi" w:hAnsiTheme="minorBidi" w:hint="cs"/>
          <w:sz w:val="24"/>
          <w:szCs w:val="24"/>
          <w:rtl/>
        </w:rPr>
        <w:t>גוגיה</w:t>
      </w:r>
      <w:r w:rsidR="00CA45B8">
        <w:rPr>
          <w:rFonts w:asciiTheme="minorBidi" w:hAnsiTheme="minorBidi" w:hint="cs"/>
          <w:sz w:val="24"/>
          <w:szCs w:val="24"/>
          <w:rtl/>
        </w:rPr>
        <w:t xml:space="preserve"> שתובל על ידכם במחוזות בהתאם להשתלמויות שנבנו על ידכם 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המנחים </w:t>
      </w:r>
      <w:r w:rsidR="00C94DDD">
        <w:rPr>
          <w:rFonts w:asciiTheme="minorBidi" w:hAnsiTheme="minorBidi" w:hint="cs"/>
          <w:sz w:val="24"/>
          <w:szCs w:val="24"/>
          <w:rtl/>
        </w:rPr>
        <w:t>ומנהלי השכלה,  לה</w:t>
      </w:r>
      <w:r w:rsidR="00A36609" w:rsidRPr="00D22485">
        <w:rPr>
          <w:rFonts w:asciiTheme="minorBidi" w:hAnsiTheme="minorBidi"/>
          <w:sz w:val="24"/>
          <w:szCs w:val="24"/>
          <w:rtl/>
        </w:rPr>
        <w:t>שבחת ההוראה הדיסציפלינרית וניהול הכיתה</w:t>
      </w:r>
      <w:r w:rsidR="00C076FB">
        <w:rPr>
          <w:rFonts w:asciiTheme="minorBidi" w:hAnsiTheme="minorBidi"/>
          <w:sz w:val="24"/>
          <w:szCs w:val="24"/>
          <w:rtl/>
        </w:rPr>
        <w:t xml:space="preserve"> ברוח </w:t>
      </w:r>
      <w:r w:rsidR="004D5E47" w:rsidRPr="00D22485">
        <w:rPr>
          <w:rFonts w:asciiTheme="minorBidi" w:hAnsiTheme="minorBidi"/>
          <w:sz w:val="24"/>
          <w:szCs w:val="24"/>
          <w:rtl/>
        </w:rPr>
        <w:t>הפדגוגיה</w:t>
      </w:r>
      <w:r>
        <w:rPr>
          <w:rFonts w:asciiTheme="minorBidi" w:hAnsiTheme="minorBidi"/>
          <w:sz w:val="24"/>
          <w:szCs w:val="24"/>
          <w:rtl/>
        </w:rPr>
        <w:t xml:space="preserve"> הטיפולית של </w:t>
      </w:r>
      <w:r w:rsidR="00BC4E77" w:rsidRPr="00D22485">
        <w:rPr>
          <w:rFonts w:asciiTheme="minorBidi" w:hAnsiTheme="minorBidi"/>
          <w:sz w:val="24"/>
          <w:szCs w:val="24"/>
          <w:rtl/>
        </w:rPr>
        <w:t>אגף א</w:t>
      </w:r>
      <w:r>
        <w:rPr>
          <w:rFonts w:asciiTheme="minorBidi" w:hAnsiTheme="minorBidi" w:hint="cs"/>
          <w:sz w:val="24"/>
          <w:szCs w:val="24"/>
          <w:rtl/>
        </w:rPr>
        <w:t>' לחינוך ילדים ונוער בסיכון</w:t>
      </w:r>
      <w:r w:rsidR="00A36609" w:rsidRPr="00D22485">
        <w:rPr>
          <w:rFonts w:asciiTheme="minorBidi" w:hAnsiTheme="minorBidi"/>
          <w:sz w:val="24"/>
          <w:szCs w:val="24"/>
          <w:rtl/>
        </w:rPr>
        <w:t>.</w:t>
      </w:r>
      <w:bookmarkStart w:id="0" w:name="_Hlk47605210"/>
      <w:r w:rsidR="00A36609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881C6A">
        <w:rPr>
          <w:rFonts w:asciiTheme="minorBidi" w:hAnsiTheme="minorBidi"/>
          <w:sz w:val="24"/>
          <w:szCs w:val="24"/>
          <w:rtl/>
        </w:rPr>
        <w:br/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CA45B8">
        <w:rPr>
          <w:rFonts w:asciiTheme="minorBidi" w:hAnsiTheme="minorBidi" w:hint="cs"/>
          <w:sz w:val="24"/>
          <w:szCs w:val="24"/>
          <w:rtl/>
        </w:rPr>
        <w:t xml:space="preserve">לתשומת ליבכם </w:t>
      </w:r>
      <w:r w:rsidR="00C94DDD">
        <w:rPr>
          <w:rFonts w:asciiTheme="minorBidi" w:hAnsiTheme="minorBidi" w:hint="cs"/>
          <w:sz w:val="24"/>
          <w:szCs w:val="24"/>
          <w:rtl/>
        </w:rPr>
        <w:t xml:space="preserve">לטובת המורים יש </w:t>
      </w:r>
      <w:r w:rsidR="00A36609" w:rsidRPr="00D22485">
        <w:rPr>
          <w:rFonts w:asciiTheme="minorBidi" w:hAnsiTheme="minorBidi"/>
          <w:sz w:val="24"/>
          <w:szCs w:val="24"/>
          <w:rtl/>
        </w:rPr>
        <w:t>אישור</w:t>
      </w:r>
      <w:r w:rsidR="00C94DDD">
        <w:rPr>
          <w:rFonts w:asciiTheme="minorBidi" w:hAnsiTheme="minorBidi" w:hint="cs"/>
          <w:sz w:val="24"/>
          <w:szCs w:val="24"/>
          <w:rtl/>
        </w:rPr>
        <w:t xml:space="preserve"> של 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ממשרד החינוך לכך שההשתלמויות של 30 שעות עם ציון </w:t>
      </w:r>
      <w:r>
        <w:rPr>
          <w:rFonts w:asciiTheme="minorBidi" w:hAnsiTheme="minorBidi" w:hint="cs"/>
          <w:sz w:val="24"/>
          <w:szCs w:val="24"/>
          <w:rtl/>
        </w:rPr>
        <w:t xml:space="preserve">עובר מעל </w:t>
      </w:r>
      <w:r w:rsidR="00AC0B1D">
        <w:rPr>
          <w:rFonts w:asciiTheme="minorBidi" w:hAnsiTheme="minorBidi" w:hint="cs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0 </w:t>
      </w:r>
      <w:r w:rsidR="00A36609" w:rsidRPr="00D22485">
        <w:rPr>
          <w:rFonts w:asciiTheme="minorBidi" w:hAnsiTheme="minorBidi"/>
          <w:sz w:val="24"/>
          <w:szCs w:val="24"/>
          <w:rtl/>
        </w:rPr>
        <w:t>יהיו מוכרות ל"אופק חדש"</w:t>
      </w:r>
      <w:bookmarkEnd w:id="0"/>
      <w:r w:rsidR="00BC4E77" w:rsidRPr="00D22485">
        <w:rPr>
          <w:rFonts w:asciiTheme="minorBidi" w:hAnsiTheme="minorBidi"/>
          <w:sz w:val="24"/>
          <w:szCs w:val="24"/>
          <w:rtl/>
        </w:rPr>
        <w:t xml:space="preserve"> וישמרו למשתלמים במשרד החינוך</w:t>
      </w:r>
      <w:r w:rsidR="00A36609" w:rsidRPr="00D22485">
        <w:rPr>
          <w:rFonts w:asciiTheme="minorBidi" w:hAnsiTheme="minorBidi"/>
          <w:sz w:val="24"/>
          <w:szCs w:val="24"/>
          <w:rtl/>
        </w:rPr>
        <w:t>.</w:t>
      </w:r>
      <w:r w:rsidR="00C94DDD">
        <w:rPr>
          <w:rFonts w:asciiTheme="minorBidi" w:hAnsiTheme="minorBidi" w:hint="cs"/>
          <w:sz w:val="24"/>
          <w:szCs w:val="24"/>
          <w:rtl/>
        </w:rPr>
        <w:t xml:space="preserve"> </w:t>
      </w:r>
      <w:r w:rsidR="00CA45B8">
        <w:rPr>
          <w:rFonts w:asciiTheme="minorBidi" w:hAnsiTheme="minorBidi" w:hint="cs"/>
          <w:sz w:val="24"/>
          <w:szCs w:val="24"/>
          <w:rtl/>
        </w:rPr>
        <w:t xml:space="preserve">חשוב להקפיד על הנוכחות המשתלמים, יישום תכני ההשתלמות ודיווח שעות </w:t>
      </w:r>
      <w:proofErr w:type="spellStart"/>
      <w:r w:rsidR="00CA45B8">
        <w:rPr>
          <w:rFonts w:asciiTheme="minorBidi" w:hAnsiTheme="minorBidi" w:hint="cs"/>
          <w:sz w:val="24"/>
          <w:szCs w:val="24"/>
          <w:rtl/>
        </w:rPr>
        <w:t>בקומקס</w:t>
      </w:r>
      <w:proofErr w:type="spellEnd"/>
      <w:r w:rsidR="00CA45B8">
        <w:rPr>
          <w:rFonts w:asciiTheme="minorBidi" w:hAnsiTheme="minorBidi" w:hint="cs"/>
          <w:sz w:val="24"/>
          <w:szCs w:val="24"/>
          <w:rtl/>
        </w:rPr>
        <w:t xml:space="preserve"> של המורים של המורים השעתיים</w:t>
      </w:r>
      <w:r w:rsidR="00635745">
        <w:rPr>
          <w:rFonts w:asciiTheme="minorBidi" w:hAnsiTheme="minorBidi" w:hint="cs"/>
          <w:sz w:val="24"/>
          <w:szCs w:val="24"/>
          <w:rtl/>
        </w:rPr>
        <w:t>.</w:t>
      </w:r>
      <w:r w:rsidR="00CA45B8">
        <w:rPr>
          <w:rFonts w:asciiTheme="minorBidi" w:hAnsiTheme="minorBidi" w:hint="cs"/>
          <w:sz w:val="24"/>
          <w:szCs w:val="24"/>
          <w:rtl/>
        </w:rPr>
        <w:t xml:space="preserve">  </w:t>
      </w:r>
      <w:r w:rsidR="00881C6A">
        <w:rPr>
          <w:rFonts w:asciiTheme="minorBidi" w:hAnsiTheme="minorBidi"/>
          <w:sz w:val="24"/>
          <w:szCs w:val="24"/>
          <w:rtl/>
        </w:rPr>
        <w:br/>
      </w:r>
      <w:r w:rsidR="00796F75">
        <w:rPr>
          <w:rFonts w:asciiTheme="minorBidi" w:hAnsiTheme="minorBidi"/>
          <w:sz w:val="24"/>
          <w:szCs w:val="24"/>
          <w:rtl/>
        </w:rPr>
        <w:br/>
      </w:r>
      <w:r w:rsidR="00AC0B1D">
        <w:rPr>
          <w:rFonts w:asciiTheme="minorBidi" w:hAnsiTheme="minorBidi" w:hint="cs"/>
          <w:sz w:val="24"/>
          <w:szCs w:val="24"/>
          <w:rtl/>
        </w:rPr>
        <w:t>ב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hyperlink r:id="rId7" w:history="1">
        <w:r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  <w:rtl/>
          </w:rPr>
          <w:t>קישור לאתר תוכנית קידום נוער-היל</w:t>
        </w:r>
        <w:r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  <w:rtl/>
          </w:rPr>
          <w:t>"ה פיתוח מקצועי - השתלמויות</w:t>
        </w:r>
        <w:r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</w:rPr>
          <w:t xml:space="preserve"> </w:t>
        </w:r>
      </w:hyperlink>
      <w:r>
        <w:rPr>
          <w:rFonts w:asciiTheme="minorBidi" w:hAnsiTheme="minorBidi" w:hint="cs"/>
          <w:sz w:val="24"/>
          <w:szCs w:val="24"/>
          <w:rtl/>
        </w:rPr>
        <w:t xml:space="preserve"> תוכלו למצוא</w:t>
      </w:r>
      <w:r w:rsidR="0019608F">
        <w:rPr>
          <w:rFonts w:asciiTheme="minorBidi" w:hAnsiTheme="minorBidi" w:hint="cs"/>
          <w:sz w:val="24"/>
          <w:szCs w:val="24"/>
          <w:rtl/>
        </w:rPr>
        <w:t xml:space="preserve"> קישורים למסמכים הבאים:</w:t>
      </w:r>
    </w:p>
    <w:p w:rsidR="0019608F" w:rsidRDefault="00D22485" w:rsidP="00881C6A">
      <w:pPr>
        <w:pStyle w:val="a7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9608F">
        <w:rPr>
          <w:rFonts w:asciiTheme="minorBidi" w:hAnsiTheme="minorBidi" w:hint="cs"/>
          <w:sz w:val="24"/>
          <w:szCs w:val="24"/>
          <w:rtl/>
        </w:rPr>
        <w:t>חוברת ההשתלמויות</w:t>
      </w:r>
    </w:p>
    <w:p w:rsidR="00440A8B" w:rsidRDefault="0019608F" w:rsidP="00881C6A">
      <w:pPr>
        <w:pStyle w:val="a7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נהלים והנחיות למורים, </w:t>
      </w:r>
      <w:r w:rsidR="00440A8B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כולל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ים את הטפסים הבאים:  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440A8B" w:rsidRPr="00440A8B" w:rsidRDefault="00C076F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החזר נסיעות</w:t>
      </w:r>
    </w:p>
    <w:p w:rsidR="004D5E47" w:rsidRPr="00440A8B" w:rsidRDefault="0019608F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ט</w:t>
      </w:r>
      <w:r w:rsidRPr="00440A8B">
        <w:rPr>
          <w:rFonts w:asciiTheme="minorBidi" w:hAnsiTheme="minorBidi" w:hint="cs"/>
          <w:sz w:val="24"/>
          <w:szCs w:val="24"/>
          <w:rtl/>
        </w:rPr>
        <w:t>ופס</w:t>
      </w:r>
      <w:r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Pr="00440A8B">
        <w:rPr>
          <w:rFonts w:asciiTheme="minorBidi" w:hAnsiTheme="minorBidi" w:hint="cs"/>
          <w:sz w:val="24"/>
          <w:szCs w:val="24"/>
          <w:rtl/>
        </w:rPr>
        <w:t>פטור להשתתפות בהשתלמות</w:t>
      </w:r>
      <w:r w:rsidR="00440A8B">
        <w:rPr>
          <w:rFonts w:asciiTheme="minorBidi" w:hAnsiTheme="minorBidi" w:hint="cs"/>
          <w:sz w:val="24"/>
          <w:szCs w:val="24"/>
          <w:rtl/>
        </w:rPr>
        <w:t>-</w:t>
      </w:r>
      <w:r w:rsidR="00440A8B"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 w:rsidR="00440A8B"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40A8B" w:rsidRPr="00440A8B" w:rsidRDefault="00440A8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הכרה בהשתלמות אחרת לצורך גמול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440A8B">
        <w:rPr>
          <w:rFonts w:asciiTheme="minorBidi" w:hAnsiTheme="minorBidi"/>
          <w:sz w:val="24"/>
          <w:szCs w:val="24"/>
          <w:rtl/>
        </w:rPr>
        <w:t xml:space="preserve"> הבקשה תוכר רק לאחר אישור פורמלי מהוועדה</w:t>
      </w:r>
      <w:r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D5E47" w:rsidRPr="00440A8B" w:rsidRDefault="00440A8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בקשה ל</w:t>
      </w:r>
      <w:r w:rsidR="00D22485" w:rsidRPr="00440A8B">
        <w:rPr>
          <w:rFonts w:asciiTheme="minorBidi" w:hAnsiTheme="minorBidi"/>
          <w:sz w:val="24"/>
          <w:szCs w:val="24"/>
          <w:rtl/>
        </w:rPr>
        <w:t>הפסקת השתלמויות</w:t>
      </w:r>
      <w:r w:rsidR="00D22485" w:rsidRPr="00440A8B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5F4F8D" w:rsidRPr="00D22485" w:rsidRDefault="00440A8B" w:rsidP="00796F75">
      <w:pPr>
        <w:spacing w:line="36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lastRenderedPageBreak/>
        <w:t>בזמן רישום ההשתלמות</w:t>
      </w:r>
      <w:r w:rsidR="00AC0B1D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noProof/>
          <w:sz w:val="24"/>
          <w:szCs w:val="24"/>
          <w:rtl/>
        </w:rPr>
        <w:t>יתבקשו המורים להצהיר, שבחירת ההשתלמות נעשתה באישורכם  ו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לאחר שיח משותף של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המנחה / 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מנהל</w:t>
      </w:r>
      <w:r w:rsidR="0019608F">
        <w:rPr>
          <w:rFonts w:asciiTheme="minorBidi" w:hAnsiTheme="minorBidi" w:hint="cs"/>
          <w:noProof/>
          <w:sz w:val="24"/>
          <w:szCs w:val="24"/>
          <w:rtl/>
        </w:rPr>
        <w:t>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ת ההשכלה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עם המורה.</w:t>
      </w:r>
      <w:r w:rsidR="00796F75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לאחר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בחירת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השתלמויות הרצויות 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יש להפנות את המורה לעמוד המתאים בחוברת – על מנת שירשם.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 xml:space="preserve">  </w:t>
      </w:r>
      <w:r w:rsidR="00796F75">
        <w:rPr>
          <w:rFonts w:asciiTheme="minorBidi" w:hAnsiTheme="minorBidi"/>
          <w:noProof/>
          <w:sz w:val="24"/>
          <w:szCs w:val="24"/>
          <w:rtl/>
        </w:rPr>
        <w:br/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 xml:space="preserve">מומלץ לשלב את המורים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>לפי סדר העדיפויות המצ"ב: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C076FB" w:rsidRDefault="00C076FB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חובה על המורים החדשים (עד שנתיים בתכנית היל"ה) להשתתף בהשתלמות המקוונת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אוריינטציה למורה החדש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="00C94DDD">
        <w:rPr>
          <w:rFonts w:asciiTheme="minorBidi" w:hAnsiTheme="minorBidi" w:hint="cs"/>
          <w:sz w:val="24"/>
          <w:szCs w:val="24"/>
          <w:rtl/>
        </w:rPr>
        <w:t xml:space="preserve">   </w:t>
      </w:r>
    </w:p>
    <w:p w:rsidR="00A36609" w:rsidRPr="00D22485" w:rsidRDefault="00C076FB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w:t>השתלמויות בתחום הדעת</w:t>
      </w:r>
      <w:r w:rsidR="00C94DDD">
        <w:rPr>
          <w:rFonts w:asciiTheme="minorBidi" w:hAnsiTheme="minorBidi" w:hint="cs"/>
          <w:noProof/>
          <w:sz w:val="24"/>
          <w:szCs w:val="24"/>
          <w:rtl/>
        </w:rPr>
        <w:t xml:space="preserve">- בדגש למורים חדשים ושלא מגיעים מהתחום (לשון , ג"ג, ערבית, וכל השאר בהתאם לתחום הדעת שהמורה מלמד. </w:t>
      </w:r>
    </w:p>
    <w:p w:rsidR="00A36609" w:rsidRPr="00D22485" w:rsidRDefault="00A36609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השתלמויות ב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תחום </w:t>
      </w:r>
      <w:r w:rsidRPr="00D22485">
        <w:rPr>
          <w:rFonts w:asciiTheme="minorBidi" w:hAnsiTheme="minorBidi"/>
          <w:noProof/>
          <w:sz w:val="24"/>
          <w:szCs w:val="24"/>
          <w:rtl/>
        </w:rPr>
        <w:t>טכנו פדגוגיה</w:t>
      </w:r>
      <w:r w:rsidR="00CF41B8" w:rsidRPr="00D22485">
        <w:rPr>
          <w:rFonts w:asciiTheme="minorBidi" w:hAnsiTheme="minorBidi"/>
          <w:noProof/>
          <w:sz w:val="24"/>
          <w:szCs w:val="24"/>
          <w:rtl/>
        </w:rPr>
        <w:t>.</w:t>
      </w:r>
      <w:r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BC4E77" w:rsidRPr="00D22485" w:rsidRDefault="00BC4E77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sz w:val="24"/>
          <w:szCs w:val="24"/>
          <w:rtl/>
        </w:rPr>
        <w:t>השתלמויות מחוזיות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E86F78" w:rsidRPr="00D22485" w:rsidRDefault="00C076FB" w:rsidP="00635745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השתלמויות </w:t>
      </w:r>
      <w:r w:rsidR="00BC4E77" w:rsidRPr="00D22485">
        <w:rPr>
          <w:rFonts w:asciiTheme="minorBidi" w:hAnsiTheme="minorBidi"/>
          <w:sz w:val="24"/>
          <w:szCs w:val="24"/>
          <w:rtl/>
        </w:rPr>
        <w:t>מעוררי עניין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72C9C" w:rsidRDefault="00E86F78" w:rsidP="00796F75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על מנת שנוכל להתארגן לפתיחת ההשתלמויות אנא דאגו ש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Pr="00D22485">
        <w:rPr>
          <w:rFonts w:asciiTheme="minorBidi" w:hAnsiTheme="minorBidi"/>
          <w:sz w:val="24"/>
          <w:szCs w:val="24"/>
          <w:rtl/>
        </w:rPr>
        <w:t xml:space="preserve">מורים ירשמו עד </w:t>
      </w:r>
      <w:r w:rsidR="00C94DDD">
        <w:rPr>
          <w:rFonts w:asciiTheme="minorBidi" w:hAnsiTheme="minorBidi" w:hint="cs"/>
          <w:b/>
          <w:bCs/>
          <w:sz w:val="24"/>
          <w:szCs w:val="24"/>
          <w:rtl/>
        </w:rPr>
        <w:t>10.10.22</w:t>
      </w:r>
      <w:r w:rsidR="00635745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BC4E77" w:rsidRPr="00D22485">
        <w:rPr>
          <w:rFonts w:asciiTheme="minorBidi" w:hAnsiTheme="minorBidi"/>
          <w:sz w:val="24"/>
          <w:szCs w:val="24"/>
          <w:rtl/>
        </w:rPr>
        <w:t>לאחר הרישום</w:t>
      </w:r>
      <w:r w:rsidR="00796F75">
        <w:rPr>
          <w:rFonts w:asciiTheme="minorBidi" w:hAnsiTheme="minorBidi" w:hint="cs"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במהלך </w:t>
      </w:r>
      <w:r w:rsidR="00AC0B1D">
        <w:rPr>
          <w:rFonts w:asciiTheme="minorBidi" w:hAnsiTheme="minorBidi" w:hint="cs"/>
          <w:sz w:val="24"/>
          <w:szCs w:val="24"/>
          <w:rtl/>
        </w:rPr>
        <w:t xml:space="preserve">החודשים </w:t>
      </w:r>
      <w:r w:rsidR="00BC4E77" w:rsidRPr="00D22485">
        <w:rPr>
          <w:rFonts w:asciiTheme="minorBidi" w:hAnsiTheme="minorBidi"/>
          <w:sz w:val="24"/>
          <w:szCs w:val="24"/>
          <w:rtl/>
        </w:rPr>
        <w:t>אוקטובר</w:t>
      </w:r>
      <w:r w:rsidR="00C076FB">
        <w:rPr>
          <w:rFonts w:asciiTheme="minorBidi" w:hAnsiTheme="minorBidi" w:hint="cs"/>
          <w:sz w:val="24"/>
          <w:szCs w:val="24"/>
          <w:rtl/>
        </w:rPr>
        <w:t>-</w:t>
      </w:r>
      <w:r w:rsidR="00440A8B">
        <w:rPr>
          <w:rFonts w:asciiTheme="minorBidi" w:hAnsiTheme="minorBidi" w:hint="cs"/>
          <w:sz w:val="24"/>
          <w:szCs w:val="24"/>
          <w:rtl/>
        </w:rPr>
        <w:t>נובמבר</w:t>
      </w:r>
      <w:r w:rsidR="00796F75">
        <w:rPr>
          <w:rFonts w:asciiTheme="minorBidi" w:hAnsiTheme="minorBidi" w:hint="cs"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תשלח </w:t>
      </w:r>
      <w:r w:rsidR="003130DB">
        <w:rPr>
          <w:rFonts w:asciiTheme="minorBidi" w:hAnsiTheme="minorBidi" w:hint="cs"/>
          <w:sz w:val="24"/>
          <w:szCs w:val="24"/>
          <w:rtl/>
        </w:rPr>
        <w:t xml:space="preserve">אליכם </w:t>
      </w:r>
      <w:r w:rsidR="00BC4E77" w:rsidRPr="00D22485">
        <w:rPr>
          <w:rFonts w:asciiTheme="minorBidi" w:hAnsiTheme="minorBidi"/>
          <w:sz w:val="24"/>
          <w:szCs w:val="24"/>
          <w:rtl/>
        </w:rPr>
        <w:t>רשימה של המורים לפי ההשתלמ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C076FB">
        <w:rPr>
          <w:rFonts w:asciiTheme="minorBidi" w:hAnsiTheme="minorBidi"/>
          <w:sz w:val="24"/>
          <w:szCs w:val="24"/>
          <w:rtl/>
        </w:rPr>
        <w:t xml:space="preserve">ות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אליהן 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הם נרשמו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ואותן </w:t>
      </w:r>
      <w:r w:rsidR="003130DB">
        <w:rPr>
          <w:rFonts w:asciiTheme="minorBidi" w:hAnsiTheme="minorBidi" w:hint="cs"/>
          <w:sz w:val="24"/>
          <w:szCs w:val="24"/>
          <w:rtl/>
        </w:rPr>
        <w:t xml:space="preserve">תתבקשו 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לאשר </w:t>
      </w:r>
      <w:r w:rsidR="00C076FB">
        <w:rPr>
          <w:rFonts w:asciiTheme="minorBidi" w:hAnsiTheme="minorBidi" w:hint="cs"/>
          <w:sz w:val="24"/>
          <w:szCs w:val="24"/>
          <w:rtl/>
        </w:rPr>
        <w:t>כדי שהמורים יוכלו להיכנס להשתלמות</w:t>
      </w:r>
      <w:r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C076FB" w:rsidRDefault="00BC4E77" w:rsidP="00796F75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אבקש את עזרתכם</w:t>
      </w:r>
      <w:r w:rsidR="00F72C9C">
        <w:rPr>
          <w:rFonts w:asciiTheme="minorBidi" w:hAnsiTheme="minorBidi" w:hint="cs"/>
          <w:sz w:val="24"/>
          <w:szCs w:val="24"/>
          <w:rtl/>
        </w:rPr>
        <w:t xml:space="preserve">- </w:t>
      </w:r>
      <w:r w:rsidR="00D22485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1034A2" w:rsidRPr="00D22485">
        <w:rPr>
          <w:rFonts w:asciiTheme="minorBidi" w:hAnsiTheme="minorBidi"/>
          <w:sz w:val="24"/>
          <w:szCs w:val="24"/>
          <w:rtl/>
        </w:rPr>
        <w:t>להיות שותפים</w:t>
      </w:r>
      <w:r w:rsidR="00F72C9C">
        <w:rPr>
          <w:rFonts w:asciiTheme="minorBidi" w:hAnsiTheme="minorBidi" w:hint="cs"/>
          <w:sz w:val="24"/>
          <w:szCs w:val="24"/>
          <w:rtl/>
        </w:rPr>
        <w:t xml:space="preserve"> </w:t>
      </w:r>
      <w:r w:rsidR="00767202">
        <w:rPr>
          <w:rFonts w:asciiTheme="minorBidi" w:hAnsiTheme="minorBidi" w:hint="cs"/>
          <w:sz w:val="24"/>
          <w:szCs w:val="24"/>
          <w:rtl/>
        </w:rPr>
        <w:t xml:space="preserve">ולוודא 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שאכן המורים מפיקים את </w:t>
      </w:r>
      <w:r w:rsidR="00F72C9C" w:rsidRPr="00D22485">
        <w:rPr>
          <w:rFonts w:asciiTheme="minorBidi" w:hAnsiTheme="minorBidi" w:hint="cs"/>
          <w:sz w:val="24"/>
          <w:szCs w:val="24"/>
          <w:rtl/>
        </w:rPr>
        <w:t>המ</w:t>
      </w:r>
      <w:r w:rsidR="00F72C9C">
        <w:rPr>
          <w:rFonts w:asciiTheme="minorBidi" w:hAnsiTheme="minorBidi" w:hint="cs"/>
          <w:sz w:val="24"/>
          <w:szCs w:val="24"/>
          <w:rtl/>
        </w:rPr>
        <w:t>ר</w:t>
      </w:r>
      <w:r w:rsidR="00F72C9C" w:rsidRPr="00D22485">
        <w:rPr>
          <w:rFonts w:asciiTheme="minorBidi" w:hAnsiTheme="minorBidi" w:hint="cs"/>
          <w:sz w:val="24"/>
          <w:szCs w:val="24"/>
          <w:rtl/>
        </w:rPr>
        <w:t>ב</w:t>
      </w:r>
      <w:bookmarkStart w:id="1" w:name="_GoBack"/>
      <w:bookmarkEnd w:id="1"/>
      <w:r w:rsidR="001034A2" w:rsidRPr="00D22485">
        <w:rPr>
          <w:rFonts w:asciiTheme="minorBidi" w:hAnsiTheme="minorBidi"/>
          <w:sz w:val="24"/>
          <w:szCs w:val="24"/>
          <w:rtl/>
        </w:rPr>
        <w:t xml:space="preserve"> מה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="001034A2" w:rsidRPr="00D22485">
        <w:rPr>
          <w:rFonts w:asciiTheme="minorBidi" w:hAnsiTheme="minorBidi"/>
          <w:sz w:val="24"/>
          <w:szCs w:val="24"/>
          <w:rtl/>
        </w:rPr>
        <w:t>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ות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על ידי ביצוע </w:t>
      </w:r>
      <w:r w:rsidR="001034A2" w:rsidRPr="00D22485">
        <w:rPr>
          <w:rFonts w:asciiTheme="minorBidi" w:hAnsiTheme="minorBidi"/>
          <w:sz w:val="24"/>
          <w:szCs w:val="24"/>
          <w:rtl/>
        </w:rPr>
        <w:t>המשימות הנדרשות</w:t>
      </w:r>
      <w:r w:rsidR="00C076FB">
        <w:rPr>
          <w:rFonts w:asciiTheme="minorBidi" w:hAnsiTheme="minorBidi" w:hint="cs"/>
          <w:sz w:val="24"/>
          <w:szCs w:val="24"/>
          <w:rtl/>
        </w:rPr>
        <w:t>.</w:t>
      </w:r>
    </w:p>
    <w:p w:rsidR="00C076FB" w:rsidRDefault="00C076FB" w:rsidP="00796F7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במידה ויש בעיה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אנא פנו אלי בהקדם.</w:t>
      </w:r>
    </w:p>
    <w:p w:rsidR="004D5E47" w:rsidRPr="00D22485" w:rsidRDefault="004D5E47" w:rsidP="00881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אשמח לענות על כל שאלה</w:t>
      </w:r>
      <w:r w:rsidR="00793751">
        <w:rPr>
          <w:rFonts w:asciiTheme="minorBidi" w:hAnsiTheme="minorBidi" w:hint="cs"/>
          <w:sz w:val="24"/>
          <w:szCs w:val="24"/>
          <w:rtl/>
        </w:rPr>
        <w:t>!</w:t>
      </w:r>
    </w:p>
    <w:p w:rsidR="00793751" w:rsidRDefault="00793751" w:rsidP="00881C6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E86F78" w:rsidRPr="00793751" w:rsidRDefault="00440A8B" w:rsidP="00881C6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 w:hint="cs"/>
          <w:b/>
          <w:bCs/>
          <w:sz w:val="24"/>
          <w:szCs w:val="24"/>
          <w:rtl/>
        </w:rPr>
        <w:t>פיתוח מקצועי ו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השתלמ</w:t>
      </w:r>
      <w:r w:rsidR="00AC0B1D" w:rsidRPr="00793751">
        <w:rPr>
          <w:rFonts w:asciiTheme="minorBidi" w:hAnsiTheme="minorBidi" w:hint="cs"/>
          <w:b/>
          <w:bCs/>
          <w:sz w:val="24"/>
          <w:szCs w:val="24"/>
          <w:rtl/>
        </w:rPr>
        <w:t>וי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ות פוריות ומלמדות</w:t>
      </w:r>
    </w:p>
    <w:p w:rsidR="00CF41B8" w:rsidRPr="00793751" w:rsidRDefault="004D5E47" w:rsidP="00881C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ורד פלום</w:t>
      </w:r>
    </w:p>
    <w:p w:rsidR="004D5E47" w:rsidRPr="00793751" w:rsidRDefault="00D22485" w:rsidP="00881C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אחראית פיתוח מקצועי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 xml:space="preserve"> והשתלמויות</w:t>
      </w:r>
    </w:p>
    <w:p w:rsidR="004D5E47" w:rsidRPr="00793751" w:rsidRDefault="004D5E47" w:rsidP="00881C6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93751" w:rsidRDefault="00796F75" w:rsidP="00C94DDD">
      <w:pPr>
        <w:spacing w:after="0" w:line="360" w:lineRule="auto"/>
        <w:ind w:left="720"/>
        <w:jc w:val="center"/>
        <w:rPr>
          <w:rFonts w:asciiTheme="minorBidi" w:hAnsiTheme="minorBidi" w:cs="Guttman Yad-Brush"/>
          <w:rtl/>
        </w:rPr>
      </w:pPr>
      <w:r>
        <w:rPr>
          <w:rFonts w:asciiTheme="minorBidi" w:hAnsiTheme="minorBidi" w:cs="Guttman Yad-Brush" w:hint="cs"/>
          <w:rtl/>
        </w:rPr>
        <w:t>"</w:t>
      </w:r>
      <w:r w:rsidR="00AC0B1D" w:rsidRPr="00AC0B1D">
        <w:rPr>
          <w:rFonts w:asciiTheme="minorBidi" w:hAnsiTheme="minorBidi" w:cs="Guttman Yad-Brush" w:hint="cs"/>
          <w:rtl/>
        </w:rPr>
        <w:t>להיות פירושו לגדול,</w:t>
      </w:r>
      <w:r>
        <w:rPr>
          <w:rFonts w:asciiTheme="minorBidi" w:hAnsiTheme="minorBidi" w:cs="Guttman Yad-Brush" w:hint="cs"/>
          <w:rtl/>
        </w:rPr>
        <w:t xml:space="preserve"> </w:t>
      </w:r>
      <w:r w:rsidR="00AC0B1D" w:rsidRPr="00AC0B1D">
        <w:rPr>
          <w:rFonts w:asciiTheme="minorBidi" w:hAnsiTheme="minorBidi" w:cs="Guttman Yad-Brush" w:hint="cs"/>
          <w:rtl/>
        </w:rPr>
        <w:t>לגדול פירושו להשתנות, להשתנות פירושו להוסיף נדבך על נדבך</w:t>
      </w:r>
      <w:r>
        <w:rPr>
          <w:rFonts w:asciiTheme="minorBidi" w:hAnsiTheme="minorBidi" w:cs="Guttman Yad-Brush" w:hint="cs"/>
          <w:rtl/>
        </w:rPr>
        <w:t xml:space="preserve"> </w:t>
      </w:r>
      <w:r w:rsidR="00AC0B1D" w:rsidRPr="00AC0B1D">
        <w:rPr>
          <w:rFonts w:asciiTheme="minorBidi" w:hAnsiTheme="minorBidi" w:cs="Guttman Yad-Brush" w:hint="cs"/>
          <w:rtl/>
        </w:rPr>
        <w:t>עד אין קץ.....</w:t>
      </w:r>
      <w:r>
        <w:rPr>
          <w:rFonts w:asciiTheme="minorBidi" w:hAnsiTheme="minorBidi" w:cs="Guttman Yad-Brush" w:hint="cs"/>
          <w:rtl/>
        </w:rPr>
        <w:t>"</w:t>
      </w:r>
    </w:p>
    <w:p w:rsidR="00AC0B1D" w:rsidRPr="00AC0B1D" w:rsidRDefault="00AC0B1D" w:rsidP="00796F75">
      <w:pPr>
        <w:spacing w:after="0" w:line="360" w:lineRule="auto"/>
        <w:jc w:val="right"/>
        <w:rPr>
          <w:rFonts w:asciiTheme="minorBidi" w:hAnsiTheme="minorBidi" w:cs="Guttman Yad-Brush"/>
        </w:rPr>
      </w:pPr>
      <w:r w:rsidRPr="00AC0B1D">
        <w:rPr>
          <w:rFonts w:asciiTheme="minorBidi" w:hAnsiTheme="minorBidi" w:cs="Guttman Yad-Brush" w:hint="cs"/>
          <w:rtl/>
        </w:rPr>
        <w:t>(ברגסון)</w:t>
      </w:r>
    </w:p>
    <w:sectPr w:rsidR="00AC0B1D" w:rsidRPr="00AC0B1D" w:rsidSect="0013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9E" w:rsidRDefault="008F599E" w:rsidP="005F4F8D">
      <w:pPr>
        <w:spacing w:after="0" w:line="240" w:lineRule="auto"/>
      </w:pPr>
      <w:r>
        <w:separator/>
      </w:r>
    </w:p>
  </w:endnote>
  <w:endnote w:type="continuationSeparator" w:id="0">
    <w:p w:rsidR="008F599E" w:rsidRDefault="008F599E" w:rsidP="005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4D" w:rsidRDefault="000A75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4D" w:rsidRDefault="000A75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4D" w:rsidRDefault="000A7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9E" w:rsidRDefault="008F599E" w:rsidP="005F4F8D">
      <w:pPr>
        <w:spacing w:after="0" w:line="240" w:lineRule="auto"/>
      </w:pPr>
      <w:r>
        <w:separator/>
      </w:r>
    </w:p>
  </w:footnote>
  <w:footnote w:type="continuationSeparator" w:id="0">
    <w:p w:rsidR="008F599E" w:rsidRDefault="008F599E" w:rsidP="005F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4D" w:rsidRDefault="000A7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D" w:rsidRDefault="00D22485" w:rsidP="005F4F8D">
    <w:pPr>
      <w:pStyle w:val="a3"/>
      <w:jc w:val="center"/>
    </w:pPr>
    <w:r>
      <w:rPr>
        <w:noProof/>
      </w:rPr>
      <w:drawing>
        <wp:inline distT="0" distB="0" distL="0" distR="0">
          <wp:extent cx="5274310" cy="748030"/>
          <wp:effectExtent l="0" t="0" r="2540" b="0"/>
          <wp:docPr id="3" name="תמונה 3" descr="לוגו תכנית היל&quot;ה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4D" w:rsidRDefault="000A75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571"/>
    <w:multiLevelType w:val="hybridMultilevel"/>
    <w:tmpl w:val="F9AE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0993"/>
    <w:multiLevelType w:val="hybridMultilevel"/>
    <w:tmpl w:val="E7E6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B46B0"/>
    <w:multiLevelType w:val="hybridMultilevel"/>
    <w:tmpl w:val="A014A02C"/>
    <w:lvl w:ilvl="0" w:tplc="E02A6074">
      <w:start w:val="1"/>
      <w:numFmt w:val="decimal"/>
      <w:lvlText w:val="%1."/>
      <w:lvlJc w:val="left"/>
      <w:pPr>
        <w:ind w:left="5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61477F"/>
    <w:multiLevelType w:val="hybridMultilevel"/>
    <w:tmpl w:val="749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2"/>
    <w:rsid w:val="0009686C"/>
    <w:rsid w:val="000A754D"/>
    <w:rsid w:val="001034A2"/>
    <w:rsid w:val="001338E0"/>
    <w:rsid w:val="0019608F"/>
    <w:rsid w:val="002E0572"/>
    <w:rsid w:val="003130DB"/>
    <w:rsid w:val="003460F8"/>
    <w:rsid w:val="003E392D"/>
    <w:rsid w:val="00414B48"/>
    <w:rsid w:val="00440A8B"/>
    <w:rsid w:val="004D4D18"/>
    <w:rsid w:val="004D5E47"/>
    <w:rsid w:val="005240A3"/>
    <w:rsid w:val="005D4D9A"/>
    <w:rsid w:val="005F4F8D"/>
    <w:rsid w:val="00635745"/>
    <w:rsid w:val="00731438"/>
    <w:rsid w:val="00767202"/>
    <w:rsid w:val="00793751"/>
    <w:rsid w:val="00796F75"/>
    <w:rsid w:val="00864C13"/>
    <w:rsid w:val="00881C6A"/>
    <w:rsid w:val="008F599E"/>
    <w:rsid w:val="009A2C76"/>
    <w:rsid w:val="00A36609"/>
    <w:rsid w:val="00AB56C9"/>
    <w:rsid w:val="00AC0B1D"/>
    <w:rsid w:val="00BC3385"/>
    <w:rsid w:val="00BC4E77"/>
    <w:rsid w:val="00BD1488"/>
    <w:rsid w:val="00C076FB"/>
    <w:rsid w:val="00C1374B"/>
    <w:rsid w:val="00C94DDD"/>
    <w:rsid w:val="00CA45B8"/>
    <w:rsid w:val="00CE194D"/>
    <w:rsid w:val="00CF41B8"/>
    <w:rsid w:val="00D22485"/>
    <w:rsid w:val="00E86F78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B326E"/>
  <w15:chartTrackingRefBased/>
  <w15:docId w15:val="{1DC44F69-DFF9-4648-B64F-2F7137A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4F8D"/>
  </w:style>
  <w:style w:type="paragraph" w:styleId="a5">
    <w:name w:val="footer"/>
    <w:basedOn w:val="a"/>
    <w:link w:val="a6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4F8D"/>
  </w:style>
  <w:style w:type="paragraph" w:styleId="a7">
    <w:name w:val="List Paragraph"/>
    <w:basedOn w:val="a"/>
    <w:uiPriority w:val="34"/>
    <w:qFormat/>
    <w:rsid w:val="005F4F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5E4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4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14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314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ila-matnasim.org.il/page.php?type=matClass&amp;id=1213&amp;ht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Plum</dc:creator>
  <cp:keywords/>
  <dc:description/>
  <cp:lastModifiedBy>Vered Plum</cp:lastModifiedBy>
  <cp:revision>2</cp:revision>
  <dcterms:created xsi:type="dcterms:W3CDTF">2022-08-04T10:05:00Z</dcterms:created>
  <dcterms:modified xsi:type="dcterms:W3CDTF">2022-08-04T10:05:00Z</dcterms:modified>
</cp:coreProperties>
</file>